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8C4DDA" w14:textId="77777777" w:rsidR="00C46C7B" w:rsidRDefault="00C46C7B" w:rsidP="00C46C7B">
      <w:pPr>
        <w:tabs>
          <w:tab w:val="left" w:pos="-142"/>
          <w:tab w:val="left" w:pos="4536"/>
          <w:tab w:val="left" w:pos="5680"/>
          <w:tab w:val="left" w:pos="6080"/>
        </w:tabs>
        <w:ind w:left="-360" w:right="-7" w:firstLine="180"/>
        <w:jc w:val="center"/>
        <w:rPr>
          <w:lang w:val="en-US"/>
        </w:rPr>
      </w:pPr>
      <w:r>
        <w:object w:dxaOrig="1740" w:dyaOrig="2520" w14:anchorId="1D77EC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55.5pt" o:ole="" fillcolor="window">
            <v:imagedata r:id="rId5" o:title=""/>
          </v:shape>
          <o:OLEObject Type="Embed" ProgID="PBrush" ShapeID="_x0000_i1025" DrawAspect="Content" ObjectID="_1785845910" r:id="rId6">
            <o:FieldCodes>\s \* MERGEFORMAT</o:FieldCodes>
          </o:OLEObject>
        </w:object>
      </w:r>
    </w:p>
    <w:p w14:paraId="7B936741" w14:textId="77777777" w:rsidR="00C46C7B" w:rsidRPr="00FC6085" w:rsidRDefault="00C46C7B" w:rsidP="00C46C7B">
      <w:pPr>
        <w:spacing w:before="60"/>
        <w:jc w:val="center"/>
        <w:rPr>
          <w:b/>
        </w:rPr>
      </w:pPr>
      <w:r w:rsidRPr="00FC6085">
        <w:rPr>
          <w:b/>
        </w:rPr>
        <w:t>УКРАЇНА</w:t>
      </w:r>
    </w:p>
    <w:p w14:paraId="60ED1841" w14:textId="77777777" w:rsidR="00C46C7B" w:rsidRPr="00FC6401" w:rsidRDefault="00C46C7B" w:rsidP="00C46C7B">
      <w:pPr>
        <w:spacing w:after="60"/>
        <w:jc w:val="center"/>
        <w:rPr>
          <w:b/>
          <w:sz w:val="32"/>
          <w:szCs w:val="32"/>
        </w:rPr>
      </w:pPr>
      <w:r w:rsidRPr="00FC6085">
        <w:rPr>
          <w:b/>
        </w:rPr>
        <w:t>ЧЕРНІВЕЦЬКА ОБЛАСНА РАДА</w:t>
      </w:r>
    </w:p>
    <w:p w14:paraId="02C86855" w14:textId="77777777" w:rsidR="00C46C7B" w:rsidRPr="00FC6085" w:rsidRDefault="00C46C7B" w:rsidP="00C46C7B">
      <w:pPr>
        <w:jc w:val="center"/>
        <w:rPr>
          <w:b/>
          <w:sz w:val="30"/>
          <w:szCs w:val="30"/>
        </w:rPr>
      </w:pPr>
      <w:r w:rsidRPr="00FC6085">
        <w:rPr>
          <w:b/>
          <w:sz w:val="30"/>
          <w:szCs w:val="30"/>
        </w:rPr>
        <w:t>КОМУНАЛЬНИЙ ЗАКЛАД</w:t>
      </w:r>
    </w:p>
    <w:p w14:paraId="5D573BE0" w14:textId="77777777" w:rsidR="00C46C7B" w:rsidRPr="00FC6085" w:rsidRDefault="00C46C7B" w:rsidP="00C46C7B">
      <w:pPr>
        <w:jc w:val="center"/>
        <w:rPr>
          <w:b/>
          <w:sz w:val="30"/>
          <w:szCs w:val="30"/>
        </w:rPr>
      </w:pPr>
      <w:r w:rsidRPr="00FC6085">
        <w:rPr>
          <w:b/>
          <w:sz w:val="30"/>
          <w:szCs w:val="30"/>
        </w:rPr>
        <w:t>«ІНСТИТУТ ПІСЛЯДИПЛОМНОЇ ПЕДАГОГІЧНОЇ ОСВІТИ</w:t>
      </w:r>
    </w:p>
    <w:p w14:paraId="76A0E6A7" w14:textId="77777777" w:rsidR="00C46C7B" w:rsidRPr="001B28B5" w:rsidRDefault="00C46C7B" w:rsidP="00C46C7B">
      <w:pPr>
        <w:jc w:val="center"/>
        <w:rPr>
          <w:b/>
        </w:rPr>
      </w:pPr>
      <w:r w:rsidRPr="00FC6085">
        <w:rPr>
          <w:b/>
          <w:sz w:val="30"/>
          <w:szCs w:val="30"/>
        </w:rPr>
        <w:t>ЧЕРНІВЕЦЬКОЇ ОБЛАСТІ»</w:t>
      </w:r>
    </w:p>
    <w:p w14:paraId="15BD8331" w14:textId="77777777" w:rsidR="00C46C7B" w:rsidRDefault="00C46C7B" w:rsidP="00C46C7B">
      <w:pPr>
        <w:pStyle w:val="3"/>
        <w:spacing w:line="240" w:lineRule="auto"/>
        <w:jc w:val="center"/>
        <w:rPr>
          <w:sz w:val="22"/>
          <w:szCs w:val="22"/>
        </w:rPr>
      </w:pPr>
      <w:r>
        <w:rPr>
          <w:sz w:val="22"/>
          <w:szCs w:val="22"/>
        </w:rPr>
        <w:t>вул. І. Франка</w:t>
      </w:r>
      <w:r w:rsidRPr="001B1613">
        <w:rPr>
          <w:sz w:val="22"/>
          <w:szCs w:val="22"/>
        </w:rPr>
        <w:t xml:space="preserve">, </w:t>
      </w:r>
      <w:r>
        <w:rPr>
          <w:sz w:val="22"/>
          <w:szCs w:val="22"/>
        </w:rPr>
        <w:t>20</w:t>
      </w:r>
      <w:r w:rsidRPr="001B1613">
        <w:rPr>
          <w:sz w:val="22"/>
          <w:szCs w:val="22"/>
        </w:rPr>
        <w:t>, м. Чернівці, 5800</w:t>
      </w:r>
      <w:r>
        <w:rPr>
          <w:sz w:val="22"/>
          <w:szCs w:val="22"/>
          <w:lang w:val="ru-RU"/>
        </w:rPr>
        <w:t>0</w:t>
      </w:r>
      <w:r>
        <w:rPr>
          <w:sz w:val="22"/>
          <w:szCs w:val="22"/>
        </w:rPr>
        <w:t xml:space="preserve">, </w:t>
      </w:r>
      <w:proofErr w:type="spellStart"/>
      <w:r>
        <w:rPr>
          <w:sz w:val="22"/>
          <w:szCs w:val="22"/>
        </w:rPr>
        <w:t>тел</w:t>
      </w:r>
      <w:proofErr w:type="spellEnd"/>
      <w:r>
        <w:rPr>
          <w:sz w:val="22"/>
          <w:szCs w:val="22"/>
        </w:rPr>
        <w:t>/факс</w:t>
      </w:r>
      <w:r w:rsidRPr="001B1613">
        <w:rPr>
          <w:sz w:val="22"/>
          <w:szCs w:val="22"/>
        </w:rPr>
        <w:t xml:space="preserve"> (0372) </w:t>
      </w:r>
      <w:r>
        <w:rPr>
          <w:sz w:val="22"/>
          <w:szCs w:val="22"/>
        </w:rPr>
        <w:t>52-73-3</w:t>
      </w:r>
      <w:r w:rsidRPr="001B1613">
        <w:rPr>
          <w:sz w:val="22"/>
          <w:szCs w:val="22"/>
        </w:rPr>
        <w:t>6</w:t>
      </w:r>
      <w:r>
        <w:rPr>
          <w:sz w:val="22"/>
          <w:szCs w:val="22"/>
        </w:rPr>
        <w:t xml:space="preserve">, </w:t>
      </w:r>
    </w:p>
    <w:p w14:paraId="225E9F48" w14:textId="77777777" w:rsidR="00C46C7B" w:rsidRPr="007F1518" w:rsidRDefault="00C46C7B" w:rsidP="00C46C7B">
      <w:pPr>
        <w:pStyle w:val="3"/>
        <w:spacing w:line="240" w:lineRule="auto"/>
        <w:jc w:val="center"/>
        <w:rPr>
          <w:sz w:val="22"/>
          <w:szCs w:val="22"/>
        </w:rPr>
      </w:pPr>
      <w:r w:rsidRPr="001B1613">
        <w:rPr>
          <w:sz w:val="22"/>
          <w:szCs w:val="22"/>
        </w:rPr>
        <w:t>Е-</w:t>
      </w:r>
      <w:r w:rsidRPr="001B1613">
        <w:rPr>
          <w:sz w:val="22"/>
          <w:szCs w:val="22"/>
          <w:lang w:val="fr-FR"/>
        </w:rPr>
        <w:t>mail</w:t>
      </w:r>
      <w:r w:rsidRPr="001B1613">
        <w:rPr>
          <w:sz w:val="22"/>
          <w:szCs w:val="22"/>
        </w:rPr>
        <w:t xml:space="preserve">: </w:t>
      </w:r>
      <w:hyperlink r:id="rId7" w:history="1">
        <w:r w:rsidRPr="00047E2E">
          <w:rPr>
            <w:rStyle w:val="a3"/>
            <w:sz w:val="22"/>
            <w:szCs w:val="22"/>
            <w:lang w:val="en-US"/>
          </w:rPr>
          <w:t>cv</w:t>
        </w:r>
        <w:r w:rsidRPr="00047E2E">
          <w:rPr>
            <w:rStyle w:val="a3"/>
            <w:sz w:val="22"/>
            <w:szCs w:val="22"/>
          </w:rPr>
          <w:t>_</w:t>
        </w:r>
        <w:r w:rsidRPr="00047E2E">
          <w:rPr>
            <w:rStyle w:val="a3"/>
            <w:sz w:val="22"/>
            <w:szCs w:val="22"/>
            <w:lang w:val="en-US"/>
          </w:rPr>
          <w:t>ipo</w:t>
        </w:r>
        <w:r w:rsidRPr="00047E2E">
          <w:rPr>
            <w:rStyle w:val="a3"/>
            <w:sz w:val="22"/>
            <w:szCs w:val="22"/>
          </w:rPr>
          <w:t>@</w:t>
        </w:r>
        <w:r w:rsidRPr="00047E2E">
          <w:rPr>
            <w:rStyle w:val="a3"/>
            <w:sz w:val="22"/>
            <w:szCs w:val="22"/>
            <w:lang w:val="fr-FR"/>
          </w:rPr>
          <w:t>ukr.net</w:t>
        </w:r>
      </w:hyperlink>
      <w:r>
        <w:rPr>
          <w:sz w:val="22"/>
          <w:szCs w:val="22"/>
          <w:lang w:val="fr-FR"/>
        </w:rPr>
        <w:t xml:space="preserve">  </w:t>
      </w:r>
      <w:r w:rsidRPr="001B1613">
        <w:rPr>
          <w:spacing w:val="-10"/>
          <w:sz w:val="22"/>
          <w:szCs w:val="22"/>
        </w:rPr>
        <w:t>Код</w:t>
      </w:r>
      <w:r>
        <w:rPr>
          <w:spacing w:val="-10"/>
          <w:sz w:val="22"/>
          <w:szCs w:val="22"/>
        </w:rPr>
        <w:t>:</w:t>
      </w:r>
      <w:r w:rsidRPr="001B1613">
        <w:rPr>
          <w:spacing w:val="-10"/>
          <w:sz w:val="22"/>
          <w:szCs w:val="22"/>
        </w:rPr>
        <w:t xml:space="preserve"> ЄДРПОУ </w:t>
      </w:r>
      <w:r>
        <w:rPr>
          <w:spacing w:val="-10"/>
          <w:sz w:val="22"/>
          <w:szCs w:val="22"/>
        </w:rPr>
        <w:t>02125697</w:t>
      </w:r>
    </w:p>
    <w:tbl>
      <w:tblPr>
        <w:tblpPr w:leftFromText="180" w:rightFromText="180" w:vertAnchor="text" w:horzAnchor="margin" w:tblpX="41" w:tblpY="32"/>
        <w:tblW w:w="0" w:type="auto"/>
        <w:tblBorders>
          <w:top w:val="single" w:sz="24" w:space="0" w:color="auto"/>
          <w:bottom w:val="single" w:sz="6" w:space="0" w:color="auto"/>
        </w:tblBorders>
        <w:tblLayout w:type="fixed"/>
        <w:tblLook w:val="0000" w:firstRow="0" w:lastRow="0" w:firstColumn="0" w:lastColumn="0" w:noHBand="0" w:noVBand="0"/>
      </w:tblPr>
      <w:tblGrid>
        <w:gridCol w:w="9543"/>
      </w:tblGrid>
      <w:tr w:rsidR="00C46C7B" w:rsidRPr="009F0C44" w14:paraId="4E1FB4E7" w14:textId="77777777" w:rsidTr="002A0596">
        <w:trPr>
          <w:trHeight w:val="77"/>
        </w:trPr>
        <w:tc>
          <w:tcPr>
            <w:tcW w:w="9543" w:type="dxa"/>
          </w:tcPr>
          <w:p w14:paraId="231154A4" w14:textId="77777777" w:rsidR="00C46C7B" w:rsidRDefault="00C46C7B" w:rsidP="002A0596">
            <w:pPr>
              <w:jc w:val="center"/>
              <w:rPr>
                <w:b/>
                <w:sz w:val="2"/>
              </w:rPr>
            </w:pPr>
          </w:p>
          <w:p w14:paraId="6AE8D5FE" w14:textId="77777777" w:rsidR="00C46C7B" w:rsidRPr="006B724C" w:rsidRDefault="00C46C7B" w:rsidP="002A0596">
            <w:pPr>
              <w:jc w:val="center"/>
              <w:rPr>
                <w:b/>
                <w:sz w:val="2"/>
              </w:rPr>
            </w:pPr>
          </w:p>
          <w:p w14:paraId="016656E1" w14:textId="77777777" w:rsidR="00C46C7B" w:rsidRPr="009F0C44" w:rsidRDefault="00C46C7B" w:rsidP="002A0596">
            <w:pPr>
              <w:jc w:val="center"/>
              <w:rPr>
                <w:b/>
                <w:sz w:val="2"/>
              </w:rPr>
            </w:pPr>
          </w:p>
        </w:tc>
      </w:tr>
    </w:tbl>
    <w:p w14:paraId="316BE07B" w14:textId="7F6EC3EB" w:rsidR="00C46C7B" w:rsidRDefault="00110A86" w:rsidP="00A64FE0">
      <w:pPr>
        <w:spacing w:before="120"/>
        <w:rPr>
          <w:rStyle w:val="10"/>
          <w:color w:val="000000"/>
          <w:sz w:val="24"/>
          <w:szCs w:val="24"/>
          <w:lang w:eastAsia="uk-UA"/>
        </w:rPr>
      </w:pPr>
      <w:r w:rsidRPr="002A5AE0">
        <w:rPr>
          <w:color w:val="000000"/>
          <w:sz w:val="24"/>
          <w:szCs w:val="24"/>
          <w:u w:val="single"/>
        </w:rPr>
        <w:t>22.08.</w:t>
      </w:r>
      <w:r w:rsidR="00CF7359" w:rsidRPr="002A5AE0">
        <w:rPr>
          <w:color w:val="000000"/>
          <w:sz w:val="24"/>
          <w:szCs w:val="24"/>
          <w:u w:val="single"/>
        </w:rPr>
        <w:t>2024</w:t>
      </w:r>
      <w:r w:rsidR="00C46C7B" w:rsidRPr="009E12DD">
        <w:rPr>
          <w:color w:val="000000"/>
          <w:sz w:val="24"/>
          <w:szCs w:val="24"/>
        </w:rPr>
        <w:t xml:space="preserve"> </w:t>
      </w:r>
      <w:r w:rsidR="00B72416">
        <w:rPr>
          <w:color w:val="000000"/>
          <w:sz w:val="24"/>
          <w:szCs w:val="24"/>
        </w:rPr>
        <w:t>№</w:t>
      </w:r>
      <w:r>
        <w:rPr>
          <w:color w:val="000000"/>
          <w:sz w:val="24"/>
          <w:szCs w:val="24"/>
        </w:rPr>
        <w:t xml:space="preserve"> </w:t>
      </w:r>
      <w:r w:rsidRPr="002A5AE0">
        <w:rPr>
          <w:color w:val="000000"/>
          <w:sz w:val="24"/>
          <w:szCs w:val="24"/>
          <w:u w:val="single"/>
        </w:rPr>
        <w:t>01-11/323</w:t>
      </w:r>
      <w:r w:rsidR="00C46C7B" w:rsidRPr="00F341A1">
        <w:rPr>
          <w:color w:val="000000"/>
          <w:sz w:val="24"/>
          <w:szCs w:val="24"/>
        </w:rPr>
        <w:tab/>
      </w:r>
      <w:r w:rsidR="00C46C7B" w:rsidRPr="00F341A1">
        <w:rPr>
          <w:color w:val="000000"/>
          <w:sz w:val="24"/>
          <w:szCs w:val="24"/>
        </w:rPr>
        <w:tab/>
      </w:r>
      <w:r w:rsidR="00C46C7B" w:rsidRPr="00F341A1">
        <w:rPr>
          <w:color w:val="000000"/>
          <w:sz w:val="24"/>
          <w:szCs w:val="24"/>
        </w:rPr>
        <w:tab/>
      </w:r>
      <w:r w:rsidR="00C46C7B" w:rsidRPr="00F341A1">
        <w:rPr>
          <w:color w:val="000000"/>
          <w:sz w:val="24"/>
          <w:szCs w:val="24"/>
        </w:rPr>
        <w:tab/>
      </w:r>
      <w:r w:rsidR="002A5AE0">
        <w:rPr>
          <w:color w:val="000000"/>
          <w:sz w:val="24"/>
          <w:szCs w:val="24"/>
        </w:rPr>
        <w:t xml:space="preserve">                     </w:t>
      </w:r>
      <w:r w:rsidR="00CF7359">
        <w:rPr>
          <w:color w:val="000000"/>
          <w:sz w:val="24"/>
          <w:szCs w:val="24"/>
          <w:lang w:val="ru-RU"/>
        </w:rPr>
        <w:t xml:space="preserve">На </w:t>
      </w:r>
      <w:r w:rsidR="00932B6B">
        <w:rPr>
          <w:color w:val="000000"/>
          <w:sz w:val="24"/>
          <w:szCs w:val="24"/>
          <w:lang w:val="ru-RU"/>
        </w:rPr>
        <w:t xml:space="preserve"> №</w:t>
      </w:r>
      <w:r w:rsidR="00932B6B" w:rsidRPr="002A5AE0">
        <w:rPr>
          <w:color w:val="000000"/>
          <w:sz w:val="24"/>
          <w:szCs w:val="24"/>
          <w:u w:val="single"/>
          <w:lang w:val="ru-RU"/>
        </w:rPr>
        <w:t>21/0</w:t>
      </w:r>
      <w:r w:rsidR="0083781C" w:rsidRPr="002A5AE0">
        <w:rPr>
          <w:color w:val="000000"/>
          <w:sz w:val="24"/>
          <w:szCs w:val="24"/>
          <w:u w:val="single"/>
          <w:lang w:val="ru-RU"/>
        </w:rPr>
        <w:t xml:space="preserve">8-1183 </w:t>
      </w:r>
      <w:proofErr w:type="spellStart"/>
      <w:r w:rsidR="0083781C">
        <w:rPr>
          <w:color w:val="000000"/>
          <w:sz w:val="24"/>
          <w:szCs w:val="24"/>
          <w:lang w:val="ru-RU"/>
        </w:rPr>
        <w:t>від</w:t>
      </w:r>
      <w:proofErr w:type="spellEnd"/>
      <w:r w:rsidR="0083781C">
        <w:rPr>
          <w:color w:val="000000"/>
          <w:sz w:val="24"/>
          <w:szCs w:val="24"/>
          <w:lang w:val="ru-RU"/>
        </w:rPr>
        <w:t xml:space="preserve"> </w:t>
      </w:r>
      <w:r w:rsidR="0083781C" w:rsidRPr="002A5AE0">
        <w:rPr>
          <w:color w:val="000000"/>
          <w:sz w:val="24"/>
          <w:szCs w:val="24"/>
          <w:u w:val="single"/>
          <w:lang w:val="ru-RU"/>
        </w:rPr>
        <w:t>01</w:t>
      </w:r>
      <w:r w:rsidR="00656545" w:rsidRPr="002A5AE0">
        <w:rPr>
          <w:color w:val="000000"/>
          <w:sz w:val="24"/>
          <w:szCs w:val="24"/>
          <w:u w:val="single"/>
          <w:lang w:val="ru-RU"/>
        </w:rPr>
        <w:t>.0</w:t>
      </w:r>
      <w:r w:rsidR="0083781C" w:rsidRPr="002A5AE0">
        <w:rPr>
          <w:color w:val="000000"/>
          <w:sz w:val="24"/>
          <w:szCs w:val="24"/>
          <w:u w:val="single"/>
          <w:lang w:val="ru-RU"/>
        </w:rPr>
        <w:t>8</w:t>
      </w:r>
      <w:r w:rsidR="00631007" w:rsidRPr="002A5AE0">
        <w:rPr>
          <w:color w:val="000000"/>
          <w:sz w:val="24"/>
          <w:szCs w:val="24"/>
          <w:u w:val="single"/>
          <w:lang w:val="ru-RU"/>
        </w:rPr>
        <w:t>.2024</w:t>
      </w:r>
    </w:p>
    <w:p w14:paraId="128F9678" w14:textId="77777777" w:rsidR="007440E4" w:rsidRPr="00CB32F8" w:rsidRDefault="007440E4" w:rsidP="00A64FE0">
      <w:pPr>
        <w:spacing w:before="120"/>
        <w:rPr>
          <w:sz w:val="24"/>
          <w:szCs w:val="24"/>
        </w:rPr>
      </w:pPr>
    </w:p>
    <w:p w14:paraId="298C2D85" w14:textId="77777777" w:rsidR="00C46C7B" w:rsidRDefault="00C46C7B" w:rsidP="00C46C7B">
      <w:pPr>
        <w:jc w:val="right"/>
        <w:rPr>
          <w:rFonts w:eastAsiaTheme="minorHAnsi"/>
          <w:b/>
          <w:bCs/>
          <w:color w:val="000000"/>
          <w:lang w:val="ru-RU" w:eastAsia="en-US"/>
        </w:rPr>
      </w:pPr>
      <w:bookmarkStart w:id="0" w:name="_GoBack"/>
      <w:bookmarkEnd w:id="0"/>
      <w:proofErr w:type="spellStart"/>
      <w:r w:rsidRPr="00C46C7B">
        <w:rPr>
          <w:rFonts w:eastAsiaTheme="minorHAnsi"/>
          <w:b/>
          <w:bCs/>
          <w:color w:val="000000"/>
          <w:lang w:val="ru-RU" w:eastAsia="en-US"/>
        </w:rPr>
        <w:t>Керівникам</w:t>
      </w:r>
      <w:proofErr w:type="spellEnd"/>
      <w:r w:rsidRPr="00C46C7B">
        <w:rPr>
          <w:rFonts w:eastAsiaTheme="minorHAnsi"/>
          <w:b/>
          <w:bCs/>
          <w:color w:val="000000"/>
          <w:lang w:val="ru-RU" w:eastAsia="en-US"/>
        </w:rPr>
        <w:t xml:space="preserve"> </w:t>
      </w:r>
      <w:proofErr w:type="spellStart"/>
      <w:r w:rsidRPr="00C46C7B">
        <w:rPr>
          <w:rFonts w:eastAsiaTheme="minorHAnsi"/>
          <w:b/>
          <w:bCs/>
          <w:color w:val="000000"/>
          <w:lang w:val="ru-RU" w:eastAsia="en-US"/>
        </w:rPr>
        <w:t>органів</w:t>
      </w:r>
      <w:proofErr w:type="spellEnd"/>
      <w:r w:rsidRPr="00C46C7B">
        <w:rPr>
          <w:rFonts w:eastAsiaTheme="minorHAnsi"/>
          <w:b/>
          <w:bCs/>
          <w:color w:val="000000"/>
          <w:lang w:val="ru-RU" w:eastAsia="en-US"/>
        </w:rPr>
        <w:t xml:space="preserve"> </w:t>
      </w:r>
      <w:proofErr w:type="spellStart"/>
      <w:r w:rsidRPr="00C46C7B">
        <w:rPr>
          <w:rFonts w:eastAsiaTheme="minorHAnsi"/>
          <w:b/>
          <w:bCs/>
          <w:color w:val="000000"/>
          <w:lang w:val="ru-RU" w:eastAsia="en-US"/>
        </w:rPr>
        <w:t>управління</w:t>
      </w:r>
      <w:proofErr w:type="spellEnd"/>
      <w:r w:rsidRPr="00C46C7B">
        <w:rPr>
          <w:rFonts w:eastAsiaTheme="minorHAnsi"/>
          <w:b/>
          <w:bCs/>
          <w:color w:val="000000"/>
          <w:lang w:val="ru-RU" w:eastAsia="en-US"/>
        </w:rPr>
        <w:t xml:space="preserve"> </w:t>
      </w:r>
      <w:proofErr w:type="spellStart"/>
      <w:r w:rsidRPr="00C46C7B">
        <w:rPr>
          <w:rFonts w:eastAsiaTheme="minorHAnsi"/>
          <w:b/>
          <w:bCs/>
          <w:color w:val="000000"/>
          <w:lang w:val="ru-RU" w:eastAsia="en-US"/>
        </w:rPr>
        <w:t>освітою</w:t>
      </w:r>
      <w:proofErr w:type="spellEnd"/>
    </w:p>
    <w:p w14:paraId="01BB1C70" w14:textId="77777777" w:rsidR="00C46C7B" w:rsidRDefault="00C46C7B" w:rsidP="00C46C7B">
      <w:pPr>
        <w:jc w:val="right"/>
        <w:rPr>
          <w:rFonts w:eastAsiaTheme="minorHAnsi"/>
          <w:b/>
          <w:bCs/>
          <w:color w:val="000000"/>
          <w:lang w:val="ru-RU" w:eastAsia="en-US"/>
        </w:rPr>
      </w:pPr>
      <w:r>
        <w:rPr>
          <w:rFonts w:eastAsiaTheme="minorHAnsi"/>
          <w:b/>
          <w:bCs/>
          <w:color w:val="000000"/>
          <w:lang w:val="ru-RU" w:eastAsia="en-US"/>
        </w:rPr>
        <w:t xml:space="preserve">                                                          </w:t>
      </w:r>
      <w:proofErr w:type="spellStart"/>
      <w:r w:rsidRPr="00C46C7B">
        <w:rPr>
          <w:rFonts w:eastAsiaTheme="minorHAnsi"/>
          <w:b/>
          <w:bCs/>
          <w:color w:val="000000"/>
          <w:lang w:val="ru-RU" w:eastAsia="en-US"/>
        </w:rPr>
        <w:t>територіальних</w:t>
      </w:r>
      <w:proofErr w:type="spellEnd"/>
      <w:r w:rsidRPr="00C46C7B">
        <w:rPr>
          <w:rFonts w:eastAsiaTheme="minorHAnsi"/>
          <w:b/>
          <w:bCs/>
          <w:color w:val="000000"/>
          <w:lang w:val="ru-RU" w:eastAsia="en-US"/>
        </w:rPr>
        <w:t xml:space="preserve"> громад, </w:t>
      </w:r>
      <w:r>
        <w:rPr>
          <w:rFonts w:eastAsiaTheme="minorHAnsi"/>
          <w:b/>
          <w:bCs/>
          <w:color w:val="000000"/>
          <w:lang w:val="ru-RU" w:eastAsia="en-US"/>
        </w:rPr>
        <w:t xml:space="preserve"> </w:t>
      </w:r>
      <w:r w:rsidRPr="00C46C7B">
        <w:rPr>
          <w:rFonts w:eastAsiaTheme="minorHAnsi"/>
          <w:b/>
          <w:bCs/>
          <w:color w:val="000000"/>
          <w:lang w:val="ru-RU" w:eastAsia="en-US"/>
        </w:rPr>
        <w:t xml:space="preserve">директорам </w:t>
      </w:r>
      <w:r>
        <w:rPr>
          <w:rFonts w:eastAsiaTheme="minorHAnsi"/>
          <w:b/>
          <w:bCs/>
          <w:color w:val="000000"/>
          <w:lang w:val="ru-RU" w:eastAsia="en-US"/>
        </w:rPr>
        <w:t xml:space="preserve">          </w:t>
      </w:r>
      <w:proofErr w:type="spellStart"/>
      <w:r w:rsidRPr="00C46C7B">
        <w:rPr>
          <w:rFonts w:eastAsiaTheme="minorHAnsi"/>
          <w:b/>
          <w:bCs/>
          <w:color w:val="000000"/>
          <w:lang w:val="ru-RU" w:eastAsia="en-US"/>
        </w:rPr>
        <w:t>центрів</w:t>
      </w:r>
      <w:proofErr w:type="spellEnd"/>
      <w:r>
        <w:rPr>
          <w:rFonts w:eastAsiaTheme="minorHAnsi"/>
          <w:b/>
          <w:bCs/>
          <w:color w:val="000000"/>
          <w:lang w:val="ru-RU" w:eastAsia="en-US"/>
        </w:rPr>
        <w:t xml:space="preserve"> </w:t>
      </w:r>
      <w:proofErr w:type="spellStart"/>
      <w:r w:rsidRPr="00C46C7B">
        <w:rPr>
          <w:rFonts w:eastAsiaTheme="minorHAnsi"/>
          <w:b/>
          <w:bCs/>
          <w:color w:val="000000"/>
          <w:lang w:val="ru-RU" w:eastAsia="en-US"/>
        </w:rPr>
        <w:t>професійного</w:t>
      </w:r>
      <w:proofErr w:type="spellEnd"/>
      <w:r w:rsidRPr="00C46C7B">
        <w:rPr>
          <w:rFonts w:eastAsiaTheme="minorHAnsi"/>
          <w:b/>
          <w:bCs/>
          <w:color w:val="000000"/>
          <w:lang w:val="ru-RU" w:eastAsia="en-US"/>
        </w:rPr>
        <w:t xml:space="preserve"> </w:t>
      </w:r>
      <w:proofErr w:type="spellStart"/>
      <w:r w:rsidRPr="00C46C7B">
        <w:rPr>
          <w:rFonts w:eastAsiaTheme="minorHAnsi"/>
          <w:b/>
          <w:bCs/>
          <w:color w:val="000000"/>
          <w:lang w:val="ru-RU" w:eastAsia="en-US"/>
        </w:rPr>
        <w:t>розвитку</w:t>
      </w:r>
      <w:proofErr w:type="spellEnd"/>
      <w:r w:rsidRPr="00C46C7B">
        <w:rPr>
          <w:rFonts w:eastAsiaTheme="minorHAnsi"/>
          <w:b/>
          <w:bCs/>
          <w:color w:val="000000"/>
          <w:lang w:val="ru-RU" w:eastAsia="en-US"/>
        </w:rPr>
        <w:t xml:space="preserve"> </w:t>
      </w:r>
    </w:p>
    <w:p w14:paraId="023EB55B" w14:textId="77777777" w:rsidR="00C46C7B" w:rsidRDefault="00C46C7B" w:rsidP="00C46C7B">
      <w:pPr>
        <w:jc w:val="right"/>
        <w:rPr>
          <w:rFonts w:eastAsiaTheme="minorHAnsi"/>
          <w:b/>
          <w:bCs/>
          <w:color w:val="000000"/>
          <w:lang w:val="ru-RU" w:eastAsia="en-US"/>
        </w:rPr>
      </w:pPr>
      <w:proofErr w:type="spellStart"/>
      <w:r w:rsidRPr="00C46C7B">
        <w:rPr>
          <w:rFonts w:eastAsiaTheme="minorHAnsi"/>
          <w:b/>
          <w:bCs/>
          <w:color w:val="000000"/>
          <w:lang w:val="ru-RU" w:eastAsia="en-US"/>
        </w:rPr>
        <w:t>педагогічних</w:t>
      </w:r>
      <w:proofErr w:type="spellEnd"/>
      <w:r w:rsidRPr="00C46C7B">
        <w:rPr>
          <w:rFonts w:eastAsiaTheme="minorHAnsi"/>
          <w:b/>
          <w:bCs/>
          <w:color w:val="000000"/>
          <w:lang w:val="ru-RU" w:eastAsia="en-US"/>
        </w:rPr>
        <w:t xml:space="preserve"> </w:t>
      </w:r>
      <w:proofErr w:type="spellStart"/>
      <w:r w:rsidRPr="00C46C7B">
        <w:rPr>
          <w:rFonts w:eastAsiaTheme="minorHAnsi"/>
          <w:b/>
          <w:bCs/>
          <w:color w:val="000000"/>
          <w:lang w:val="ru-RU" w:eastAsia="en-US"/>
        </w:rPr>
        <w:t>працівників</w:t>
      </w:r>
      <w:proofErr w:type="spellEnd"/>
      <w:r w:rsidRPr="00C46C7B">
        <w:rPr>
          <w:rFonts w:eastAsiaTheme="minorHAnsi"/>
          <w:b/>
          <w:bCs/>
          <w:color w:val="000000"/>
          <w:lang w:eastAsia="en-US"/>
        </w:rPr>
        <w:t>,</w:t>
      </w:r>
      <w:r w:rsidRPr="00C46C7B">
        <w:rPr>
          <w:rFonts w:eastAsiaTheme="minorHAnsi"/>
          <w:b/>
          <w:bCs/>
          <w:color w:val="000000"/>
          <w:lang w:val="ru-RU" w:eastAsia="en-US"/>
        </w:rPr>
        <w:t xml:space="preserve"> </w:t>
      </w:r>
    </w:p>
    <w:p w14:paraId="3AC00E2C" w14:textId="77777777" w:rsidR="00C46C7B" w:rsidRDefault="00C46C7B" w:rsidP="00467505">
      <w:pPr>
        <w:jc w:val="right"/>
        <w:rPr>
          <w:rFonts w:eastAsiaTheme="minorHAnsi"/>
          <w:b/>
          <w:lang w:val="ru-RU" w:eastAsia="en-US"/>
        </w:rPr>
      </w:pPr>
      <w:r w:rsidRPr="00C46C7B">
        <w:rPr>
          <w:rFonts w:eastAsiaTheme="minorHAnsi"/>
          <w:b/>
          <w:lang w:val="ru-RU" w:eastAsia="en-US"/>
        </w:rPr>
        <w:t xml:space="preserve">ЗЗСО </w:t>
      </w:r>
      <w:proofErr w:type="spellStart"/>
      <w:r w:rsidRPr="00C46C7B">
        <w:rPr>
          <w:rFonts w:eastAsiaTheme="minorHAnsi"/>
          <w:b/>
          <w:lang w:val="ru-RU" w:eastAsia="en-US"/>
        </w:rPr>
        <w:t>обласного</w:t>
      </w:r>
      <w:proofErr w:type="spellEnd"/>
      <w:r w:rsidRPr="00C46C7B">
        <w:rPr>
          <w:rFonts w:eastAsiaTheme="minorHAnsi"/>
          <w:b/>
          <w:lang w:val="ru-RU" w:eastAsia="en-US"/>
        </w:rPr>
        <w:t xml:space="preserve"> </w:t>
      </w:r>
      <w:proofErr w:type="spellStart"/>
      <w:r w:rsidRPr="00C46C7B">
        <w:rPr>
          <w:rFonts w:eastAsiaTheme="minorHAnsi"/>
          <w:b/>
          <w:lang w:val="ru-RU" w:eastAsia="en-US"/>
        </w:rPr>
        <w:t>підпорядкування</w:t>
      </w:r>
      <w:proofErr w:type="spellEnd"/>
    </w:p>
    <w:p w14:paraId="097995D1" w14:textId="77777777" w:rsidR="0083781C" w:rsidRDefault="0083781C" w:rsidP="00467505">
      <w:pPr>
        <w:jc w:val="right"/>
        <w:rPr>
          <w:rFonts w:eastAsiaTheme="minorHAnsi"/>
          <w:b/>
          <w:lang w:val="ru-RU" w:eastAsia="en-US"/>
        </w:rPr>
      </w:pPr>
    </w:p>
    <w:p w14:paraId="1CAAEDD3" w14:textId="77777777" w:rsidR="0083781C" w:rsidRPr="0083781C" w:rsidRDefault="0083781C" w:rsidP="0083781C">
      <w:pPr>
        <w:autoSpaceDE w:val="0"/>
        <w:autoSpaceDN w:val="0"/>
        <w:adjustRightInd w:val="0"/>
        <w:ind w:firstLine="708"/>
        <w:rPr>
          <w:b/>
        </w:rPr>
      </w:pPr>
      <w:r w:rsidRPr="0083781C">
        <w:rPr>
          <w:b/>
        </w:rPr>
        <w:t>Про проведення Всеукраїнської очно-дистанційної</w:t>
      </w:r>
    </w:p>
    <w:p w14:paraId="18753AEF" w14:textId="77777777" w:rsidR="0083781C" w:rsidRDefault="0083781C" w:rsidP="0083781C">
      <w:pPr>
        <w:autoSpaceDE w:val="0"/>
        <w:autoSpaceDN w:val="0"/>
        <w:adjustRightInd w:val="0"/>
        <w:ind w:firstLine="708"/>
        <w:rPr>
          <w:b/>
        </w:rPr>
      </w:pPr>
      <w:r w:rsidRPr="0083781C">
        <w:rPr>
          <w:b/>
        </w:rPr>
        <w:t>Осінньої школи «Освітній WEEKEND»</w:t>
      </w:r>
    </w:p>
    <w:p w14:paraId="53A3D4D2" w14:textId="6462ABA7" w:rsidR="00E32FA0" w:rsidRPr="0083781C" w:rsidRDefault="0083781C" w:rsidP="0083781C">
      <w:pPr>
        <w:autoSpaceDE w:val="0"/>
        <w:autoSpaceDN w:val="0"/>
        <w:adjustRightInd w:val="0"/>
        <w:ind w:firstLine="708"/>
        <w:rPr>
          <w:rStyle w:val="10"/>
          <w:b/>
        </w:rPr>
      </w:pPr>
      <w:r w:rsidRPr="0083781C">
        <w:rPr>
          <w:rStyle w:val="10"/>
          <w:b/>
          <w:color w:val="000000"/>
          <w:lang w:eastAsia="uk-UA"/>
        </w:rPr>
        <w:t xml:space="preserve"> </w:t>
      </w:r>
    </w:p>
    <w:p w14:paraId="047EF043" w14:textId="77777777" w:rsidR="004D17E5" w:rsidRDefault="00CB32F8" w:rsidP="0083781C">
      <w:pPr>
        <w:autoSpaceDE w:val="0"/>
        <w:autoSpaceDN w:val="0"/>
        <w:adjustRightInd w:val="0"/>
        <w:ind w:firstLine="708"/>
        <w:jc w:val="both"/>
        <w:rPr>
          <w:sz w:val="24"/>
          <w:szCs w:val="24"/>
        </w:rPr>
      </w:pPr>
      <w:r w:rsidRPr="00E32FA0">
        <w:rPr>
          <w:rStyle w:val="10"/>
          <w:color w:val="000000"/>
          <w:sz w:val="24"/>
          <w:szCs w:val="24"/>
          <w:lang w:eastAsia="uk-UA"/>
        </w:rPr>
        <w:t>Інститут післядипломної педагогічної освіти Чернівец</w:t>
      </w:r>
      <w:r w:rsidR="007A7608" w:rsidRPr="00E32FA0">
        <w:rPr>
          <w:rStyle w:val="10"/>
          <w:color w:val="000000"/>
          <w:sz w:val="24"/>
          <w:szCs w:val="24"/>
          <w:lang w:eastAsia="uk-UA"/>
        </w:rPr>
        <w:t xml:space="preserve">ької області надсилає </w:t>
      </w:r>
      <w:r w:rsidR="00380A90" w:rsidRPr="00E32FA0">
        <w:rPr>
          <w:rStyle w:val="10"/>
          <w:color w:val="000000"/>
          <w:sz w:val="24"/>
          <w:szCs w:val="24"/>
          <w:lang w:eastAsia="uk-UA"/>
        </w:rPr>
        <w:t xml:space="preserve">лист </w:t>
      </w:r>
      <w:r w:rsidR="00380A90" w:rsidRPr="00E32FA0">
        <w:rPr>
          <w:rFonts w:ascii="Times New Roman CYR" w:eastAsiaTheme="minorHAnsi" w:hAnsi="Times New Roman CYR" w:cs="Times New Roman CYR"/>
          <w:color w:val="000000"/>
          <w:sz w:val="24"/>
          <w:szCs w:val="24"/>
          <w:lang w:eastAsia="en-US"/>
        </w:rPr>
        <w:t xml:space="preserve">Державної наукової установи </w:t>
      </w:r>
      <w:r w:rsidR="00380A90" w:rsidRPr="00E32FA0">
        <w:rPr>
          <w:rFonts w:eastAsiaTheme="minorHAnsi"/>
          <w:color w:val="000000"/>
          <w:sz w:val="24"/>
          <w:szCs w:val="24"/>
          <w:lang w:eastAsia="en-US"/>
        </w:rPr>
        <w:t>«</w:t>
      </w:r>
      <w:r w:rsidR="00380A90" w:rsidRPr="00E32FA0">
        <w:rPr>
          <w:rFonts w:ascii="Times New Roman CYR" w:eastAsiaTheme="minorHAnsi" w:hAnsi="Times New Roman CYR" w:cs="Times New Roman CYR"/>
          <w:color w:val="000000"/>
          <w:sz w:val="24"/>
          <w:szCs w:val="24"/>
          <w:lang w:eastAsia="en-US"/>
        </w:rPr>
        <w:t>Інститут модернізації змісту освіти</w:t>
      </w:r>
      <w:r w:rsidR="00380A90" w:rsidRPr="00E32FA0">
        <w:rPr>
          <w:rFonts w:eastAsiaTheme="minorHAnsi"/>
          <w:color w:val="000000"/>
          <w:sz w:val="24"/>
          <w:szCs w:val="24"/>
          <w:lang w:eastAsia="en-US"/>
        </w:rPr>
        <w:t xml:space="preserve">» </w:t>
      </w:r>
      <w:r w:rsidR="00AE7AB3" w:rsidRPr="00E32FA0">
        <w:rPr>
          <w:rFonts w:ascii="Times New Roman CYR" w:eastAsiaTheme="minorHAnsi" w:hAnsi="Times New Roman CYR" w:cs="Times New Roman CYR"/>
          <w:color w:val="000000"/>
          <w:sz w:val="24"/>
          <w:szCs w:val="24"/>
          <w:lang w:eastAsia="en-US"/>
        </w:rPr>
        <w:t xml:space="preserve">про  </w:t>
      </w:r>
      <w:r w:rsidR="00382C25" w:rsidRPr="00E32FA0">
        <w:rPr>
          <w:sz w:val="24"/>
          <w:szCs w:val="24"/>
        </w:rPr>
        <w:t xml:space="preserve">те, </w:t>
      </w:r>
      <w:r w:rsidR="0083781C" w:rsidRPr="004D17E5">
        <w:rPr>
          <w:sz w:val="24"/>
          <w:szCs w:val="24"/>
        </w:rPr>
        <w:t xml:space="preserve">що з 26 по 29 вересня 2024 року на Волині відбудеться </w:t>
      </w:r>
      <w:r w:rsidR="0083781C" w:rsidRPr="004D17E5">
        <w:rPr>
          <w:b/>
          <w:sz w:val="24"/>
          <w:szCs w:val="24"/>
        </w:rPr>
        <w:t>Всеукраїнська очно-дистанційна Осіння школа «Освітній WEEKEND: «Рух до перемоги!», «Шлях до вдосконалення!», «Успіх там де ТИ!» (далі – Осіння школа).</w:t>
      </w:r>
      <w:r w:rsidR="0083781C" w:rsidRPr="004D17E5">
        <w:rPr>
          <w:sz w:val="24"/>
          <w:szCs w:val="24"/>
        </w:rPr>
        <w:t xml:space="preserve"> Для участі у Осінній школі просимо обов’язково зареєструватися до 24 вересня 2024 року за покликанням https://forms.gle/d1WerSNoR8nMLg1K7 </w:t>
      </w:r>
      <w:r w:rsidR="0083781C" w:rsidRPr="004D17E5">
        <w:rPr>
          <w:b/>
          <w:sz w:val="24"/>
          <w:szCs w:val="24"/>
        </w:rPr>
        <w:t>Організаторами Осінньої школи є Державна наукова установа «Інститут модернізації змісту освіти» за сприяння Всеукраїнського центру фізичного здоров’я населення «Спорт для всіх», Волинського національного університету імені Лесі Українки, Громадської організації «Всеукраїнське громадське об’єднання «Національна та громадянська ідентичність», Громадської організації «Інноваційні обрії України», Громадської спілки «</w:t>
      </w:r>
      <w:proofErr w:type="spellStart"/>
      <w:r w:rsidR="0083781C" w:rsidRPr="004D17E5">
        <w:rPr>
          <w:b/>
          <w:sz w:val="24"/>
          <w:szCs w:val="24"/>
        </w:rPr>
        <w:t>Мультиспорт</w:t>
      </w:r>
      <w:proofErr w:type="spellEnd"/>
      <w:r w:rsidR="0083781C" w:rsidRPr="004D17E5">
        <w:rPr>
          <w:b/>
          <w:sz w:val="24"/>
          <w:szCs w:val="24"/>
        </w:rPr>
        <w:t>», Громадської організації «Об’єднанні спортом».</w:t>
      </w:r>
      <w:r w:rsidR="0083781C" w:rsidRPr="004D17E5">
        <w:rPr>
          <w:sz w:val="24"/>
          <w:szCs w:val="24"/>
        </w:rPr>
        <w:t xml:space="preserve"> Метою Осінньої школи є підвищення рівня психічного, ментального та фізичного здоров’я освітян засобами рухової активності; формування лідерських якостей, патріотичної вихованості, української національної та громадянської ідентичності; удосконалення професійних </w:t>
      </w:r>
      <w:proofErr w:type="spellStart"/>
      <w:r w:rsidR="0083781C" w:rsidRPr="004D17E5">
        <w:rPr>
          <w:sz w:val="24"/>
          <w:szCs w:val="24"/>
        </w:rPr>
        <w:t>компетентностей</w:t>
      </w:r>
      <w:proofErr w:type="spellEnd"/>
      <w:r w:rsidR="0083781C" w:rsidRPr="004D17E5">
        <w:rPr>
          <w:sz w:val="24"/>
          <w:szCs w:val="24"/>
        </w:rPr>
        <w:t xml:space="preserve"> з питань психологічної підтримки та допомоги; опановування новими вміннями щодо застосування вправ та технік для самодопомоги та допомоги іншим у стресових ситуаціях, рекреації та адаптації в освітньому просторі та поза ним; популяризація активного способу життя, розвиток </w:t>
      </w:r>
      <w:proofErr w:type="spellStart"/>
      <w:r w:rsidR="0083781C" w:rsidRPr="004D17E5">
        <w:rPr>
          <w:sz w:val="24"/>
          <w:szCs w:val="24"/>
        </w:rPr>
        <w:t>військово-спортивних</w:t>
      </w:r>
      <w:r w:rsidR="004D17E5" w:rsidRPr="004D17E5">
        <w:rPr>
          <w:sz w:val="24"/>
          <w:szCs w:val="24"/>
        </w:rPr>
        <w:t>напрямків</w:t>
      </w:r>
      <w:proofErr w:type="spellEnd"/>
      <w:r w:rsidR="004D17E5" w:rsidRPr="004D17E5">
        <w:rPr>
          <w:sz w:val="24"/>
          <w:szCs w:val="24"/>
        </w:rPr>
        <w:t xml:space="preserve">, а також об’єднання освітян в згуртовану спільноту, цінністю якої є патріотизм та активна громадянська позиція, враховуючи реальне сьогодення повномасштабної війни. У рамках Осінньої школи відбудуться тренінги, майстер-класи, </w:t>
      </w:r>
      <w:proofErr w:type="spellStart"/>
      <w:r w:rsidR="004D17E5" w:rsidRPr="004D17E5">
        <w:rPr>
          <w:sz w:val="24"/>
          <w:szCs w:val="24"/>
        </w:rPr>
        <w:t>вебінари</w:t>
      </w:r>
      <w:proofErr w:type="spellEnd"/>
      <w:r w:rsidR="004D17E5" w:rsidRPr="004D17E5">
        <w:rPr>
          <w:sz w:val="24"/>
          <w:szCs w:val="24"/>
        </w:rPr>
        <w:t xml:space="preserve">, </w:t>
      </w:r>
      <w:proofErr w:type="spellStart"/>
      <w:r w:rsidR="004D17E5" w:rsidRPr="004D17E5">
        <w:rPr>
          <w:sz w:val="24"/>
          <w:szCs w:val="24"/>
        </w:rPr>
        <w:t>нетворкінги</w:t>
      </w:r>
      <w:proofErr w:type="spellEnd"/>
      <w:r w:rsidR="004D17E5" w:rsidRPr="004D17E5">
        <w:rPr>
          <w:sz w:val="24"/>
          <w:szCs w:val="24"/>
        </w:rPr>
        <w:t xml:space="preserve">, дебати, </w:t>
      </w:r>
      <w:proofErr w:type="spellStart"/>
      <w:r w:rsidR="004D17E5" w:rsidRPr="004D17E5">
        <w:rPr>
          <w:sz w:val="24"/>
          <w:szCs w:val="24"/>
        </w:rPr>
        <w:t>менторінги</w:t>
      </w:r>
      <w:proofErr w:type="spellEnd"/>
      <w:r w:rsidR="004D17E5" w:rsidRPr="004D17E5">
        <w:rPr>
          <w:sz w:val="24"/>
          <w:szCs w:val="24"/>
        </w:rPr>
        <w:t xml:space="preserve">, </w:t>
      </w:r>
      <w:proofErr w:type="spellStart"/>
      <w:r w:rsidR="004D17E5" w:rsidRPr="004D17E5">
        <w:rPr>
          <w:sz w:val="24"/>
          <w:szCs w:val="24"/>
        </w:rPr>
        <w:t>коучинги</w:t>
      </w:r>
      <w:proofErr w:type="spellEnd"/>
      <w:r w:rsidR="004D17E5" w:rsidRPr="004D17E5">
        <w:rPr>
          <w:sz w:val="24"/>
          <w:szCs w:val="24"/>
        </w:rPr>
        <w:t xml:space="preserve">, </w:t>
      </w:r>
      <w:proofErr w:type="spellStart"/>
      <w:r w:rsidR="004D17E5" w:rsidRPr="004D17E5">
        <w:rPr>
          <w:sz w:val="24"/>
          <w:szCs w:val="24"/>
        </w:rPr>
        <w:t>сторітелінг</w:t>
      </w:r>
      <w:proofErr w:type="spellEnd"/>
      <w:r w:rsidR="004D17E5" w:rsidRPr="004D17E5">
        <w:rPr>
          <w:sz w:val="24"/>
          <w:szCs w:val="24"/>
        </w:rPr>
        <w:t xml:space="preserve">, </w:t>
      </w:r>
      <w:proofErr w:type="spellStart"/>
      <w:r w:rsidR="004D17E5" w:rsidRPr="004D17E5">
        <w:rPr>
          <w:sz w:val="24"/>
          <w:szCs w:val="24"/>
        </w:rPr>
        <w:t>флешмоби</w:t>
      </w:r>
      <w:proofErr w:type="spellEnd"/>
      <w:r w:rsidR="004D17E5" w:rsidRPr="004D17E5">
        <w:rPr>
          <w:sz w:val="24"/>
          <w:szCs w:val="24"/>
        </w:rPr>
        <w:t xml:space="preserve">, майстерки з напрямків роботи «Активні парки – локації здорової України», «Активні парки – Нація загартованих», а саме рухова активність та нові види спорту; тактична медицина; оператор БПЛА; тактико-спеціальна і вогнева підготовка; </w:t>
      </w:r>
      <w:proofErr w:type="spellStart"/>
      <w:r w:rsidR="004D17E5" w:rsidRPr="004D17E5">
        <w:rPr>
          <w:sz w:val="24"/>
          <w:szCs w:val="24"/>
        </w:rPr>
        <w:t>мінновибухова</w:t>
      </w:r>
      <w:proofErr w:type="spellEnd"/>
      <w:r w:rsidR="004D17E5" w:rsidRPr="004D17E5">
        <w:rPr>
          <w:sz w:val="24"/>
          <w:szCs w:val="24"/>
        </w:rPr>
        <w:t xml:space="preserve"> безпека; фізична підготовка, самозахист та рукопашний бій; спортивне орієнтування і топографія; </w:t>
      </w:r>
      <w:proofErr w:type="spellStart"/>
      <w:r w:rsidR="004D17E5" w:rsidRPr="004D17E5">
        <w:rPr>
          <w:sz w:val="24"/>
          <w:szCs w:val="24"/>
        </w:rPr>
        <w:t>бушкрафт</w:t>
      </w:r>
      <w:proofErr w:type="spellEnd"/>
      <w:r w:rsidR="004D17E5" w:rsidRPr="004D17E5">
        <w:rPr>
          <w:sz w:val="24"/>
          <w:szCs w:val="24"/>
        </w:rPr>
        <w:t xml:space="preserve"> (здатність до виживання в дикій природі). Навчання відбуватиметься очно та дистанційно відповідно до </w:t>
      </w:r>
      <w:r w:rsidR="004D17E5" w:rsidRPr="004D17E5">
        <w:rPr>
          <w:sz w:val="24"/>
          <w:szCs w:val="24"/>
        </w:rPr>
        <w:lastRenderedPageBreak/>
        <w:t xml:space="preserve">освітніх програм підвищення кваліфікації з різних профілів освітньої діяльності (ознайомитися можна на сайті Державної наукової установи «Інститут модернізації змісту освіти» у розділі «Діяльність. Освітні послуги. Підвищення кваліфікації» за покликанням https://imzo.gov.ua/diyalnist/osvitni-posluhypidvyshchennia-kvalifikatsii/osvitni-prohramy/ ). </w:t>
      </w:r>
    </w:p>
    <w:p w14:paraId="20C1C353" w14:textId="77777777" w:rsidR="004D17E5" w:rsidRDefault="004D17E5" w:rsidP="0083781C">
      <w:pPr>
        <w:autoSpaceDE w:val="0"/>
        <w:autoSpaceDN w:val="0"/>
        <w:adjustRightInd w:val="0"/>
        <w:ind w:firstLine="708"/>
        <w:jc w:val="both"/>
        <w:rPr>
          <w:sz w:val="24"/>
          <w:szCs w:val="24"/>
        </w:rPr>
      </w:pPr>
      <w:r w:rsidRPr="004D17E5">
        <w:rPr>
          <w:sz w:val="24"/>
          <w:szCs w:val="24"/>
        </w:rPr>
        <w:t>Учасники Осінньої школи зможуть отримати електронний сертифікат про підвищення кваліфікації на 15 годин / 0,5 ЄКТС або 30 годин / 1 ЄКТС. Деталі участі, бронювання проживання та місце проведення будуть надіслані на електронні скриньки, згідно з реєстраційною формою.</w:t>
      </w:r>
    </w:p>
    <w:p w14:paraId="01DFCFCB" w14:textId="47FCCE24" w:rsidR="00E32FA0" w:rsidRPr="004D17E5" w:rsidRDefault="004D17E5" w:rsidP="0083781C">
      <w:pPr>
        <w:autoSpaceDE w:val="0"/>
        <w:autoSpaceDN w:val="0"/>
        <w:adjustRightInd w:val="0"/>
        <w:ind w:firstLine="708"/>
        <w:jc w:val="both"/>
        <w:rPr>
          <w:sz w:val="24"/>
          <w:szCs w:val="24"/>
        </w:rPr>
      </w:pPr>
      <w:r w:rsidRPr="004D17E5">
        <w:rPr>
          <w:sz w:val="24"/>
          <w:szCs w:val="24"/>
        </w:rPr>
        <w:t xml:space="preserve"> Під час Осінньої школи передбачена пряма трансляція </w:t>
      </w:r>
      <w:proofErr w:type="spellStart"/>
      <w:r w:rsidRPr="004D17E5">
        <w:rPr>
          <w:sz w:val="24"/>
          <w:szCs w:val="24"/>
        </w:rPr>
        <w:t>івентів</w:t>
      </w:r>
      <w:proofErr w:type="spellEnd"/>
      <w:r w:rsidRPr="004D17E5">
        <w:rPr>
          <w:sz w:val="24"/>
          <w:szCs w:val="24"/>
        </w:rPr>
        <w:t>, що має на меті навчання та професійне зростання освітян. До участі запрошуються педагогічні, наукові та науково-педагогічні працівники, керівники закладів дошкільної, загальної середньої, позашкільно</w:t>
      </w:r>
      <w:r>
        <w:rPr>
          <w:sz w:val="24"/>
          <w:szCs w:val="24"/>
        </w:rPr>
        <w:t xml:space="preserve">ї, професійної, фахової </w:t>
      </w:r>
      <w:proofErr w:type="spellStart"/>
      <w:r>
        <w:rPr>
          <w:sz w:val="24"/>
          <w:szCs w:val="24"/>
        </w:rPr>
        <w:t>передвищ</w:t>
      </w:r>
      <w:r w:rsidRPr="004D17E5">
        <w:rPr>
          <w:sz w:val="24"/>
          <w:szCs w:val="24"/>
        </w:rPr>
        <w:t>ої</w:t>
      </w:r>
      <w:proofErr w:type="spellEnd"/>
      <w:r w:rsidRPr="004D17E5">
        <w:rPr>
          <w:sz w:val="24"/>
          <w:szCs w:val="24"/>
        </w:rPr>
        <w:t xml:space="preserve"> та вищої освіти, спеціалісти відділів, управлінь і департаментів освіти, працівники закладів післядипломної педагогічної освіти, міських та районних відділів освіти, представники ОТГ, що відповідають за питання освіти, заступники директорів закладів освіти, психологи, аспіранти, студенти педагогічних коледжів, закладів вищої освіти та інші зацікавлені особи. </w:t>
      </w:r>
      <w:r w:rsidRPr="004D17E5">
        <w:rPr>
          <w:b/>
          <w:sz w:val="24"/>
          <w:szCs w:val="24"/>
        </w:rPr>
        <w:t>Відрядження учасників Осінньої школи здійснюється за рахунок сторони, що відряджає або за власний рахунок учасників.</w:t>
      </w:r>
      <w:r w:rsidRPr="004D17E5">
        <w:rPr>
          <w:sz w:val="24"/>
          <w:szCs w:val="24"/>
        </w:rPr>
        <w:t xml:space="preserve"> Просимо довести дану інформацію до педагогічно</w:t>
      </w:r>
      <w:r>
        <w:rPr>
          <w:sz w:val="24"/>
          <w:szCs w:val="24"/>
        </w:rPr>
        <w:t xml:space="preserve">ї спільноти. </w:t>
      </w:r>
    </w:p>
    <w:p w14:paraId="7D8D8D40" w14:textId="77777777" w:rsidR="0083781C" w:rsidRPr="004D17E5" w:rsidRDefault="0083781C" w:rsidP="0083781C">
      <w:pPr>
        <w:autoSpaceDE w:val="0"/>
        <w:autoSpaceDN w:val="0"/>
        <w:adjustRightInd w:val="0"/>
        <w:ind w:firstLine="708"/>
        <w:jc w:val="both"/>
        <w:rPr>
          <w:b/>
          <w:bCs/>
          <w:sz w:val="24"/>
          <w:szCs w:val="24"/>
        </w:rPr>
      </w:pPr>
    </w:p>
    <w:p w14:paraId="02335E70" w14:textId="77777777" w:rsidR="00E32FA0" w:rsidRPr="004D17E5" w:rsidRDefault="00E32FA0" w:rsidP="00E32FA0">
      <w:pPr>
        <w:autoSpaceDE w:val="0"/>
        <w:autoSpaceDN w:val="0"/>
        <w:adjustRightInd w:val="0"/>
        <w:ind w:firstLine="708"/>
        <w:jc w:val="both"/>
        <w:rPr>
          <w:b/>
          <w:bCs/>
          <w:sz w:val="24"/>
          <w:szCs w:val="24"/>
        </w:rPr>
      </w:pPr>
    </w:p>
    <w:p w14:paraId="30AE90A2" w14:textId="22CEACCB" w:rsidR="00C46C7B" w:rsidRPr="004D17E5" w:rsidRDefault="00C46C7B" w:rsidP="00467505">
      <w:pPr>
        <w:pStyle w:val="1"/>
        <w:spacing w:line="240" w:lineRule="auto"/>
        <w:ind w:firstLine="442"/>
        <w:jc w:val="both"/>
        <w:rPr>
          <w:b/>
          <w:sz w:val="24"/>
          <w:szCs w:val="24"/>
          <w:lang w:val="uk-UA"/>
        </w:rPr>
      </w:pPr>
      <w:proofErr w:type="spellStart"/>
      <w:r w:rsidRPr="004D17E5">
        <w:rPr>
          <w:b/>
          <w:bCs/>
          <w:sz w:val="24"/>
          <w:szCs w:val="24"/>
        </w:rPr>
        <w:t>В.о</w:t>
      </w:r>
      <w:proofErr w:type="spellEnd"/>
      <w:r w:rsidRPr="004D17E5">
        <w:rPr>
          <w:b/>
          <w:bCs/>
          <w:sz w:val="24"/>
          <w:szCs w:val="24"/>
        </w:rPr>
        <w:t xml:space="preserve"> директора  </w:t>
      </w:r>
      <w:proofErr w:type="spellStart"/>
      <w:r w:rsidRPr="004D17E5">
        <w:rPr>
          <w:b/>
          <w:bCs/>
          <w:sz w:val="24"/>
          <w:szCs w:val="24"/>
        </w:rPr>
        <w:t>Інституту</w:t>
      </w:r>
      <w:proofErr w:type="spellEnd"/>
      <w:r w:rsidRPr="004D17E5">
        <w:rPr>
          <w:b/>
          <w:bCs/>
          <w:sz w:val="24"/>
          <w:szCs w:val="24"/>
        </w:rPr>
        <w:t xml:space="preserve"> </w:t>
      </w:r>
      <w:r w:rsidRPr="004D17E5">
        <w:rPr>
          <w:b/>
          <w:sz w:val="24"/>
          <w:szCs w:val="24"/>
        </w:rPr>
        <w:t xml:space="preserve">                                </w:t>
      </w:r>
      <w:r w:rsidR="000F51E4" w:rsidRPr="004D17E5">
        <w:rPr>
          <w:b/>
          <w:sz w:val="24"/>
          <w:szCs w:val="24"/>
        </w:rPr>
        <w:t xml:space="preserve">              </w:t>
      </w:r>
      <w:proofErr w:type="gramStart"/>
      <w:r w:rsidR="000F51E4" w:rsidRPr="004D17E5">
        <w:rPr>
          <w:b/>
          <w:sz w:val="24"/>
          <w:szCs w:val="24"/>
          <w:lang w:val="uk-UA"/>
        </w:rPr>
        <w:t>Наталія</w:t>
      </w:r>
      <w:proofErr w:type="gramEnd"/>
      <w:r w:rsidR="000F51E4" w:rsidRPr="004D17E5">
        <w:rPr>
          <w:b/>
          <w:sz w:val="24"/>
          <w:szCs w:val="24"/>
          <w:lang w:val="uk-UA"/>
        </w:rPr>
        <w:t xml:space="preserve"> КУРИШ</w:t>
      </w:r>
    </w:p>
    <w:p w14:paraId="33EF5365" w14:textId="77777777" w:rsidR="00180272" w:rsidRPr="004D17E5" w:rsidRDefault="00180272" w:rsidP="00467505">
      <w:pPr>
        <w:pStyle w:val="1"/>
        <w:spacing w:line="240" w:lineRule="auto"/>
        <w:ind w:firstLine="442"/>
        <w:jc w:val="both"/>
        <w:rPr>
          <w:b/>
          <w:sz w:val="24"/>
          <w:szCs w:val="24"/>
          <w:lang w:val="uk-UA"/>
        </w:rPr>
      </w:pPr>
      <w:r w:rsidRPr="004D17E5">
        <w:rPr>
          <w:b/>
          <w:sz w:val="24"/>
          <w:szCs w:val="24"/>
          <w:lang w:val="uk-UA"/>
        </w:rPr>
        <w:t xml:space="preserve"> </w:t>
      </w:r>
    </w:p>
    <w:p w14:paraId="721346C5" w14:textId="77777777" w:rsidR="00F569D7" w:rsidRPr="005A21C7" w:rsidRDefault="00180272" w:rsidP="00C27C01">
      <w:pPr>
        <w:pStyle w:val="1"/>
        <w:spacing w:line="240" w:lineRule="auto"/>
        <w:ind w:firstLine="442"/>
        <w:jc w:val="both"/>
        <w:rPr>
          <w:sz w:val="16"/>
          <w:szCs w:val="16"/>
          <w:lang w:val="uk-UA"/>
        </w:rPr>
      </w:pPr>
      <w:r w:rsidRPr="005A21C7">
        <w:rPr>
          <w:sz w:val="16"/>
          <w:szCs w:val="16"/>
          <w:lang w:val="uk-UA"/>
        </w:rPr>
        <w:t>Виконавець</w:t>
      </w:r>
    </w:p>
    <w:p w14:paraId="7E89F998" w14:textId="4BF7633F" w:rsidR="00180272" w:rsidRPr="005A21C7" w:rsidRDefault="00180272" w:rsidP="00C27C01">
      <w:pPr>
        <w:pStyle w:val="1"/>
        <w:spacing w:line="240" w:lineRule="auto"/>
        <w:ind w:firstLine="442"/>
        <w:jc w:val="both"/>
        <w:rPr>
          <w:sz w:val="16"/>
          <w:szCs w:val="16"/>
          <w:lang w:val="uk-UA"/>
        </w:rPr>
      </w:pPr>
      <w:r w:rsidRPr="005A21C7">
        <w:rPr>
          <w:sz w:val="16"/>
          <w:szCs w:val="16"/>
          <w:lang w:val="uk-UA"/>
        </w:rPr>
        <w:t>Петро СТАРОВОЙТ 0955267328</w:t>
      </w:r>
    </w:p>
    <w:p w14:paraId="0E3937EE" w14:textId="77777777" w:rsidR="00C46C7B" w:rsidRPr="00180272" w:rsidRDefault="00C46C7B" w:rsidP="00C46C7B">
      <w:pPr>
        <w:jc w:val="both"/>
        <w:rPr>
          <w:sz w:val="20"/>
          <w:szCs w:val="20"/>
        </w:rPr>
      </w:pPr>
    </w:p>
    <w:p w14:paraId="442354BE" w14:textId="77777777" w:rsidR="00C46C7B" w:rsidRDefault="00C46C7B" w:rsidP="00C46C7B">
      <w:pPr>
        <w:rPr>
          <w:b/>
          <w:lang w:eastAsia="en-US"/>
        </w:rPr>
      </w:pPr>
    </w:p>
    <w:p w14:paraId="1A76C81B" w14:textId="77777777" w:rsidR="00467505" w:rsidRDefault="00467505" w:rsidP="00C46C7B"/>
    <w:p w14:paraId="59E7676F" w14:textId="77777777" w:rsidR="00467505" w:rsidRDefault="00467505" w:rsidP="00C46C7B"/>
    <w:sectPr w:rsidR="00467505" w:rsidSect="00A7377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7EA"/>
    <w:rsid w:val="00067AE2"/>
    <w:rsid w:val="0009222A"/>
    <w:rsid w:val="000A55C9"/>
    <w:rsid w:val="000C52A3"/>
    <w:rsid w:val="000F1E17"/>
    <w:rsid w:val="000F1FCE"/>
    <w:rsid w:val="000F51E4"/>
    <w:rsid w:val="00110A7A"/>
    <w:rsid w:val="00110A86"/>
    <w:rsid w:val="0015316C"/>
    <w:rsid w:val="00180272"/>
    <w:rsid w:val="001A6CC1"/>
    <w:rsid w:val="002067EC"/>
    <w:rsid w:val="002A5AE0"/>
    <w:rsid w:val="002E4DFE"/>
    <w:rsid w:val="00380A90"/>
    <w:rsid w:val="00382C25"/>
    <w:rsid w:val="00426430"/>
    <w:rsid w:val="00467505"/>
    <w:rsid w:val="004A172A"/>
    <w:rsid w:val="004D17E5"/>
    <w:rsid w:val="0058617D"/>
    <w:rsid w:val="005A21C7"/>
    <w:rsid w:val="00631007"/>
    <w:rsid w:val="00632AA0"/>
    <w:rsid w:val="00656545"/>
    <w:rsid w:val="006869BB"/>
    <w:rsid w:val="006D27EA"/>
    <w:rsid w:val="006F1277"/>
    <w:rsid w:val="00733669"/>
    <w:rsid w:val="007440E4"/>
    <w:rsid w:val="007A7608"/>
    <w:rsid w:val="0083781C"/>
    <w:rsid w:val="008646EB"/>
    <w:rsid w:val="00871FC2"/>
    <w:rsid w:val="00885EE2"/>
    <w:rsid w:val="008E4F57"/>
    <w:rsid w:val="00911CED"/>
    <w:rsid w:val="0091327B"/>
    <w:rsid w:val="00932B6B"/>
    <w:rsid w:val="009E12DD"/>
    <w:rsid w:val="009F0B88"/>
    <w:rsid w:val="00A23088"/>
    <w:rsid w:val="00A64FE0"/>
    <w:rsid w:val="00AB1217"/>
    <w:rsid w:val="00AB4EFF"/>
    <w:rsid w:val="00AC625E"/>
    <w:rsid w:val="00AE7AB3"/>
    <w:rsid w:val="00B45B25"/>
    <w:rsid w:val="00B51151"/>
    <w:rsid w:val="00B72416"/>
    <w:rsid w:val="00C27C01"/>
    <w:rsid w:val="00C46C7B"/>
    <w:rsid w:val="00CB32F8"/>
    <w:rsid w:val="00CC5E7D"/>
    <w:rsid w:val="00CF7359"/>
    <w:rsid w:val="00D55444"/>
    <w:rsid w:val="00D639FF"/>
    <w:rsid w:val="00D86BCD"/>
    <w:rsid w:val="00E32FA0"/>
    <w:rsid w:val="00ED36C6"/>
    <w:rsid w:val="00F16A4A"/>
    <w:rsid w:val="00F569D7"/>
    <w:rsid w:val="00F57ECD"/>
    <w:rsid w:val="00F6047B"/>
    <w:rsid w:val="00FB7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6E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C7B"/>
    <w:pPr>
      <w:spacing w:after="0" w:line="240" w:lineRule="auto"/>
    </w:pPr>
    <w:rPr>
      <w:rFonts w:ascii="Times New Roman" w:eastAsia="Times New Roman" w:hAnsi="Times New Roman" w:cs="Times New Roman"/>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46C7B"/>
    <w:rPr>
      <w:rFonts w:cs="Times New Roman"/>
      <w:color w:val="0000FF"/>
      <w:u w:val="single"/>
    </w:rPr>
  </w:style>
  <w:style w:type="paragraph" w:styleId="3">
    <w:name w:val="Body Text 3"/>
    <w:basedOn w:val="a"/>
    <w:link w:val="30"/>
    <w:uiPriority w:val="99"/>
    <w:rsid w:val="00C46C7B"/>
    <w:pPr>
      <w:spacing w:line="360" w:lineRule="auto"/>
    </w:pPr>
    <w:rPr>
      <w:sz w:val="24"/>
      <w:szCs w:val="20"/>
    </w:rPr>
  </w:style>
  <w:style w:type="character" w:customStyle="1" w:styleId="30">
    <w:name w:val="Основной текст 3 Знак"/>
    <w:basedOn w:val="a0"/>
    <w:link w:val="3"/>
    <w:uiPriority w:val="99"/>
    <w:rsid w:val="00C46C7B"/>
    <w:rPr>
      <w:rFonts w:ascii="Times New Roman" w:eastAsia="Times New Roman" w:hAnsi="Times New Roman" w:cs="Times New Roman"/>
      <w:sz w:val="24"/>
      <w:szCs w:val="20"/>
      <w:lang w:val="uk-UA" w:eastAsia="ru-RU"/>
    </w:rPr>
  </w:style>
  <w:style w:type="character" w:customStyle="1" w:styleId="a4">
    <w:name w:val="Основной текст_"/>
    <w:basedOn w:val="a0"/>
    <w:link w:val="1"/>
    <w:rsid w:val="00C46C7B"/>
    <w:rPr>
      <w:rFonts w:ascii="Times New Roman" w:eastAsia="Times New Roman" w:hAnsi="Times New Roman" w:cs="Times New Roman"/>
      <w:sz w:val="28"/>
      <w:szCs w:val="28"/>
    </w:rPr>
  </w:style>
  <w:style w:type="paragraph" w:customStyle="1" w:styleId="1">
    <w:name w:val="Основной текст1"/>
    <w:basedOn w:val="a"/>
    <w:link w:val="a4"/>
    <w:rsid w:val="00C46C7B"/>
    <w:pPr>
      <w:widowControl w:val="0"/>
      <w:spacing w:line="276" w:lineRule="auto"/>
    </w:pPr>
    <w:rPr>
      <w:lang w:val="ru-RU" w:eastAsia="en-US"/>
    </w:rPr>
  </w:style>
  <w:style w:type="character" w:customStyle="1" w:styleId="4">
    <w:name w:val="Основной текст (4)_"/>
    <w:basedOn w:val="a0"/>
    <w:link w:val="40"/>
    <w:rsid w:val="00C46C7B"/>
    <w:rPr>
      <w:rFonts w:ascii="Courier New" w:eastAsia="Courier New" w:hAnsi="Courier New" w:cs="Courier New"/>
      <w:b/>
      <w:bCs/>
      <w:sz w:val="20"/>
      <w:szCs w:val="20"/>
    </w:rPr>
  </w:style>
  <w:style w:type="paragraph" w:customStyle="1" w:styleId="40">
    <w:name w:val="Основной текст (4)"/>
    <w:basedOn w:val="a"/>
    <w:link w:val="4"/>
    <w:rsid w:val="00C46C7B"/>
    <w:pPr>
      <w:widowControl w:val="0"/>
      <w:spacing w:after="200" w:line="314" w:lineRule="auto"/>
    </w:pPr>
    <w:rPr>
      <w:rFonts w:ascii="Courier New" w:eastAsia="Courier New" w:hAnsi="Courier New" w:cs="Courier New"/>
      <w:b/>
      <w:bCs/>
      <w:sz w:val="20"/>
      <w:szCs w:val="20"/>
      <w:lang w:val="ru-RU" w:eastAsia="en-US"/>
    </w:rPr>
  </w:style>
  <w:style w:type="character" w:customStyle="1" w:styleId="2">
    <w:name w:val="Основной текст (2)_"/>
    <w:basedOn w:val="a0"/>
    <w:link w:val="20"/>
    <w:rsid w:val="00C46C7B"/>
    <w:rPr>
      <w:rFonts w:ascii="Times New Roman" w:eastAsia="Times New Roman" w:hAnsi="Times New Roman" w:cs="Times New Roman"/>
    </w:rPr>
  </w:style>
  <w:style w:type="character" w:customStyle="1" w:styleId="a5">
    <w:name w:val="Другое_"/>
    <w:basedOn w:val="a0"/>
    <w:link w:val="a6"/>
    <w:rsid w:val="00C46C7B"/>
    <w:rPr>
      <w:rFonts w:ascii="Times New Roman" w:eastAsia="Times New Roman" w:hAnsi="Times New Roman" w:cs="Times New Roman"/>
      <w:sz w:val="28"/>
      <w:szCs w:val="28"/>
    </w:rPr>
  </w:style>
  <w:style w:type="paragraph" w:customStyle="1" w:styleId="20">
    <w:name w:val="Основной текст (2)"/>
    <w:basedOn w:val="a"/>
    <w:link w:val="2"/>
    <w:rsid w:val="00C46C7B"/>
    <w:pPr>
      <w:widowControl w:val="0"/>
      <w:spacing w:after="160"/>
    </w:pPr>
    <w:rPr>
      <w:sz w:val="22"/>
      <w:szCs w:val="22"/>
      <w:lang w:val="ru-RU" w:eastAsia="en-US"/>
    </w:rPr>
  </w:style>
  <w:style w:type="paragraph" w:customStyle="1" w:styleId="a6">
    <w:name w:val="Другое"/>
    <w:basedOn w:val="a"/>
    <w:link w:val="a5"/>
    <w:rsid w:val="00C46C7B"/>
    <w:pPr>
      <w:widowControl w:val="0"/>
      <w:spacing w:line="276" w:lineRule="auto"/>
    </w:pPr>
    <w:rPr>
      <w:lang w:val="ru-RU" w:eastAsia="en-US"/>
    </w:rPr>
  </w:style>
  <w:style w:type="paragraph" w:styleId="a7">
    <w:name w:val="Balloon Text"/>
    <w:basedOn w:val="a"/>
    <w:link w:val="a8"/>
    <w:uiPriority w:val="99"/>
    <w:semiHidden/>
    <w:unhideWhenUsed/>
    <w:rsid w:val="000A55C9"/>
    <w:rPr>
      <w:rFonts w:ascii="Segoe UI" w:hAnsi="Segoe UI" w:cs="Segoe UI"/>
      <w:sz w:val="18"/>
      <w:szCs w:val="18"/>
    </w:rPr>
  </w:style>
  <w:style w:type="character" w:customStyle="1" w:styleId="a8">
    <w:name w:val="Текст выноски Знак"/>
    <w:basedOn w:val="a0"/>
    <w:link w:val="a7"/>
    <w:uiPriority w:val="99"/>
    <w:semiHidden/>
    <w:rsid w:val="000A55C9"/>
    <w:rPr>
      <w:rFonts w:ascii="Segoe UI" w:eastAsia="Times New Roman" w:hAnsi="Segoe UI" w:cs="Segoe UI"/>
      <w:sz w:val="18"/>
      <w:szCs w:val="18"/>
      <w:lang w:val="uk-UA" w:eastAsia="ru-RU"/>
    </w:rPr>
  </w:style>
  <w:style w:type="paragraph" w:styleId="a9">
    <w:name w:val="Body Text"/>
    <w:basedOn w:val="a"/>
    <w:link w:val="aa"/>
    <w:uiPriority w:val="99"/>
    <w:unhideWhenUsed/>
    <w:rsid w:val="00CB32F8"/>
    <w:pPr>
      <w:spacing w:after="120"/>
    </w:pPr>
  </w:style>
  <w:style w:type="character" w:customStyle="1" w:styleId="aa">
    <w:name w:val="Основной текст Знак"/>
    <w:basedOn w:val="a0"/>
    <w:link w:val="a9"/>
    <w:uiPriority w:val="99"/>
    <w:rsid w:val="00CB32F8"/>
    <w:rPr>
      <w:rFonts w:ascii="Times New Roman" w:eastAsia="Times New Roman" w:hAnsi="Times New Roman" w:cs="Times New Roman"/>
      <w:sz w:val="28"/>
      <w:szCs w:val="28"/>
      <w:lang w:val="uk-UA" w:eastAsia="ru-RU"/>
    </w:rPr>
  </w:style>
  <w:style w:type="character" w:customStyle="1" w:styleId="10">
    <w:name w:val="Основной текст Знак1"/>
    <w:basedOn w:val="a0"/>
    <w:uiPriority w:val="99"/>
    <w:rsid w:val="00CB32F8"/>
    <w:rPr>
      <w:rFonts w:ascii="Times New Roman" w:hAnsi="Times New Roman" w:cs="Times New Roman"/>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C7B"/>
    <w:pPr>
      <w:spacing w:after="0" w:line="240" w:lineRule="auto"/>
    </w:pPr>
    <w:rPr>
      <w:rFonts w:ascii="Times New Roman" w:eastAsia="Times New Roman" w:hAnsi="Times New Roman" w:cs="Times New Roman"/>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46C7B"/>
    <w:rPr>
      <w:rFonts w:cs="Times New Roman"/>
      <w:color w:val="0000FF"/>
      <w:u w:val="single"/>
    </w:rPr>
  </w:style>
  <w:style w:type="paragraph" w:styleId="3">
    <w:name w:val="Body Text 3"/>
    <w:basedOn w:val="a"/>
    <w:link w:val="30"/>
    <w:uiPriority w:val="99"/>
    <w:rsid w:val="00C46C7B"/>
    <w:pPr>
      <w:spacing w:line="360" w:lineRule="auto"/>
    </w:pPr>
    <w:rPr>
      <w:sz w:val="24"/>
      <w:szCs w:val="20"/>
    </w:rPr>
  </w:style>
  <w:style w:type="character" w:customStyle="1" w:styleId="30">
    <w:name w:val="Основной текст 3 Знак"/>
    <w:basedOn w:val="a0"/>
    <w:link w:val="3"/>
    <w:uiPriority w:val="99"/>
    <w:rsid w:val="00C46C7B"/>
    <w:rPr>
      <w:rFonts w:ascii="Times New Roman" w:eastAsia="Times New Roman" w:hAnsi="Times New Roman" w:cs="Times New Roman"/>
      <w:sz w:val="24"/>
      <w:szCs w:val="20"/>
      <w:lang w:val="uk-UA" w:eastAsia="ru-RU"/>
    </w:rPr>
  </w:style>
  <w:style w:type="character" w:customStyle="1" w:styleId="a4">
    <w:name w:val="Основной текст_"/>
    <w:basedOn w:val="a0"/>
    <w:link w:val="1"/>
    <w:rsid w:val="00C46C7B"/>
    <w:rPr>
      <w:rFonts w:ascii="Times New Roman" w:eastAsia="Times New Roman" w:hAnsi="Times New Roman" w:cs="Times New Roman"/>
      <w:sz w:val="28"/>
      <w:szCs w:val="28"/>
    </w:rPr>
  </w:style>
  <w:style w:type="paragraph" w:customStyle="1" w:styleId="1">
    <w:name w:val="Основной текст1"/>
    <w:basedOn w:val="a"/>
    <w:link w:val="a4"/>
    <w:rsid w:val="00C46C7B"/>
    <w:pPr>
      <w:widowControl w:val="0"/>
      <w:spacing w:line="276" w:lineRule="auto"/>
    </w:pPr>
    <w:rPr>
      <w:lang w:val="ru-RU" w:eastAsia="en-US"/>
    </w:rPr>
  </w:style>
  <w:style w:type="character" w:customStyle="1" w:styleId="4">
    <w:name w:val="Основной текст (4)_"/>
    <w:basedOn w:val="a0"/>
    <w:link w:val="40"/>
    <w:rsid w:val="00C46C7B"/>
    <w:rPr>
      <w:rFonts w:ascii="Courier New" w:eastAsia="Courier New" w:hAnsi="Courier New" w:cs="Courier New"/>
      <w:b/>
      <w:bCs/>
      <w:sz w:val="20"/>
      <w:szCs w:val="20"/>
    </w:rPr>
  </w:style>
  <w:style w:type="paragraph" w:customStyle="1" w:styleId="40">
    <w:name w:val="Основной текст (4)"/>
    <w:basedOn w:val="a"/>
    <w:link w:val="4"/>
    <w:rsid w:val="00C46C7B"/>
    <w:pPr>
      <w:widowControl w:val="0"/>
      <w:spacing w:after="200" w:line="314" w:lineRule="auto"/>
    </w:pPr>
    <w:rPr>
      <w:rFonts w:ascii="Courier New" w:eastAsia="Courier New" w:hAnsi="Courier New" w:cs="Courier New"/>
      <w:b/>
      <w:bCs/>
      <w:sz w:val="20"/>
      <w:szCs w:val="20"/>
      <w:lang w:val="ru-RU" w:eastAsia="en-US"/>
    </w:rPr>
  </w:style>
  <w:style w:type="character" w:customStyle="1" w:styleId="2">
    <w:name w:val="Основной текст (2)_"/>
    <w:basedOn w:val="a0"/>
    <w:link w:val="20"/>
    <w:rsid w:val="00C46C7B"/>
    <w:rPr>
      <w:rFonts w:ascii="Times New Roman" w:eastAsia="Times New Roman" w:hAnsi="Times New Roman" w:cs="Times New Roman"/>
    </w:rPr>
  </w:style>
  <w:style w:type="character" w:customStyle="1" w:styleId="a5">
    <w:name w:val="Другое_"/>
    <w:basedOn w:val="a0"/>
    <w:link w:val="a6"/>
    <w:rsid w:val="00C46C7B"/>
    <w:rPr>
      <w:rFonts w:ascii="Times New Roman" w:eastAsia="Times New Roman" w:hAnsi="Times New Roman" w:cs="Times New Roman"/>
      <w:sz w:val="28"/>
      <w:szCs w:val="28"/>
    </w:rPr>
  </w:style>
  <w:style w:type="paragraph" w:customStyle="1" w:styleId="20">
    <w:name w:val="Основной текст (2)"/>
    <w:basedOn w:val="a"/>
    <w:link w:val="2"/>
    <w:rsid w:val="00C46C7B"/>
    <w:pPr>
      <w:widowControl w:val="0"/>
      <w:spacing w:after="160"/>
    </w:pPr>
    <w:rPr>
      <w:sz w:val="22"/>
      <w:szCs w:val="22"/>
      <w:lang w:val="ru-RU" w:eastAsia="en-US"/>
    </w:rPr>
  </w:style>
  <w:style w:type="paragraph" w:customStyle="1" w:styleId="a6">
    <w:name w:val="Другое"/>
    <w:basedOn w:val="a"/>
    <w:link w:val="a5"/>
    <w:rsid w:val="00C46C7B"/>
    <w:pPr>
      <w:widowControl w:val="0"/>
      <w:spacing w:line="276" w:lineRule="auto"/>
    </w:pPr>
    <w:rPr>
      <w:lang w:val="ru-RU" w:eastAsia="en-US"/>
    </w:rPr>
  </w:style>
  <w:style w:type="paragraph" w:styleId="a7">
    <w:name w:val="Balloon Text"/>
    <w:basedOn w:val="a"/>
    <w:link w:val="a8"/>
    <w:uiPriority w:val="99"/>
    <w:semiHidden/>
    <w:unhideWhenUsed/>
    <w:rsid w:val="000A55C9"/>
    <w:rPr>
      <w:rFonts w:ascii="Segoe UI" w:hAnsi="Segoe UI" w:cs="Segoe UI"/>
      <w:sz w:val="18"/>
      <w:szCs w:val="18"/>
    </w:rPr>
  </w:style>
  <w:style w:type="character" w:customStyle="1" w:styleId="a8">
    <w:name w:val="Текст выноски Знак"/>
    <w:basedOn w:val="a0"/>
    <w:link w:val="a7"/>
    <w:uiPriority w:val="99"/>
    <w:semiHidden/>
    <w:rsid w:val="000A55C9"/>
    <w:rPr>
      <w:rFonts w:ascii="Segoe UI" w:eastAsia="Times New Roman" w:hAnsi="Segoe UI" w:cs="Segoe UI"/>
      <w:sz w:val="18"/>
      <w:szCs w:val="18"/>
      <w:lang w:val="uk-UA" w:eastAsia="ru-RU"/>
    </w:rPr>
  </w:style>
  <w:style w:type="paragraph" w:styleId="a9">
    <w:name w:val="Body Text"/>
    <w:basedOn w:val="a"/>
    <w:link w:val="aa"/>
    <w:uiPriority w:val="99"/>
    <w:unhideWhenUsed/>
    <w:rsid w:val="00CB32F8"/>
    <w:pPr>
      <w:spacing w:after="120"/>
    </w:pPr>
  </w:style>
  <w:style w:type="character" w:customStyle="1" w:styleId="aa">
    <w:name w:val="Основной текст Знак"/>
    <w:basedOn w:val="a0"/>
    <w:link w:val="a9"/>
    <w:uiPriority w:val="99"/>
    <w:rsid w:val="00CB32F8"/>
    <w:rPr>
      <w:rFonts w:ascii="Times New Roman" w:eastAsia="Times New Roman" w:hAnsi="Times New Roman" w:cs="Times New Roman"/>
      <w:sz w:val="28"/>
      <w:szCs w:val="28"/>
      <w:lang w:val="uk-UA" w:eastAsia="ru-RU"/>
    </w:rPr>
  </w:style>
  <w:style w:type="character" w:customStyle="1" w:styleId="10">
    <w:name w:val="Основной текст Знак1"/>
    <w:basedOn w:val="a0"/>
    <w:uiPriority w:val="99"/>
    <w:rsid w:val="00CB32F8"/>
    <w:rPr>
      <w:rFonts w:ascii="Times New Roman" w:hAnsi="Times New Roman" w:cs="Times New Roman"/>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v_ipo@ukr.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2</Pages>
  <Words>685</Words>
  <Characters>3910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cp:lastModifiedBy>
  <cp:revision>65</cp:revision>
  <cp:lastPrinted>2024-08-22T11:58:00Z</cp:lastPrinted>
  <dcterms:created xsi:type="dcterms:W3CDTF">2023-05-02T11:49:00Z</dcterms:created>
  <dcterms:modified xsi:type="dcterms:W3CDTF">2024-08-22T12:32:00Z</dcterms:modified>
</cp:coreProperties>
</file>