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77D74" w14:textId="77777777" w:rsidR="00DF4530" w:rsidRDefault="00DF4530" w:rsidP="00DF4530">
      <w:pPr>
        <w:jc w:val="center"/>
        <w:rPr>
          <w:color w:val="000000"/>
        </w:rPr>
      </w:pPr>
      <w:r>
        <w:rPr>
          <w:noProof/>
          <w:color w:val="000000"/>
          <w:lang w:val="ru-RU" w:eastAsia="ru-RU"/>
        </w:rPr>
        <w:drawing>
          <wp:inline distT="0" distB="0" distL="0" distR="0" wp14:anchorId="245E399B" wp14:editId="4DD4B8AA">
            <wp:extent cx="5029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4BF93" w14:textId="77777777" w:rsidR="00DF4530" w:rsidRDefault="00DF4530" w:rsidP="00F72A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 К Р А Ї Н А</w:t>
      </w:r>
    </w:p>
    <w:p w14:paraId="68B674F1" w14:textId="77777777" w:rsidR="00DF4530" w:rsidRPr="00F72AD5" w:rsidRDefault="00DF4530" w:rsidP="00F72AD5">
      <w:pPr>
        <w:pStyle w:val="5"/>
        <w:rPr>
          <w:rFonts w:ascii="Times New Roman" w:hAnsi="Times New Roman"/>
          <w:b/>
          <w:sz w:val="32"/>
          <w:szCs w:val="32"/>
        </w:rPr>
      </w:pPr>
      <w:r w:rsidRPr="00F72AD5">
        <w:rPr>
          <w:rFonts w:ascii="Times New Roman" w:hAnsi="Times New Roman"/>
          <w:b/>
          <w:sz w:val="32"/>
          <w:szCs w:val="32"/>
        </w:rPr>
        <w:t>Чернівецька міська рада</w:t>
      </w:r>
    </w:p>
    <w:p w14:paraId="3AB13C36" w14:textId="45BB1200" w:rsidR="00DF4530" w:rsidRPr="00F72AD5" w:rsidRDefault="00F72AD5" w:rsidP="00F72AD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Управління </w:t>
      </w:r>
      <w:r w:rsidR="00DF4530" w:rsidRPr="00F72AD5">
        <w:rPr>
          <w:b/>
          <w:sz w:val="32"/>
          <w:szCs w:val="32"/>
        </w:rPr>
        <w:t>освіти</w:t>
      </w:r>
    </w:p>
    <w:p w14:paraId="3C310E80" w14:textId="42850FC6" w:rsidR="00DF4530" w:rsidRPr="00F72AD5" w:rsidRDefault="00DF4530" w:rsidP="00F72AD5">
      <w:pPr>
        <w:tabs>
          <w:tab w:val="left" w:pos="6810"/>
        </w:tabs>
        <w:spacing w:line="480" w:lineRule="auto"/>
        <w:jc w:val="center"/>
        <w:rPr>
          <w:bCs/>
          <w:sz w:val="32"/>
          <w:szCs w:val="32"/>
        </w:rPr>
      </w:pPr>
      <w:r w:rsidRPr="00F72AD5">
        <w:rPr>
          <w:b/>
          <w:sz w:val="32"/>
          <w:szCs w:val="32"/>
        </w:rPr>
        <w:t>Н  А  К  А  З</w:t>
      </w:r>
    </w:p>
    <w:p w14:paraId="378B32C7" w14:textId="53863355" w:rsidR="00DF4530" w:rsidRPr="00F72AD5" w:rsidRDefault="00D86C33" w:rsidP="00F72AD5">
      <w:pPr>
        <w:spacing w:line="480" w:lineRule="auto"/>
        <w:rPr>
          <w:b/>
        </w:rPr>
      </w:pPr>
      <w:r>
        <w:rPr>
          <w:b/>
        </w:rPr>
        <w:t>22</w:t>
      </w:r>
      <w:r w:rsidR="00DF4530">
        <w:rPr>
          <w:b/>
        </w:rPr>
        <w:t>.08</w:t>
      </w:r>
      <w:r w:rsidR="00DF4530" w:rsidRPr="00DF4530">
        <w:rPr>
          <w:b/>
        </w:rPr>
        <w:t xml:space="preserve">.2024 </w:t>
      </w:r>
      <w:r w:rsidR="00DF4530" w:rsidRPr="005B1F22">
        <w:rPr>
          <w:b/>
        </w:rPr>
        <w:t xml:space="preserve">р.                                   </w:t>
      </w:r>
      <w:r w:rsidR="00F72AD5">
        <w:rPr>
          <w:b/>
        </w:rPr>
        <w:t xml:space="preserve"> м. Чернівці</w:t>
      </w:r>
      <w:r w:rsidR="00DF4530" w:rsidRPr="00DF4530">
        <w:rPr>
          <w:b/>
        </w:rPr>
        <w:t xml:space="preserve">               </w:t>
      </w:r>
      <w:r w:rsidR="00DF4530" w:rsidRPr="005B1F22">
        <w:rPr>
          <w:b/>
        </w:rPr>
        <w:t xml:space="preserve">                    </w:t>
      </w:r>
      <w:r w:rsidR="00F72AD5">
        <w:rPr>
          <w:b/>
        </w:rPr>
        <w:t xml:space="preserve">     </w:t>
      </w:r>
      <w:r w:rsidR="00DF4530" w:rsidRPr="005B1F22">
        <w:rPr>
          <w:b/>
        </w:rPr>
        <w:t xml:space="preserve">№ </w:t>
      </w:r>
      <w:r>
        <w:rPr>
          <w:b/>
        </w:rPr>
        <w:t>210</w:t>
      </w:r>
    </w:p>
    <w:p w14:paraId="0105D5A9" w14:textId="77777777" w:rsidR="00F72AD5" w:rsidRDefault="00F72AD5" w:rsidP="00DF4530">
      <w:pPr>
        <w:shd w:val="clear" w:color="auto" w:fill="FFFFFF"/>
        <w:ind w:right="-1"/>
        <w:jc w:val="center"/>
        <w:rPr>
          <w:b/>
          <w:i/>
          <w:szCs w:val="24"/>
        </w:rPr>
      </w:pPr>
    </w:p>
    <w:p w14:paraId="2723B860" w14:textId="498AC5DE" w:rsidR="00705653" w:rsidRPr="004C3D7E" w:rsidRDefault="00250D7F" w:rsidP="004C3D7E">
      <w:pPr>
        <w:shd w:val="clear" w:color="auto" w:fill="FFFFFF"/>
        <w:ind w:right="-1"/>
        <w:jc w:val="center"/>
        <w:rPr>
          <w:b/>
          <w:i/>
          <w:szCs w:val="24"/>
        </w:rPr>
      </w:pPr>
      <w:r w:rsidRPr="00DF4530">
        <w:rPr>
          <w:b/>
          <w:i/>
          <w:szCs w:val="24"/>
        </w:rPr>
        <w:t xml:space="preserve">Про </w:t>
      </w:r>
      <w:r w:rsidR="00330E0B">
        <w:rPr>
          <w:b/>
          <w:i/>
          <w:szCs w:val="24"/>
        </w:rPr>
        <w:t xml:space="preserve">організацію харчування дітей у закладах дошкільної освіти в 2024/2025 </w:t>
      </w:r>
      <w:proofErr w:type="spellStart"/>
      <w:r w:rsidR="00330E0B">
        <w:rPr>
          <w:b/>
          <w:i/>
          <w:szCs w:val="24"/>
        </w:rPr>
        <w:t>н.р</w:t>
      </w:r>
      <w:proofErr w:type="spellEnd"/>
      <w:r w:rsidR="00330E0B">
        <w:rPr>
          <w:b/>
          <w:i/>
          <w:szCs w:val="24"/>
        </w:rPr>
        <w:t>.</w:t>
      </w:r>
    </w:p>
    <w:p w14:paraId="2065134B" w14:textId="77777777" w:rsidR="00301E28" w:rsidRPr="009E1CDF" w:rsidRDefault="00301E28" w:rsidP="00301E28">
      <w:pPr>
        <w:shd w:val="clear" w:color="auto" w:fill="FFFFFF"/>
        <w:ind w:firstLine="708"/>
        <w:jc w:val="center"/>
        <w:rPr>
          <w:sz w:val="24"/>
          <w:szCs w:val="24"/>
        </w:rPr>
      </w:pPr>
    </w:p>
    <w:p w14:paraId="3DCC0FA3" w14:textId="648FC026" w:rsidR="000546BC" w:rsidRPr="0001346D" w:rsidRDefault="00C22188" w:rsidP="0001346D">
      <w:pPr>
        <w:pStyle w:val="a9"/>
        <w:spacing w:before="185"/>
        <w:ind w:firstLine="708"/>
      </w:pPr>
      <w:r w:rsidRPr="00B837F1">
        <w:rPr>
          <w:sz w:val="28"/>
          <w:szCs w:val="24"/>
        </w:rPr>
        <w:t xml:space="preserve">На виконання </w:t>
      </w:r>
      <w:r w:rsidR="00C563D3">
        <w:rPr>
          <w:sz w:val="28"/>
          <w:szCs w:val="24"/>
        </w:rPr>
        <w:t>пункту 3 статті 56</w:t>
      </w:r>
      <w:r w:rsidRPr="00C563D3">
        <w:rPr>
          <w:sz w:val="28"/>
          <w:szCs w:val="24"/>
        </w:rPr>
        <w:t xml:space="preserve"> </w:t>
      </w:r>
      <w:r w:rsidR="00C563D3" w:rsidRPr="00C563D3">
        <w:t>Закону</w:t>
      </w:r>
      <w:r w:rsidR="00B837F1" w:rsidRPr="00C563D3">
        <w:rPr>
          <w:spacing w:val="58"/>
        </w:rPr>
        <w:t xml:space="preserve"> </w:t>
      </w:r>
      <w:r w:rsidR="00B837F1" w:rsidRPr="00C563D3">
        <w:t>України</w:t>
      </w:r>
      <w:r w:rsidR="00B837F1" w:rsidRPr="00C563D3">
        <w:rPr>
          <w:spacing w:val="62"/>
        </w:rPr>
        <w:t xml:space="preserve"> </w:t>
      </w:r>
      <w:r w:rsidR="00B837F1" w:rsidRPr="001F73B2">
        <w:rPr>
          <w:sz w:val="28"/>
          <w:szCs w:val="28"/>
        </w:rPr>
        <w:t>«Про</w:t>
      </w:r>
      <w:r w:rsidR="00B837F1" w:rsidRPr="001F73B2">
        <w:rPr>
          <w:spacing w:val="47"/>
          <w:sz w:val="28"/>
          <w:szCs w:val="28"/>
        </w:rPr>
        <w:t xml:space="preserve"> </w:t>
      </w:r>
      <w:r w:rsidR="00B837F1" w:rsidRPr="001F73B2">
        <w:rPr>
          <w:sz w:val="28"/>
          <w:szCs w:val="28"/>
        </w:rPr>
        <w:t>освіту»,</w:t>
      </w:r>
      <w:r w:rsidR="00B837F1" w:rsidRPr="001F73B2">
        <w:rPr>
          <w:spacing w:val="48"/>
          <w:sz w:val="28"/>
          <w:szCs w:val="28"/>
        </w:rPr>
        <w:t xml:space="preserve"> </w:t>
      </w:r>
      <w:r w:rsidR="001F73B2">
        <w:rPr>
          <w:spacing w:val="48"/>
          <w:sz w:val="28"/>
          <w:szCs w:val="28"/>
        </w:rPr>
        <w:t xml:space="preserve">статті 35 </w:t>
      </w:r>
      <w:r w:rsidR="00C563D3" w:rsidRPr="001F73B2">
        <w:rPr>
          <w:spacing w:val="48"/>
          <w:sz w:val="28"/>
          <w:szCs w:val="28"/>
        </w:rPr>
        <w:t xml:space="preserve">Закону України «Про дошкільну освіту», абзацу 7 статті 5 Закону України </w:t>
      </w:r>
      <w:r w:rsidR="00B837F1" w:rsidRPr="001F73B2">
        <w:rPr>
          <w:sz w:val="28"/>
          <w:szCs w:val="28"/>
        </w:rPr>
        <w:t>«Про</w:t>
      </w:r>
      <w:r w:rsidR="00B837F1" w:rsidRPr="001F73B2">
        <w:rPr>
          <w:spacing w:val="38"/>
          <w:sz w:val="28"/>
          <w:szCs w:val="28"/>
        </w:rPr>
        <w:t xml:space="preserve"> </w:t>
      </w:r>
      <w:r w:rsidR="00B837F1" w:rsidRPr="001F73B2">
        <w:rPr>
          <w:sz w:val="28"/>
          <w:szCs w:val="28"/>
        </w:rPr>
        <w:t>охорону</w:t>
      </w:r>
      <w:r w:rsidR="00B837F1" w:rsidRPr="001F73B2">
        <w:rPr>
          <w:spacing w:val="60"/>
          <w:sz w:val="28"/>
          <w:szCs w:val="28"/>
        </w:rPr>
        <w:t xml:space="preserve"> </w:t>
      </w:r>
      <w:r w:rsidR="00B837F1" w:rsidRPr="001F73B2">
        <w:rPr>
          <w:spacing w:val="-2"/>
          <w:sz w:val="28"/>
          <w:szCs w:val="28"/>
        </w:rPr>
        <w:t>дитинства»,</w:t>
      </w:r>
      <w:r w:rsidR="00B837F1" w:rsidRPr="00C563D3">
        <w:t xml:space="preserve"> </w:t>
      </w:r>
      <w:r w:rsidR="00C563D3">
        <w:t xml:space="preserve">законів України «Про місцеве самоврядування в Україні», «Про забезпечення санітарного та епідемічного благополуччя населення», «Про захист населення від інфекційних хвороб», «Про основні принципи та вимоги до безпечності та якості харчових продуктів», «Про забезпечення прав і свобод внутрішньо переміщених осіб», «Про статус ветеранів війни, гарантії їх соціального захисту», «Про державну соціальну допомогу малозабезпеченим </w:t>
      </w:r>
      <w:r w:rsidR="000060AC">
        <w:t>сім’ям</w:t>
      </w:r>
      <w:r w:rsidR="00C563D3">
        <w:t>»</w:t>
      </w:r>
      <w:r w:rsidR="000060AC">
        <w:t xml:space="preserve">, наказу Міністерства аграрної політики та продовольства України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(НАССР)», </w:t>
      </w:r>
      <w:r w:rsidR="00B837F1" w:rsidRPr="00C563D3">
        <w:t>Порядку організації харчування у закладах освіти та дитячих закладах оздоровлення та відпочинку, затвердженого постановою Кабінету Міністрів України від 24.03.2021 № 305 (зі змінами)</w:t>
      </w:r>
      <w:r w:rsidR="000060AC">
        <w:t xml:space="preserve"> (далі – Постанова)</w:t>
      </w:r>
      <w:r w:rsidR="00B837F1" w:rsidRPr="00C563D3">
        <w:t xml:space="preserve">, Інструкції з </w:t>
      </w:r>
      <w:r w:rsidR="00F83CC9">
        <w:t>організації</w:t>
      </w:r>
      <w:r w:rsidR="00B837F1" w:rsidRPr="00C563D3">
        <w:t xml:space="preserve"> харчування дітей у дошкільних навчальних закладах, затвердженої спільним наказом Міністерства освіти i науки України та Міністерства охорони здоров'я України від </w:t>
      </w:r>
      <w:r w:rsidR="00F83CC9">
        <w:t>17.04.2006</w:t>
      </w:r>
      <w:r w:rsidR="00B837F1" w:rsidRPr="00C563D3">
        <w:rPr>
          <w:spacing w:val="40"/>
        </w:rPr>
        <w:t xml:space="preserve"> </w:t>
      </w:r>
      <w:r w:rsidR="00F83CC9">
        <w:rPr>
          <w:spacing w:val="40"/>
        </w:rPr>
        <w:t>№ </w:t>
      </w:r>
      <w:r w:rsidR="00B837F1" w:rsidRPr="00C563D3">
        <w:t xml:space="preserve">298/227 (із змінами </w:t>
      </w:r>
      <w:r w:rsidR="0001346D" w:rsidRPr="00C563D3">
        <w:t>та доповненнями)</w:t>
      </w:r>
      <w:r w:rsidR="00F83CC9">
        <w:t>, рішення виконавчого комітету міської ради від 23.05.2023 № 320/11 «Про розмір плати батьків за харчування дітей у комунальних закладах дошкільної освіти та дошкільних підрозділах закладів загальної середньої освіти Чернівецької міської територіальної громади», наказ</w:t>
      </w:r>
      <w:r w:rsidR="00155699">
        <w:t>у</w:t>
      </w:r>
      <w:r w:rsidR="00F83CC9">
        <w:t xml:space="preserve"> управління освіти міської ради </w:t>
      </w:r>
      <w:r w:rsidR="005010D7">
        <w:t>від 20</w:t>
      </w:r>
      <w:r w:rsidR="00F83CC9">
        <w:t>.03.202</w:t>
      </w:r>
      <w:r w:rsidR="005010D7">
        <w:t>4</w:t>
      </w:r>
      <w:r w:rsidR="00F83CC9">
        <w:t xml:space="preserve"> № </w:t>
      </w:r>
      <w:r w:rsidR="005010D7">
        <w:t>102</w:t>
      </w:r>
      <w:r w:rsidR="00F83CC9">
        <w:t xml:space="preserve"> «Про зміни у вартості харчування у ЗДО та дошкільних підрозділах ЗЗСО Чернівецької міської ТГ» </w:t>
      </w:r>
      <w:r w:rsidR="00B837F1" w:rsidRPr="00C563D3">
        <w:rPr>
          <w:w w:val="105"/>
        </w:rPr>
        <w:t xml:space="preserve">та з метою забезпечення </w:t>
      </w:r>
      <w:r w:rsidR="00F83CC9">
        <w:rPr>
          <w:w w:val="105"/>
        </w:rPr>
        <w:t xml:space="preserve">здобувачів освіти </w:t>
      </w:r>
      <w:r w:rsidR="00B837F1" w:rsidRPr="00C563D3">
        <w:rPr>
          <w:w w:val="105"/>
        </w:rPr>
        <w:t xml:space="preserve"> раціональним</w:t>
      </w:r>
      <w:r w:rsidR="00F83CC9">
        <w:rPr>
          <w:w w:val="105"/>
        </w:rPr>
        <w:t xml:space="preserve"> збалансованим</w:t>
      </w:r>
      <w:r w:rsidR="00B837F1" w:rsidRPr="00C563D3">
        <w:rPr>
          <w:w w:val="105"/>
        </w:rPr>
        <w:t xml:space="preserve"> харчуванням, збереження здоров'я дітей, запобігання виникненню захворювань органів травлення</w:t>
      </w:r>
    </w:p>
    <w:p w14:paraId="5DF6527A" w14:textId="77777777" w:rsidR="001F73B2" w:rsidRDefault="001F73B2" w:rsidP="00F72AD5">
      <w:pPr>
        <w:shd w:val="clear" w:color="auto" w:fill="FFFFFF"/>
        <w:jc w:val="center"/>
        <w:rPr>
          <w:b/>
        </w:rPr>
      </w:pPr>
    </w:p>
    <w:p w14:paraId="5880A752" w14:textId="2AF38869" w:rsidR="00C22188" w:rsidRPr="006E2A5D" w:rsidRDefault="00C22188" w:rsidP="00F72AD5">
      <w:pPr>
        <w:shd w:val="clear" w:color="auto" w:fill="FFFFFF"/>
        <w:jc w:val="center"/>
        <w:rPr>
          <w:b/>
        </w:rPr>
      </w:pPr>
      <w:r w:rsidRPr="006E2A5D">
        <w:rPr>
          <w:b/>
        </w:rPr>
        <w:t>Н</w:t>
      </w:r>
      <w:r w:rsidR="00F72AD5" w:rsidRPr="006E2A5D">
        <w:rPr>
          <w:b/>
        </w:rPr>
        <w:t xml:space="preserve"> </w:t>
      </w:r>
      <w:r w:rsidRPr="006E2A5D">
        <w:rPr>
          <w:b/>
        </w:rPr>
        <w:t>А</w:t>
      </w:r>
      <w:r w:rsidR="00F72AD5" w:rsidRPr="006E2A5D">
        <w:rPr>
          <w:b/>
        </w:rPr>
        <w:t xml:space="preserve"> </w:t>
      </w:r>
      <w:r w:rsidRPr="006E2A5D">
        <w:rPr>
          <w:b/>
        </w:rPr>
        <w:t>К</w:t>
      </w:r>
      <w:r w:rsidR="00F72AD5" w:rsidRPr="006E2A5D">
        <w:rPr>
          <w:b/>
        </w:rPr>
        <w:t xml:space="preserve"> </w:t>
      </w:r>
      <w:r w:rsidRPr="006E2A5D">
        <w:rPr>
          <w:b/>
        </w:rPr>
        <w:t>А</w:t>
      </w:r>
      <w:r w:rsidR="00F72AD5" w:rsidRPr="006E2A5D">
        <w:rPr>
          <w:b/>
        </w:rPr>
        <w:t xml:space="preserve"> </w:t>
      </w:r>
      <w:r w:rsidRPr="006E2A5D">
        <w:rPr>
          <w:b/>
        </w:rPr>
        <w:t>З</w:t>
      </w:r>
      <w:r w:rsidR="00F72AD5" w:rsidRPr="006E2A5D">
        <w:rPr>
          <w:b/>
        </w:rPr>
        <w:t xml:space="preserve"> </w:t>
      </w:r>
      <w:r w:rsidRPr="006E2A5D">
        <w:rPr>
          <w:b/>
        </w:rPr>
        <w:t>У</w:t>
      </w:r>
      <w:r w:rsidR="00F72AD5" w:rsidRPr="006E2A5D">
        <w:rPr>
          <w:b/>
        </w:rPr>
        <w:t xml:space="preserve"> </w:t>
      </w:r>
      <w:r w:rsidRPr="006E2A5D">
        <w:rPr>
          <w:b/>
        </w:rPr>
        <w:t>Ю:</w:t>
      </w:r>
    </w:p>
    <w:p w14:paraId="41F18F33" w14:textId="5C47F660" w:rsidR="00C42FDD" w:rsidRPr="00155699" w:rsidRDefault="00155699" w:rsidP="00155699">
      <w:pPr>
        <w:shd w:val="clear" w:color="auto" w:fill="FFFFFF"/>
        <w:spacing w:line="276" w:lineRule="auto"/>
        <w:ind w:firstLine="708"/>
        <w:jc w:val="both"/>
        <w:rPr>
          <w:highlight w:val="yellow"/>
        </w:rPr>
      </w:pPr>
      <w:r w:rsidRPr="00155699">
        <w:rPr>
          <w:b/>
        </w:rPr>
        <w:lastRenderedPageBreak/>
        <w:t>1.</w:t>
      </w:r>
      <w:r w:rsidRPr="00155699">
        <w:t xml:space="preserve"> Дотримуватися вартості харчування, встановленої наказом управління освіти міської ради від </w:t>
      </w:r>
      <w:proofErr w:type="spellStart"/>
      <w:r w:rsidR="005010D7">
        <w:t>від</w:t>
      </w:r>
      <w:proofErr w:type="spellEnd"/>
      <w:r w:rsidR="005010D7">
        <w:t xml:space="preserve"> 20.03.2024 № 102 </w:t>
      </w:r>
      <w:r w:rsidRPr="00155699">
        <w:t>для комунальних ЗДО, дошкільних підрозділів ЗЗСО</w:t>
      </w:r>
      <w:r w:rsidR="005010D7">
        <w:t xml:space="preserve"> (Далі – ДП ЗЗСО)</w:t>
      </w:r>
      <w:r w:rsidRPr="00155699">
        <w:t xml:space="preserve"> Чернівецької міської територіальної громади.</w:t>
      </w:r>
    </w:p>
    <w:p w14:paraId="4B63BD06" w14:textId="77777777" w:rsidR="000E4C3B" w:rsidRDefault="000E4C3B" w:rsidP="000E4C3B">
      <w:p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</w:p>
    <w:p w14:paraId="7EB6F175" w14:textId="4FC3AD98" w:rsidR="00787D77" w:rsidRPr="00642CDB" w:rsidRDefault="000E4C3B" w:rsidP="000E4C3B">
      <w:pPr>
        <w:shd w:val="clear" w:color="auto" w:fill="FFFFFF"/>
        <w:spacing w:line="276" w:lineRule="auto"/>
        <w:jc w:val="both"/>
      </w:pPr>
      <w:r w:rsidRPr="00F4602B">
        <w:rPr>
          <w:b/>
          <w:shd w:val="clear" w:color="auto" w:fill="FFFFFF"/>
        </w:rPr>
        <w:t>2.</w:t>
      </w:r>
      <w:r w:rsidRPr="00642CDB">
        <w:rPr>
          <w:shd w:val="clear" w:color="auto" w:fill="FFFFFF"/>
        </w:rPr>
        <w:t xml:space="preserve"> </w:t>
      </w:r>
      <w:r w:rsidR="00787D77" w:rsidRPr="004A4EFC">
        <w:rPr>
          <w:b/>
          <w:shd w:val="clear" w:color="auto" w:fill="FFFFFF"/>
        </w:rPr>
        <w:t xml:space="preserve">Директорам </w:t>
      </w:r>
      <w:r w:rsidRPr="004A4EFC">
        <w:rPr>
          <w:b/>
          <w:shd w:val="clear" w:color="auto" w:fill="FFFFFF"/>
        </w:rPr>
        <w:t xml:space="preserve">ЗДО, </w:t>
      </w:r>
      <w:r w:rsidR="005010D7">
        <w:rPr>
          <w:b/>
          <w:shd w:val="clear" w:color="auto" w:fill="FFFFFF"/>
        </w:rPr>
        <w:t xml:space="preserve">ДП </w:t>
      </w:r>
      <w:r w:rsidRPr="004A4EFC">
        <w:rPr>
          <w:b/>
          <w:shd w:val="clear" w:color="auto" w:fill="FFFFFF"/>
        </w:rPr>
        <w:t>ЗЗСО</w:t>
      </w:r>
      <w:r w:rsidR="00787D77" w:rsidRPr="004A4EFC">
        <w:rPr>
          <w:b/>
          <w:shd w:val="clear" w:color="auto" w:fill="FFFFFF"/>
        </w:rPr>
        <w:t>:</w:t>
      </w:r>
    </w:p>
    <w:p w14:paraId="6877F25C" w14:textId="7E3937D7" w:rsidR="000E4C3B" w:rsidRPr="00642CDB" w:rsidRDefault="005D29B0" w:rsidP="005D29B0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</w:pPr>
      <w:r w:rsidRPr="00F4602B">
        <w:rPr>
          <w:b/>
        </w:rPr>
        <w:t>2.</w:t>
      </w:r>
      <w:r w:rsidR="000E4C3B" w:rsidRPr="00F4602B">
        <w:rPr>
          <w:b/>
        </w:rPr>
        <w:t>1.</w:t>
      </w:r>
      <w:r w:rsidR="000E4C3B" w:rsidRPr="00642CDB">
        <w:t xml:space="preserve"> </w:t>
      </w:r>
      <w:r w:rsidR="005364E0">
        <w:t>Посилити особисту відп</w:t>
      </w:r>
      <w:r w:rsidR="000E4C3B" w:rsidRPr="00642CDB">
        <w:t xml:space="preserve">овідальність та щоденний контроль за організацією харчування у закладі впродовж 2024/2025 </w:t>
      </w:r>
      <w:proofErr w:type="spellStart"/>
      <w:r w:rsidR="000E4C3B" w:rsidRPr="00642CDB">
        <w:t>н.р</w:t>
      </w:r>
      <w:proofErr w:type="spellEnd"/>
      <w:r w:rsidR="000E4C3B" w:rsidRPr="00642CDB">
        <w:t>.</w:t>
      </w:r>
    </w:p>
    <w:p w14:paraId="0EDAA934" w14:textId="6DFBB3A9" w:rsidR="000E4C3B" w:rsidRPr="00642CDB" w:rsidRDefault="000E4C3B" w:rsidP="005D29B0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</w:pPr>
      <w:r w:rsidRPr="00F4602B">
        <w:rPr>
          <w:b/>
        </w:rPr>
        <w:t>2.2.</w:t>
      </w:r>
      <w:r w:rsidRPr="00642CDB">
        <w:t xml:space="preserve"> Дотримуватися пункту 47 Порядку організації харчування у закладах освіти та дитячих закладах оздоровлення та відпочинку (далі – Порядок).</w:t>
      </w:r>
    </w:p>
    <w:p w14:paraId="20C5048B" w14:textId="41CB4B31" w:rsidR="000E4C3B" w:rsidRPr="00642CDB" w:rsidRDefault="000E4C3B" w:rsidP="005D29B0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</w:pPr>
      <w:r w:rsidRPr="00F4602B">
        <w:rPr>
          <w:b/>
        </w:rPr>
        <w:t>2.3.</w:t>
      </w:r>
      <w:r w:rsidRPr="00642CDB">
        <w:t xml:space="preserve"> </w:t>
      </w:r>
      <w:r w:rsidR="00E266D2">
        <w:t>Призначити</w:t>
      </w:r>
      <w:r w:rsidRPr="00642CDB">
        <w:t xml:space="preserve"> відповідальну особу</w:t>
      </w:r>
      <w:r w:rsidR="00E266D2">
        <w:t xml:space="preserve"> за організацію харчування</w:t>
      </w:r>
      <w:r w:rsidRPr="00642CDB">
        <w:t>, враховуючи вимоги пунктів 20 і 21 Порядку, склад комісії</w:t>
      </w:r>
      <w:r w:rsidR="00E266D2">
        <w:t xml:space="preserve"> з бракеражу продуктів харчування та визначити її завдання (Положення про </w:t>
      </w:r>
      <w:proofErr w:type="spellStart"/>
      <w:r w:rsidR="00E266D2">
        <w:t>бракеражну</w:t>
      </w:r>
      <w:proofErr w:type="spellEnd"/>
      <w:r w:rsidR="00E266D2">
        <w:t xml:space="preserve"> комісію)</w:t>
      </w:r>
      <w:r w:rsidRPr="00642CDB">
        <w:t>.</w:t>
      </w:r>
    </w:p>
    <w:p w14:paraId="6C2854FA" w14:textId="47979035" w:rsidR="000E4C3B" w:rsidRDefault="000E4C3B" w:rsidP="005D29B0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</w:pPr>
      <w:r w:rsidRPr="00F4602B">
        <w:rPr>
          <w:b/>
        </w:rPr>
        <w:t>2.4.</w:t>
      </w:r>
      <w:r w:rsidRPr="00642CDB">
        <w:t xml:space="preserve"> Затвердити графік харчування здобувачів освіти, враховуючи режим роботи закладу (груп) та кратності харчування.</w:t>
      </w:r>
      <w:r w:rsidR="00D05760">
        <w:t xml:space="preserve"> </w:t>
      </w:r>
    </w:p>
    <w:p w14:paraId="03ED1272" w14:textId="77777777" w:rsidR="005010D7" w:rsidRPr="004D21FF" w:rsidRDefault="005010D7" w:rsidP="005010D7">
      <w:pPr>
        <w:widowControl w:val="0"/>
        <w:tabs>
          <w:tab w:val="left" w:pos="2759"/>
        </w:tabs>
        <w:autoSpaceDE w:val="0"/>
        <w:autoSpaceDN w:val="0"/>
        <w:spacing w:line="293" w:lineRule="exact"/>
        <w:jc w:val="both"/>
        <w:rPr>
          <w:u w:val="single"/>
        </w:rPr>
      </w:pPr>
      <w:r w:rsidRPr="00D05760">
        <w:rPr>
          <w:b/>
        </w:rPr>
        <w:t>2.5.</w:t>
      </w:r>
      <w:r>
        <w:t xml:space="preserve"> </w:t>
      </w:r>
      <w:r w:rsidRPr="005010D7">
        <w:t>Здійснювати</w:t>
      </w:r>
      <w:r w:rsidRPr="005010D7">
        <w:rPr>
          <w:spacing w:val="40"/>
        </w:rPr>
        <w:t xml:space="preserve"> </w:t>
      </w:r>
      <w:r w:rsidRPr="005010D7">
        <w:t>систематичний</w:t>
      </w:r>
      <w:r w:rsidRPr="005010D7">
        <w:rPr>
          <w:spacing w:val="40"/>
        </w:rPr>
        <w:t xml:space="preserve"> </w:t>
      </w:r>
      <w:r w:rsidRPr="005010D7">
        <w:t>моніторинг</w:t>
      </w:r>
      <w:r w:rsidRPr="005010D7">
        <w:rPr>
          <w:spacing w:val="40"/>
        </w:rPr>
        <w:t xml:space="preserve"> </w:t>
      </w:r>
      <w:r w:rsidRPr="005010D7">
        <w:t>та</w:t>
      </w:r>
      <w:r w:rsidRPr="005010D7">
        <w:rPr>
          <w:spacing w:val="40"/>
        </w:rPr>
        <w:t xml:space="preserve"> </w:t>
      </w:r>
      <w:r w:rsidRPr="005010D7">
        <w:t>опитування</w:t>
      </w:r>
      <w:r w:rsidRPr="005010D7">
        <w:rPr>
          <w:spacing w:val="40"/>
        </w:rPr>
        <w:t xml:space="preserve"> </w:t>
      </w:r>
      <w:r w:rsidRPr="005010D7">
        <w:t>батьків</w:t>
      </w:r>
      <w:r w:rsidRPr="005010D7">
        <w:rPr>
          <w:spacing w:val="40"/>
        </w:rPr>
        <w:t xml:space="preserve"> </w:t>
      </w:r>
      <w:r w:rsidRPr="005010D7">
        <w:t>i дітей</w:t>
      </w:r>
      <w:r w:rsidRPr="005010D7">
        <w:rPr>
          <w:spacing w:val="40"/>
        </w:rPr>
        <w:t xml:space="preserve"> </w:t>
      </w:r>
      <w:r w:rsidRPr="005010D7">
        <w:t>стосовно</w:t>
      </w:r>
      <w:r w:rsidRPr="005010D7">
        <w:rPr>
          <w:spacing w:val="40"/>
        </w:rPr>
        <w:t xml:space="preserve"> </w:t>
      </w:r>
      <w:r w:rsidRPr="005010D7">
        <w:t>якості</w:t>
      </w:r>
      <w:r w:rsidRPr="005010D7">
        <w:rPr>
          <w:spacing w:val="40"/>
        </w:rPr>
        <w:t xml:space="preserve"> </w:t>
      </w:r>
      <w:r w:rsidRPr="005010D7">
        <w:t>харчових</w:t>
      </w:r>
      <w:r w:rsidRPr="005010D7">
        <w:rPr>
          <w:spacing w:val="40"/>
        </w:rPr>
        <w:t xml:space="preserve"> </w:t>
      </w:r>
      <w:r w:rsidRPr="005010D7">
        <w:t>продуктів</w:t>
      </w:r>
      <w:r w:rsidRPr="005010D7">
        <w:rPr>
          <w:spacing w:val="40"/>
        </w:rPr>
        <w:t xml:space="preserve"> </w:t>
      </w:r>
      <w:r w:rsidRPr="005010D7">
        <w:t>в закладах</w:t>
      </w:r>
      <w:r w:rsidRPr="005010D7">
        <w:rPr>
          <w:spacing w:val="40"/>
        </w:rPr>
        <w:t xml:space="preserve"> </w:t>
      </w:r>
      <w:r w:rsidRPr="005010D7">
        <w:t>освіти.</w:t>
      </w:r>
    </w:p>
    <w:p w14:paraId="3AC3B778" w14:textId="73828DC5" w:rsidR="00D05760" w:rsidRPr="00D05760" w:rsidRDefault="005010D7" w:rsidP="005D29B0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  <w:rPr>
          <w:spacing w:val="40"/>
        </w:rPr>
      </w:pPr>
      <w:r w:rsidRPr="00D05760">
        <w:rPr>
          <w:b/>
        </w:rPr>
        <w:t>2.6.</w:t>
      </w:r>
      <w:r>
        <w:t xml:space="preserve"> </w:t>
      </w:r>
      <w:r w:rsidRPr="004D21FF">
        <w:t>Заслуховувати питання</w:t>
      </w:r>
      <w:r w:rsidRPr="004D21FF">
        <w:rPr>
          <w:spacing w:val="74"/>
        </w:rPr>
        <w:t xml:space="preserve"> </w:t>
      </w:r>
      <w:r w:rsidRPr="004D21FF">
        <w:rPr>
          <w:spacing w:val="-2"/>
        </w:rPr>
        <w:t>організації харчування в закладах дошкільної освіти</w:t>
      </w:r>
      <w:r>
        <w:t xml:space="preserve"> </w:t>
      </w:r>
      <w:r w:rsidRPr="004D21FF">
        <w:t>на виробничих нарадах, засіданнях педагогічних</w:t>
      </w:r>
      <w:r w:rsidRPr="004D21FF">
        <w:rPr>
          <w:spacing w:val="40"/>
        </w:rPr>
        <w:t xml:space="preserve"> </w:t>
      </w:r>
      <w:r w:rsidRPr="004D21FF">
        <w:t>рад, нарадах при директорові, батьківських зборах</w:t>
      </w:r>
      <w:r w:rsidR="00D05760" w:rsidRPr="00D05760">
        <w:t xml:space="preserve"> </w:t>
      </w:r>
      <w:r w:rsidR="00D05760">
        <w:t>(не рідше одного разу в семестр).</w:t>
      </w:r>
    </w:p>
    <w:p w14:paraId="45836CA1" w14:textId="03E50548" w:rsidR="00947A68" w:rsidRPr="00F4602B" w:rsidRDefault="00D05760" w:rsidP="005D29B0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</w:pPr>
      <w:r>
        <w:rPr>
          <w:b/>
        </w:rPr>
        <w:t>2.7</w:t>
      </w:r>
      <w:r w:rsidR="00947A68" w:rsidRPr="00F4602B">
        <w:rPr>
          <w:b/>
        </w:rPr>
        <w:t>.</w:t>
      </w:r>
      <w:r w:rsidR="00947A68" w:rsidRPr="00F4602B">
        <w:t xml:space="preserve"> </w:t>
      </w:r>
      <w:r w:rsidR="00947A68" w:rsidRPr="00F4602B">
        <w:rPr>
          <w:b/>
        </w:rPr>
        <w:t>Забезпечити:</w:t>
      </w:r>
    </w:p>
    <w:p w14:paraId="7A9F6E70" w14:textId="3A7D917C" w:rsidR="00885BF2" w:rsidRPr="00F4602B" w:rsidRDefault="00D05760" w:rsidP="00947A68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</w:pPr>
      <w:r>
        <w:rPr>
          <w:b/>
        </w:rPr>
        <w:t>2.7</w:t>
      </w:r>
      <w:r w:rsidR="00947A68" w:rsidRPr="00F4602B">
        <w:rPr>
          <w:b/>
        </w:rPr>
        <w:t>.1.</w:t>
      </w:r>
      <w:r w:rsidR="00947A68" w:rsidRPr="00F4602B">
        <w:t xml:space="preserve"> Н</w:t>
      </w:r>
      <w:r w:rsidR="006E2A5D" w:rsidRPr="00F4602B">
        <w:t>алежну</w:t>
      </w:r>
      <w:r w:rsidR="006E2A5D" w:rsidRPr="00F4602B">
        <w:rPr>
          <w:spacing w:val="74"/>
          <w:w w:val="150"/>
        </w:rPr>
        <w:t xml:space="preserve">  </w:t>
      </w:r>
      <w:r w:rsidR="00947A68" w:rsidRPr="00F4602B">
        <w:t>організаці</w:t>
      </w:r>
      <w:r w:rsidR="006E2A5D" w:rsidRPr="00F4602B">
        <w:t>ю</w:t>
      </w:r>
      <w:r w:rsidR="006E2A5D" w:rsidRPr="00F4602B">
        <w:rPr>
          <w:spacing w:val="73"/>
          <w:w w:val="150"/>
        </w:rPr>
        <w:t xml:space="preserve">  </w:t>
      </w:r>
      <w:r w:rsidR="006E2A5D" w:rsidRPr="00F4602B">
        <w:t>харчування</w:t>
      </w:r>
      <w:r w:rsidR="00947A68" w:rsidRPr="00F4602B">
        <w:t xml:space="preserve"> на </w:t>
      </w:r>
      <w:r w:rsidR="006E2A5D" w:rsidRPr="00F4602B">
        <w:rPr>
          <w:spacing w:val="-2"/>
        </w:rPr>
        <w:t>2024/2025</w:t>
      </w:r>
      <w:r w:rsidR="00947A68" w:rsidRPr="00F4602B">
        <w:rPr>
          <w:spacing w:val="-2"/>
        </w:rPr>
        <w:t xml:space="preserve"> </w:t>
      </w:r>
      <w:proofErr w:type="spellStart"/>
      <w:r w:rsidR="00947A68" w:rsidRPr="00F4602B">
        <w:rPr>
          <w:spacing w:val="-2"/>
        </w:rPr>
        <w:t>н.р</w:t>
      </w:r>
      <w:proofErr w:type="spellEnd"/>
      <w:r w:rsidR="00947A68" w:rsidRPr="00F4602B">
        <w:rPr>
          <w:spacing w:val="-2"/>
        </w:rPr>
        <w:t>.</w:t>
      </w:r>
      <w:r w:rsidR="006E2A5D" w:rsidRPr="00F4602B">
        <w:t xml:space="preserve">, враховуючи вимоги чинного законодавства, умови діючого </w:t>
      </w:r>
      <w:r w:rsidR="00947A68" w:rsidRPr="00F4602B">
        <w:t>воє</w:t>
      </w:r>
      <w:r w:rsidR="006E2A5D" w:rsidRPr="00F4602B">
        <w:t>нного</w:t>
      </w:r>
      <w:r w:rsidR="006E2A5D" w:rsidRPr="00F4602B">
        <w:rPr>
          <w:spacing w:val="40"/>
        </w:rPr>
        <w:t xml:space="preserve"> </w:t>
      </w:r>
      <w:r w:rsidR="006E2A5D" w:rsidRPr="00F4602B">
        <w:t>стану</w:t>
      </w:r>
      <w:r w:rsidR="006E2A5D" w:rsidRPr="00F4602B">
        <w:rPr>
          <w:spacing w:val="40"/>
        </w:rPr>
        <w:t xml:space="preserve"> </w:t>
      </w:r>
      <w:r w:rsidR="006E2A5D" w:rsidRPr="00F4602B">
        <w:t>в</w:t>
      </w:r>
      <w:r w:rsidR="006E2A5D" w:rsidRPr="00F4602B">
        <w:rPr>
          <w:spacing w:val="40"/>
        </w:rPr>
        <w:t xml:space="preserve"> </w:t>
      </w:r>
      <w:r w:rsidR="006E2A5D" w:rsidRPr="00F4602B">
        <w:t>країні</w:t>
      </w:r>
      <w:r w:rsidR="00885BF2" w:rsidRPr="00F4602B">
        <w:t>.</w:t>
      </w:r>
    </w:p>
    <w:p w14:paraId="62E534C5" w14:textId="6694DF52" w:rsidR="005D29B0" w:rsidRPr="00F4602B" w:rsidRDefault="00D05760" w:rsidP="00947A68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</w:pPr>
      <w:r>
        <w:rPr>
          <w:b/>
        </w:rPr>
        <w:t>2.7</w:t>
      </w:r>
      <w:r w:rsidR="00885BF2" w:rsidRPr="00F4602B">
        <w:rPr>
          <w:b/>
        </w:rPr>
        <w:t>.2.</w:t>
      </w:r>
      <w:r w:rsidR="00885BF2" w:rsidRPr="00F4602B">
        <w:t xml:space="preserve"> Б</w:t>
      </w:r>
      <w:r w:rsidR="006E2A5D" w:rsidRPr="00F4602B">
        <w:t>езпечн</w:t>
      </w:r>
      <w:r w:rsidR="00885BF2" w:rsidRPr="00F4602B">
        <w:t>е</w:t>
      </w:r>
      <w:r w:rsidR="006E2A5D" w:rsidRPr="00F4602B">
        <w:t xml:space="preserve"> середовища в заклад</w:t>
      </w:r>
      <w:r w:rsidR="00885BF2" w:rsidRPr="00F4602B">
        <w:t>і</w:t>
      </w:r>
      <w:r w:rsidR="006E2A5D" w:rsidRPr="00F4602B">
        <w:t>, в тому числі щодо захисту учасників освітнього</w:t>
      </w:r>
      <w:r w:rsidR="006E2A5D" w:rsidRPr="00F4602B">
        <w:rPr>
          <w:spacing w:val="40"/>
        </w:rPr>
        <w:t xml:space="preserve"> </w:t>
      </w:r>
      <w:r w:rsidR="006E2A5D" w:rsidRPr="00F4602B">
        <w:t>процесу й працівників у разі виникнення надзвичайних ситуацій техногенного характеру.</w:t>
      </w:r>
    </w:p>
    <w:p w14:paraId="7132C222" w14:textId="77A36142" w:rsidR="00885BF2" w:rsidRPr="00F4602B" w:rsidRDefault="00D05760" w:rsidP="00947A68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</w:pPr>
      <w:r>
        <w:rPr>
          <w:b/>
        </w:rPr>
        <w:t>2.7</w:t>
      </w:r>
      <w:r w:rsidR="00E266D2" w:rsidRPr="00F4602B">
        <w:rPr>
          <w:b/>
        </w:rPr>
        <w:t>.3.</w:t>
      </w:r>
      <w:r w:rsidR="00E266D2" w:rsidRPr="00F4602B">
        <w:t xml:space="preserve"> Вимоги до харчування дітей з особливими дієтичними потребами</w:t>
      </w:r>
      <w:r w:rsidR="00E266D2" w:rsidRPr="00F4602B">
        <w:rPr>
          <w:spacing w:val="40"/>
        </w:rPr>
        <w:t xml:space="preserve"> </w:t>
      </w:r>
      <w:r w:rsidR="00E266D2" w:rsidRPr="00F4602B">
        <w:t>на</w:t>
      </w:r>
      <w:r w:rsidR="00E266D2" w:rsidRPr="00F4602B">
        <w:rPr>
          <w:spacing w:val="40"/>
        </w:rPr>
        <w:t xml:space="preserve"> </w:t>
      </w:r>
      <w:r w:rsidR="00E266D2" w:rsidRPr="00F4602B">
        <w:t>підставі</w:t>
      </w:r>
      <w:r w:rsidR="00E266D2" w:rsidRPr="00F4602B">
        <w:rPr>
          <w:spacing w:val="40"/>
        </w:rPr>
        <w:t xml:space="preserve"> </w:t>
      </w:r>
      <w:r w:rsidR="00E266D2" w:rsidRPr="00F4602B">
        <w:t>медичної</w:t>
      </w:r>
      <w:r w:rsidR="00E266D2" w:rsidRPr="00F4602B">
        <w:rPr>
          <w:spacing w:val="40"/>
        </w:rPr>
        <w:t xml:space="preserve"> </w:t>
      </w:r>
      <w:r w:rsidR="00E266D2" w:rsidRPr="00F4602B">
        <w:t>довідки,</w:t>
      </w:r>
      <w:r w:rsidR="00E266D2" w:rsidRPr="00F4602B">
        <w:rPr>
          <w:spacing w:val="40"/>
        </w:rPr>
        <w:t xml:space="preserve"> </w:t>
      </w:r>
      <w:r w:rsidR="00E266D2" w:rsidRPr="00F4602B">
        <w:t>що</w:t>
      </w:r>
      <w:r w:rsidR="00E266D2" w:rsidRPr="00F4602B">
        <w:rPr>
          <w:spacing w:val="40"/>
        </w:rPr>
        <w:t xml:space="preserve"> </w:t>
      </w:r>
      <w:r w:rsidR="00E266D2" w:rsidRPr="00F4602B">
        <w:t>видана</w:t>
      </w:r>
      <w:r w:rsidR="00E266D2" w:rsidRPr="00F4602B">
        <w:rPr>
          <w:spacing w:val="40"/>
        </w:rPr>
        <w:t xml:space="preserve"> </w:t>
      </w:r>
      <w:r w:rsidR="00E266D2" w:rsidRPr="00F4602B">
        <w:t>сімейним</w:t>
      </w:r>
      <w:r w:rsidR="00E266D2" w:rsidRPr="00F4602B">
        <w:rPr>
          <w:spacing w:val="40"/>
        </w:rPr>
        <w:t xml:space="preserve"> </w:t>
      </w:r>
      <w:r w:rsidR="00E266D2" w:rsidRPr="00F4602B">
        <w:t>лікарем/педіатром, де зазначені особливі дієтичні потреби дитини із встановленням</w:t>
      </w:r>
      <w:r w:rsidR="00E266D2" w:rsidRPr="00F4602B">
        <w:rPr>
          <w:spacing w:val="40"/>
        </w:rPr>
        <w:t xml:space="preserve"> </w:t>
      </w:r>
      <w:r w:rsidR="00E266D2" w:rsidRPr="00F4602B">
        <w:t>відповідного діагнозу.</w:t>
      </w:r>
    </w:p>
    <w:p w14:paraId="37759F12" w14:textId="3FC849FD" w:rsidR="00E266D2" w:rsidRPr="00F4602B" w:rsidRDefault="00D05760" w:rsidP="00947A68">
      <w:pPr>
        <w:widowControl w:val="0"/>
        <w:tabs>
          <w:tab w:val="left" w:pos="2910"/>
        </w:tabs>
        <w:autoSpaceDE w:val="0"/>
        <w:autoSpaceDN w:val="0"/>
        <w:spacing w:line="289" w:lineRule="exact"/>
        <w:jc w:val="both"/>
        <w:rPr>
          <w:spacing w:val="-2"/>
        </w:rPr>
      </w:pPr>
      <w:r>
        <w:rPr>
          <w:b/>
        </w:rPr>
        <w:t>2.7.4</w:t>
      </w:r>
      <w:r w:rsidR="00E266D2" w:rsidRPr="00F4602B">
        <w:rPr>
          <w:b/>
        </w:rPr>
        <w:t>.</w:t>
      </w:r>
      <w:r w:rsidR="00E266D2" w:rsidRPr="00F4602B">
        <w:t xml:space="preserve"> Необхідний запас продуктів харчування та питної води у захисних спорудах цивільного захисту (сховищах, протирадіаційних укриттях, найпростіших</w:t>
      </w:r>
      <w:r w:rsidR="00E266D2" w:rsidRPr="00F4602B">
        <w:rPr>
          <w:spacing w:val="40"/>
        </w:rPr>
        <w:t xml:space="preserve"> </w:t>
      </w:r>
      <w:r w:rsidR="00E266D2" w:rsidRPr="00F4602B">
        <w:t>укриттях),</w:t>
      </w:r>
      <w:r w:rsidR="00E266D2" w:rsidRPr="00F4602B">
        <w:rPr>
          <w:spacing w:val="40"/>
        </w:rPr>
        <w:t xml:space="preserve"> </w:t>
      </w:r>
      <w:r w:rsidR="00E266D2" w:rsidRPr="00F4602B">
        <w:t>призначених</w:t>
      </w:r>
      <w:r w:rsidR="00E266D2" w:rsidRPr="00F4602B">
        <w:rPr>
          <w:spacing w:val="40"/>
        </w:rPr>
        <w:t xml:space="preserve"> </w:t>
      </w:r>
      <w:r w:rsidR="00E266D2" w:rsidRPr="00F4602B">
        <w:t>для</w:t>
      </w:r>
      <w:r w:rsidR="00E266D2" w:rsidRPr="00F4602B">
        <w:rPr>
          <w:spacing w:val="40"/>
        </w:rPr>
        <w:t xml:space="preserve"> </w:t>
      </w:r>
      <w:r w:rsidR="00E266D2" w:rsidRPr="00F4602B">
        <w:t>укриття</w:t>
      </w:r>
      <w:r w:rsidR="00E266D2" w:rsidRPr="00F4602B">
        <w:rPr>
          <w:spacing w:val="40"/>
        </w:rPr>
        <w:t xml:space="preserve"> </w:t>
      </w:r>
      <w:r w:rsidR="00E266D2" w:rsidRPr="00F4602B">
        <w:t>учасників</w:t>
      </w:r>
      <w:r w:rsidR="00E266D2" w:rsidRPr="00F4602B">
        <w:rPr>
          <w:spacing w:val="40"/>
        </w:rPr>
        <w:t xml:space="preserve"> </w:t>
      </w:r>
      <w:r w:rsidR="001C3DE8" w:rsidRPr="00F4602B">
        <w:t>осві</w:t>
      </w:r>
      <w:r w:rsidR="00E266D2" w:rsidRPr="00F4602B">
        <w:t>тнього</w:t>
      </w:r>
      <w:r w:rsidR="00E266D2" w:rsidRPr="00F4602B">
        <w:rPr>
          <w:spacing w:val="40"/>
        </w:rPr>
        <w:t xml:space="preserve"> </w:t>
      </w:r>
      <w:r w:rsidR="00E266D2" w:rsidRPr="00F4602B">
        <w:rPr>
          <w:spacing w:val="-2"/>
        </w:rPr>
        <w:t>процесу.</w:t>
      </w:r>
    </w:p>
    <w:p w14:paraId="5103458A" w14:textId="3BB62FA2" w:rsidR="001C3DE8" w:rsidRPr="00F4602B" w:rsidRDefault="00D05760" w:rsidP="001C3DE8">
      <w:pPr>
        <w:pStyle w:val="a7"/>
        <w:widowControl w:val="0"/>
        <w:tabs>
          <w:tab w:val="left" w:pos="2878"/>
        </w:tabs>
        <w:autoSpaceDE w:val="0"/>
        <w:autoSpaceDN w:val="0"/>
        <w:spacing w:line="289" w:lineRule="exact"/>
        <w:ind w:left="0"/>
        <w:contextualSpacing w:val="0"/>
        <w:jc w:val="both"/>
      </w:pPr>
      <w:r>
        <w:rPr>
          <w:b/>
          <w:spacing w:val="-2"/>
        </w:rPr>
        <w:t>2.7.5</w:t>
      </w:r>
      <w:r w:rsidR="001C3DE8" w:rsidRPr="00F4602B">
        <w:rPr>
          <w:b/>
          <w:spacing w:val="-2"/>
        </w:rPr>
        <w:t>.</w:t>
      </w:r>
      <w:r w:rsidR="001C3DE8" w:rsidRPr="00F4602B">
        <w:rPr>
          <w:spacing w:val="-2"/>
        </w:rPr>
        <w:t xml:space="preserve"> </w:t>
      </w:r>
      <w:r w:rsidR="001C3DE8" w:rsidRPr="00F4602B">
        <w:t>Ефективне</w:t>
      </w:r>
      <w:r w:rsidR="001C3DE8" w:rsidRPr="00F4602B">
        <w:rPr>
          <w:spacing w:val="68"/>
        </w:rPr>
        <w:t xml:space="preserve"> </w:t>
      </w:r>
      <w:r w:rsidR="001C3DE8" w:rsidRPr="00F4602B">
        <w:t>функціонування</w:t>
      </w:r>
      <w:r w:rsidR="001C3DE8" w:rsidRPr="00F4602B">
        <w:rPr>
          <w:spacing w:val="54"/>
        </w:rPr>
        <w:t xml:space="preserve"> </w:t>
      </w:r>
      <w:r w:rsidR="001C3DE8" w:rsidRPr="00F4602B">
        <w:t>постійно</w:t>
      </w:r>
      <w:r w:rsidR="001C3DE8" w:rsidRPr="00F4602B">
        <w:rPr>
          <w:spacing w:val="60"/>
        </w:rPr>
        <w:t xml:space="preserve"> </w:t>
      </w:r>
      <w:r w:rsidR="001C3DE8" w:rsidRPr="00F4602B">
        <w:t>діючих</w:t>
      </w:r>
      <w:r w:rsidR="001C3DE8" w:rsidRPr="00F4602B">
        <w:rPr>
          <w:spacing w:val="53"/>
        </w:rPr>
        <w:t xml:space="preserve"> </w:t>
      </w:r>
      <w:r w:rsidR="001C3DE8" w:rsidRPr="00F4602B">
        <w:rPr>
          <w:spacing w:val="-2"/>
        </w:rPr>
        <w:t>процедур,</w:t>
      </w:r>
      <w:r w:rsidR="001C3DE8" w:rsidRPr="00F4602B">
        <w:t xml:space="preserve"> заснованих на принципах системи аналізу небезпечних факторів та контролю у критичних</w:t>
      </w:r>
      <w:r w:rsidR="001C3DE8" w:rsidRPr="00F4602B">
        <w:rPr>
          <w:spacing w:val="40"/>
        </w:rPr>
        <w:t xml:space="preserve"> </w:t>
      </w:r>
      <w:r w:rsidR="001C3DE8" w:rsidRPr="00F4602B">
        <w:t>точках</w:t>
      </w:r>
      <w:r w:rsidR="001C3DE8" w:rsidRPr="00F4602B">
        <w:rPr>
          <w:spacing w:val="40"/>
        </w:rPr>
        <w:t xml:space="preserve"> </w:t>
      </w:r>
      <w:r w:rsidR="001C3DE8" w:rsidRPr="00F4602B">
        <w:t>(HACCP)</w:t>
      </w:r>
      <w:r w:rsidR="001C3DE8" w:rsidRPr="00F4602B">
        <w:rPr>
          <w:spacing w:val="40"/>
        </w:rPr>
        <w:t xml:space="preserve"> </w:t>
      </w:r>
      <w:r w:rsidR="001C3DE8" w:rsidRPr="00F4602B">
        <w:t>на харчоблоках.</w:t>
      </w:r>
    </w:p>
    <w:p w14:paraId="3D4D0C7D" w14:textId="4389647F" w:rsidR="001C3DE8" w:rsidRPr="00F4602B" w:rsidRDefault="00D05760" w:rsidP="001C3DE8">
      <w:pPr>
        <w:pStyle w:val="a7"/>
        <w:widowControl w:val="0"/>
        <w:tabs>
          <w:tab w:val="left" w:pos="3003"/>
        </w:tabs>
        <w:autoSpaceDE w:val="0"/>
        <w:autoSpaceDN w:val="0"/>
        <w:spacing w:line="252" w:lineRule="auto"/>
        <w:ind w:left="0" w:right="171"/>
        <w:contextualSpacing w:val="0"/>
        <w:jc w:val="both"/>
      </w:pPr>
      <w:r>
        <w:rPr>
          <w:b/>
        </w:rPr>
        <w:t>2.7.6</w:t>
      </w:r>
      <w:r w:rsidR="001C3DE8" w:rsidRPr="00F4602B">
        <w:rPr>
          <w:b/>
        </w:rPr>
        <w:t>.</w:t>
      </w:r>
      <w:r w:rsidR="001C3DE8" w:rsidRPr="00F4602B">
        <w:t xml:space="preserve"> Організацію просвітницької роботи з формування культури здорового</w:t>
      </w:r>
      <w:r w:rsidR="001C3DE8" w:rsidRPr="00F4602B">
        <w:rPr>
          <w:spacing w:val="40"/>
        </w:rPr>
        <w:t xml:space="preserve"> </w:t>
      </w:r>
      <w:r w:rsidR="001C3DE8" w:rsidRPr="00F4602B">
        <w:t>харчування</w:t>
      </w:r>
      <w:r w:rsidR="001C3DE8" w:rsidRPr="00F4602B">
        <w:rPr>
          <w:spacing w:val="40"/>
        </w:rPr>
        <w:t xml:space="preserve"> </w:t>
      </w:r>
      <w:r w:rsidR="001C3DE8" w:rsidRPr="00F4602B">
        <w:t>та</w:t>
      </w:r>
      <w:r w:rsidR="001C3DE8" w:rsidRPr="00F4602B">
        <w:rPr>
          <w:spacing w:val="40"/>
        </w:rPr>
        <w:t xml:space="preserve"> </w:t>
      </w:r>
      <w:r w:rsidR="001C3DE8" w:rsidRPr="00F4602B">
        <w:t>правильних</w:t>
      </w:r>
      <w:r w:rsidR="001C3DE8" w:rsidRPr="00F4602B">
        <w:rPr>
          <w:spacing w:val="40"/>
        </w:rPr>
        <w:t xml:space="preserve"> </w:t>
      </w:r>
      <w:r w:rsidR="001C3DE8" w:rsidRPr="00F4602B">
        <w:t>харчових</w:t>
      </w:r>
      <w:r w:rsidR="001C3DE8" w:rsidRPr="00F4602B">
        <w:rPr>
          <w:spacing w:val="40"/>
        </w:rPr>
        <w:t xml:space="preserve"> </w:t>
      </w:r>
      <w:r w:rsidR="001C3DE8" w:rsidRPr="00F4602B">
        <w:t>звичок</w:t>
      </w:r>
      <w:r w:rsidR="001C3DE8" w:rsidRPr="00F4602B">
        <w:rPr>
          <w:spacing w:val="40"/>
        </w:rPr>
        <w:t xml:space="preserve"> </w:t>
      </w:r>
      <w:r w:rsidR="001C3DE8" w:rsidRPr="00F4602B">
        <w:t>у здобувачів</w:t>
      </w:r>
      <w:r w:rsidR="001C3DE8" w:rsidRPr="00F4602B">
        <w:rPr>
          <w:spacing w:val="40"/>
        </w:rPr>
        <w:t xml:space="preserve"> </w:t>
      </w:r>
      <w:r w:rsidR="001C3DE8" w:rsidRPr="00F4602B">
        <w:t>освіти.</w:t>
      </w:r>
    </w:p>
    <w:p w14:paraId="292BBB23" w14:textId="798165E2" w:rsidR="00F4602B" w:rsidRPr="004D21FF" w:rsidRDefault="00D05760" w:rsidP="00F4602B">
      <w:pPr>
        <w:pStyle w:val="a7"/>
        <w:widowControl w:val="0"/>
        <w:tabs>
          <w:tab w:val="left" w:pos="2988"/>
        </w:tabs>
        <w:autoSpaceDE w:val="0"/>
        <w:autoSpaceDN w:val="0"/>
        <w:spacing w:line="249" w:lineRule="auto"/>
        <w:ind w:left="0" w:right="149"/>
        <w:contextualSpacing w:val="0"/>
        <w:jc w:val="both"/>
        <w:rPr>
          <w:spacing w:val="-2"/>
        </w:rPr>
      </w:pPr>
      <w:r>
        <w:rPr>
          <w:b/>
        </w:rPr>
        <w:t>2.7.7</w:t>
      </w:r>
      <w:r w:rsidR="001C3DE8" w:rsidRPr="00F4602B">
        <w:rPr>
          <w:b/>
        </w:rPr>
        <w:t>.</w:t>
      </w:r>
      <w:r w:rsidR="001C3DE8" w:rsidRPr="00F4602B">
        <w:t xml:space="preserve"> </w:t>
      </w:r>
      <w:r w:rsidR="00F4602B" w:rsidRPr="00F4602B">
        <w:t xml:space="preserve">Організацію роботи щодо покращення матеріально-технічного забезпечення виробничих процесів на харчоблоках, впровадження нових </w:t>
      </w:r>
      <w:r w:rsidR="00F4602B" w:rsidRPr="004D21FF">
        <w:t xml:space="preserve">енергозберігаючих технологій, форм обслуговування, столового та кухонного інвентаря, технологічного та холодильного обладнання </w:t>
      </w:r>
      <w:r w:rsidR="00F4602B" w:rsidRPr="004D21FF">
        <w:rPr>
          <w:spacing w:val="-2"/>
        </w:rPr>
        <w:t>харчоблоків.</w:t>
      </w:r>
    </w:p>
    <w:p w14:paraId="3266B4B3" w14:textId="744827A8" w:rsidR="004A4EFC" w:rsidRDefault="00D05760" w:rsidP="004A4EFC">
      <w:pPr>
        <w:pStyle w:val="a7"/>
        <w:widowControl w:val="0"/>
        <w:tabs>
          <w:tab w:val="left" w:pos="2969"/>
        </w:tabs>
        <w:autoSpaceDE w:val="0"/>
        <w:autoSpaceDN w:val="0"/>
        <w:spacing w:line="249" w:lineRule="auto"/>
        <w:ind w:left="0" w:right="143"/>
        <w:contextualSpacing w:val="0"/>
        <w:jc w:val="both"/>
      </w:pPr>
      <w:r>
        <w:rPr>
          <w:b/>
          <w:spacing w:val="-2"/>
        </w:rPr>
        <w:t>2.7.8</w:t>
      </w:r>
      <w:r w:rsidR="00F4602B" w:rsidRPr="004D21FF">
        <w:rPr>
          <w:b/>
          <w:spacing w:val="-2"/>
        </w:rPr>
        <w:t>.</w:t>
      </w:r>
      <w:r w:rsidR="00F4602B" w:rsidRPr="004D21FF">
        <w:rPr>
          <w:spacing w:val="-2"/>
        </w:rPr>
        <w:t xml:space="preserve"> </w:t>
      </w:r>
      <w:r w:rsidR="00DF5134">
        <w:rPr>
          <w:spacing w:val="-2"/>
        </w:rPr>
        <w:t xml:space="preserve">При формуванні бюджетних пропозицій передбачати кошти на </w:t>
      </w:r>
      <w:r w:rsidR="00F4602B" w:rsidRPr="004D21FF">
        <w:t>модернізацію харчоблоків закладів</w:t>
      </w:r>
      <w:r w:rsidR="00DF5134">
        <w:t xml:space="preserve"> дошкільної</w:t>
      </w:r>
      <w:r w:rsidR="00F4602B" w:rsidRPr="004D21FF">
        <w:t xml:space="preserve"> освіти.</w:t>
      </w:r>
    </w:p>
    <w:p w14:paraId="0F265EAE" w14:textId="13F0F533" w:rsidR="00DF5134" w:rsidRDefault="00DF5134" w:rsidP="004A4EFC">
      <w:pPr>
        <w:pStyle w:val="a7"/>
        <w:widowControl w:val="0"/>
        <w:tabs>
          <w:tab w:val="left" w:pos="2969"/>
        </w:tabs>
        <w:autoSpaceDE w:val="0"/>
        <w:autoSpaceDN w:val="0"/>
        <w:spacing w:line="249" w:lineRule="auto"/>
        <w:ind w:left="0" w:right="143"/>
        <w:contextualSpacing w:val="0"/>
        <w:jc w:val="both"/>
      </w:pPr>
      <w:r w:rsidRPr="00DF5134">
        <w:rPr>
          <w:b/>
        </w:rPr>
        <w:t>2.7.9.</w:t>
      </w:r>
      <w:r>
        <w:t xml:space="preserve"> Проведення тендерних процедур щодо закупівлі продуктів </w:t>
      </w:r>
      <w:r>
        <w:lastRenderedPageBreak/>
        <w:t xml:space="preserve">харчування, здійснюючи закупівлю в </w:t>
      </w:r>
      <w:r w:rsidRPr="004D21FF">
        <w:t>першу чергу</w:t>
      </w:r>
      <w:r>
        <w:t xml:space="preserve"> продуктів довготривалого зберігання; проводити процедури </w:t>
      </w:r>
      <w:r w:rsidRPr="004D21FF">
        <w:t xml:space="preserve">закупівлі на період до кінця календарного року або на 3-4 </w:t>
      </w:r>
      <w:r>
        <w:t>місяці, враховуючи</w:t>
      </w:r>
      <w:r w:rsidRPr="004D21FF">
        <w:t xml:space="preserve"> можливість погіршення </w:t>
      </w:r>
      <w:proofErr w:type="spellStart"/>
      <w:r w:rsidRPr="004D21FF">
        <w:t>безпекової</w:t>
      </w:r>
      <w:proofErr w:type="spellEnd"/>
      <w:r w:rsidRPr="004D21FF">
        <w:t xml:space="preserve"> ситуації або складнощів із проходженням опалювального періоду в закладах освіти.</w:t>
      </w:r>
    </w:p>
    <w:p w14:paraId="1DFB6E96" w14:textId="3FD7FB1C" w:rsidR="00DF5134" w:rsidRDefault="00DF5134" w:rsidP="004A4EFC">
      <w:pPr>
        <w:pStyle w:val="a7"/>
        <w:widowControl w:val="0"/>
        <w:tabs>
          <w:tab w:val="left" w:pos="2969"/>
        </w:tabs>
        <w:autoSpaceDE w:val="0"/>
        <w:autoSpaceDN w:val="0"/>
        <w:spacing w:line="249" w:lineRule="auto"/>
        <w:ind w:left="0" w:right="143"/>
        <w:contextualSpacing w:val="0"/>
        <w:jc w:val="both"/>
      </w:pPr>
      <w:r w:rsidRPr="00DF5134">
        <w:rPr>
          <w:b/>
        </w:rPr>
        <w:t>2.7.10.</w:t>
      </w:r>
      <w:r>
        <w:t> Вивчення</w:t>
      </w:r>
      <w:r w:rsidRPr="004D21FF">
        <w:t xml:space="preserve"> питання можливості закупівлі сертифікованої сільськогосподарської продукції місцевих виробників, фермерів</w:t>
      </w:r>
      <w:r>
        <w:t xml:space="preserve"> з</w:t>
      </w:r>
      <w:r w:rsidRPr="00DF5134">
        <w:t xml:space="preserve"> </w:t>
      </w:r>
      <w:r w:rsidRPr="004D21FF">
        <w:t>метою здешевлення вартості харчування</w:t>
      </w:r>
      <w:r>
        <w:t>.</w:t>
      </w:r>
    </w:p>
    <w:p w14:paraId="6BD5A0F3" w14:textId="6A34A6A5" w:rsidR="004C3D7E" w:rsidRDefault="004C3D7E" w:rsidP="004A4EFC">
      <w:pPr>
        <w:pStyle w:val="a7"/>
        <w:widowControl w:val="0"/>
        <w:tabs>
          <w:tab w:val="left" w:pos="2969"/>
        </w:tabs>
        <w:autoSpaceDE w:val="0"/>
        <w:autoSpaceDN w:val="0"/>
        <w:spacing w:line="249" w:lineRule="auto"/>
        <w:ind w:left="0" w:right="143"/>
        <w:contextualSpacing w:val="0"/>
        <w:jc w:val="both"/>
      </w:pPr>
      <w:r w:rsidRPr="00F4014A">
        <w:rPr>
          <w:b/>
        </w:rPr>
        <w:t>2.7.11.</w:t>
      </w:r>
      <w:r>
        <w:t xml:space="preserve"> Виконання приписів обстежень харчоблоків Чернівецьким районним управлінням </w:t>
      </w:r>
      <w:proofErr w:type="spellStart"/>
      <w:r>
        <w:t>Держпродспоживслужби</w:t>
      </w:r>
      <w:proofErr w:type="spellEnd"/>
      <w:r>
        <w:t xml:space="preserve"> у Чернівецькій області в частині організації харчування. Інформувати про здійснення</w:t>
      </w:r>
      <w:r w:rsidR="00F4014A">
        <w:t xml:space="preserve"> моніторингу роботи харчоблоку щомісячно до 8 числа</w:t>
      </w:r>
      <w:r>
        <w:t xml:space="preserve"> за покликанням: </w:t>
      </w:r>
    </w:p>
    <w:p w14:paraId="1C5659E9" w14:textId="620CACBD" w:rsidR="00F4014A" w:rsidRDefault="00150D09" w:rsidP="004A4EFC">
      <w:pPr>
        <w:pStyle w:val="a7"/>
        <w:widowControl w:val="0"/>
        <w:tabs>
          <w:tab w:val="left" w:pos="2969"/>
        </w:tabs>
        <w:autoSpaceDE w:val="0"/>
        <w:autoSpaceDN w:val="0"/>
        <w:spacing w:line="249" w:lineRule="auto"/>
        <w:ind w:left="0" w:right="143"/>
        <w:contextualSpacing w:val="0"/>
        <w:jc w:val="both"/>
      </w:pPr>
      <w:hyperlink r:id="rId8" w:anchor="gid=1379965494" w:history="1">
        <w:r w:rsidR="00F4014A" w:rsidRPr="00E404BF">
          <w:rPr>
            <w:rStyle w:val="a3"/>
          </w:rPr>
          <w:t>https://docs.google.com/spreadsheets/d/12NbJ51nwArTgbVaJ-DNJh4nvZte5cGxBgiBlHLFJkBA/edit?gid=1379965494#gid=1379965494</w:t>
        </w:r>
      </w:hyperlink>
      <w:r w:rsidR="00F4014A">
        <w:t xml:space="preserve"> </w:t>
      </w:r>
      <w:r w:rsidR="00F4014A" w:rsidRPr="00F4014A">
        <w:rPr>
          <w:b/>
        </w:rPr>
        <w:t>2.7.12.</w:t>
      </w:r>
      <w:r w:rsidR="00F4014A">
        <w:t xml:space="preserve"> Подання довідок по проведенню обстежень організації харчування в закладах дошкільної освіти </w:t>
      </w:r>
      <w:r w:rsidR="00742DE2">
        <w:t>(</w:t>
      </w:r>
      <w:proofErr w:type="spellStart"/>
      <w:r w:rsidR="00742DE2">
        <w:t>скан</w:t>
      </w:r>
      <w:proofErr w:type="spellEnd"/>
      <w:r w:rsidR="00742DE2">
        <w:t xml:space="preserve"> у </w:t>
      </w:r>
      <w:r w:rsidR="00742DE2">
        <w:rPr>
          <w:lang w:val="en-US"/>
        </w:rPr>
        <w:t>PDF</w:t>
      </w:r>
      <w:r w:rsidR="00742DE2" w:rsidRPr="00742DE2">
        <w:rPr>
          <w:lang w:val="ru-RU"/>
        </w:rPr>
        <w:t>-</w:t>
      </w:r>
      <w:proofErr w:type="spellStart"/>
      <w:r w:rsidR="00742DE2">
        <w:rPr>
          <w:lang w:val="ru-RU"/>
        </w:rPr>
        <w:t>форматі</w:t>
      </w:r>
      <w:proofErr w:type="spellEnd"/>
      <w:r w:rsidR="00742DE2">
        <w:rPr>
          <w:lang w:val="ru-RU"/>
        </w:rPr>
        <w:t xml:space="preserve">) </w:t>
      </w:r>
      <w:r w:rsidR="00F4014A">
        <w:t>за покликанням:</w:t>
      </w:r>
    </w:p>
    <w:p w14:paraId="7838058B" w14:textId="2C759EC5" w:rsidR="00F4014A" w:rsidRPr="004D21FF" w:rsidRDefault="00150D09" w:rsidP="004A4EFC">
      <w:pPr>
        <w:pStyle w:val="a7"/>
        <w:widowControl w:val="0"/>
        <w:tabs>
          <w:tab w:val="left" w:pos="2969"/>
        </w:tabs>
        <w:autoSpaceDE w:val="0"/>
        <w:autoSpaceDN w:val="0"/>
        <w:spacing w:line="249" w:lineRule="auto"/>
        <w:ind w:left="0" w:right="143"/>
        <w:contextualSpacing w:val="0"/>
        <w:jc w:val="both"/>
      </w:pPr>
      <w:hyperlink r:id="rId9" w:history="1">
        <w:r w:rsidR="00742DE2" w:rsidRPr="00E404BF">
          <w:rPr>
            <w:rStyle w:val="a3"/>
          </w:rPr>
          <w:t>https://drive.google.com/drive/folders/1Zi9gTptDdpkTxSpaTvkOoz5zFtqnMPQe?usp=sharing</w:t>
        </w:r>
      </w:hyperlink>
      <w:r w:rsidR="00742DE2">
        <w:t xml:space="preserve"> </w:t>
      </w:r>
    </w:p>
    <w:p w14:paraId="73306C9F" w14:textId="5A94B1A1" w:rsidR="00F4602B" w:rsidRPr="004D21FF" w:rsidRDefault="00DB596B" w:rsidP="004A4EFC">
      <w:pPr>
        <w:pStyle w:val="a7"/>
        <w:widowControl w:val="0"/>
        <w:tabs>
          <w:tab w:val="left" w:pos="2969"/>
        </w:tabs>
        <w:autoSpaceDE w:val="0"/>
        <w:autoSpaceDN w:val="0"/>
        <w:spacing w:line="249" w:lineRule="auto"/>
        <w:ind w:left="0" w:right="143"/>
        <w:contextualSpacing w:val="0"/>
        <w:jc w:val="both"/>
        <w:rPr>
          <w:b/>
        </w:rPr>
      </w:pPr>
      <w:r>
        <w:rPr>
          <w:b/>
        </w:rPr>
        <w:t>2.</w:t>
      </w:r>
      <w:r w:rsidR="001D06B0">
        <w:rPr>
          <w:b/>
        </w:rPr>
        <w:t>8.</w:t>
      </w:r>
      <w:r w:rsidR="00F4602B" w:rsidRPr="004D21FF">
        <w:rPr>
          <w:b/>
        </w:rPr>
        <w:t xml:space="preserve"> Здійснювати дієвий контроль:</w:t>
      </w:r>
    </w:p>
    <w:p w14:paraId="3F115023" w14:textId="5CCF965C" w:rsidR="004A4EFC" w:rsidRPr="004D21FF" w:rsidRDefault="001D06B0" w:rsidP="004A4EFC">
      <w:pPr>
        <w:pStyle w:val="a9"/>
        <w:spacing w:before="11" w:line="249" w:lineRule="auto"/>
        <w:ind w:right="173"/>
        <w:rPr>
          <w:w w:val="105"/>
          <w:sz w:val="28"/>
          <w:szCs w:val="28"/>
        </w:rPr>
      </w:pPr>
      <w:r>
        <w:rPr>
          <w:b/>
          <w:sz w:val="28"/>
          <w:szCs w:val="28"/>
        </w:rPr>
        <w:t>2.8.1</w:t>
      </w:r>
      <w:r w:rsidR="004A4EFC" w:rsidRPr="004D21FF">
        <w:rPr>
          <w:b/>
          <w:sz w:val="28"/>
          <w:szCs w:val="28"/>
        </w:rPr>
        <w:t>.</w:t>
      </w:r>
      <w:r w:rsidR="004A4EFC" w:rsidRPr="004D21FF">
        <w:rPr>
          <w:sz w:val="28"/>
          <w:szCs w:val="28"/>
        </w:rPr>
        <w:t xml:space="preserve"> З</w:t>
      </w:r>
      <w:r w:rsidR="006E2A5D" w:rsidRPr="004D21FF">
        <w:rPr>
          <w:w w:val="105"/>
          <w:sz w:val="28"/>
          <w:szCs w:val="28"/>
        </w:rPr>
        <w:t>а кількістю та якістю продуктів харчування, які надходять до закладу освіти, відповідно до</w:t>
      </w:r>
      <w:r w:rsidR="006E2A5D" w:rsidRPr="004D21FF">
        <w:rPr>
          <w:spacing w:val="40"/>
          <w:w w:val="105"/>
          <w:sz w:val="28"/>
          <w:szCs w:val="28"/>
        </w:rPr>
        <w:t xml:space="preserve"> </w:t>
      </w:r>
      <w:r w:rsidR="006E2A5D" w:rsidRPr="004D21FF">
        <w:rPr>
          <w:w w:val="105"/>
          <w:sz w:val="28"/>
          <w:szCs w:val="28"/>
        </w:rPr>
        <w:t>вимог технічної, якісної</w:t>
      </w:r>
      <w:r w:rsidR="006E2A5D" w:rsidRPr="004D21FF">
        <w:rPr>
          <w:spacing w:val="40"/>
          <w:w w:val="105"/>
          <w:sz w:val="28"/>
          <w:szCs w:val="28"/>
        </w:rPr>
        <w:t xml:space="preserve"> </w:t>
      </w:r>
      <w:r w:rsidR="006E2A5D" w:rsidRPr="004D21FF">
        <w:rPr>
          <w:w w:val="105"/>
          <w:sz w:val="28"/>
          <w:szCs w:val="28"/>
        </w:rPr>
        <w:t>характеристики</w:t>
      </w:r>
      <w:r w:rsidR="006E2A5D" w:rsidRPr="004D21FF">
        <w:rPr>
          <w:spacing w:val="-2"/>
          <w:w w:val="105"/>
          <w:sz w:val="28"/>
          <w:szCs w:val="28"/>
        </w:rPr>
        <w:t xml:space="preserve"> </w:t>
      </w:r>
      <w:r w:rsidR="006E2A5D" w:rsidRPr="004D21FF">
        <w:rPr>
          <w:w w:val="105"/>
          <w:sz w:val="28"/>
          <w:szCs w:val="28"/>
        </w:rPr>
        <w:t>продуктів харчування, станом</w:t>
      </w:r>
      <w:r w:rsidR="006E2A5D" w:rsidRPr="004D21FF">
        <w:rPr>
          <w:spacing w:val="-4"/>
          <w:w w:val="105"/>
          <w:sz w:val="28"/>
          <w:szCs w:val="28"/>
        </w:rPr>
        <w:t xml:space="preserve"> </w:t>
      </w:r>
      <w:proofErr w:type="spellStart"/>
      <w:r w:rsidR="006E2A5D" w:rsidRPr="004D21FF">
        <w:rPr>
          <w:w w:val="105"/>
          <w:sz w:val="28"/>
          <w:szCs w:val="28"/>
        </w:rPr>
        <w:t>ïx</w:t>
      </w:r>
      <w:proofErr w:type="spellEnd"/>
      <w:r w:rsidR="006E2A5D" w:rsidRPr="004D21FF">
        <w:rPr>
          <w:spacing w:val="-11"/>
          <w:w w:val="105"/>
          <w:sz w:val="28"/>
          <w:szCs w:val="28"/>
        </w:rPr>
        <w:t xml:space="preserve"> </w:t>
      </w:r>
      <w:r w:rsidR="004A4EFC" w:rsidRPr="004D21FF">
        <w:rPr>
          <w:w w:val="105"/>
          <w:sz w:val="28"/>
          <w:szCs w:val="28"/>
        </w:rPr>
        <w:t>зберігання.</w:t>
      </w:r>
    </w:p>
    <w:p w14:paraId="01F43A7A" w14:textId="2DCCF4D3" w:rsidR="006E2A5D" w:rsidRPr="004D21FF" w:rsidRDefault="001D06B0" w:rsidP="004A4EFC">
      <w:pPr>
        <w:pStyle w:val="a9"/>
        <w:spacing w:before="11" w:line="249" w:lineRule="auto"/>
        <w:ind w:right="173"/>
        <w:rPr>
          <w:sz w:val="28"/>
          <w:szCs w:val="28"/>
        </w:rPr>
      </w:pPr>
      <w:r>
        <w:rPr>
          <w:b/>
          <w:w w:val="105"/>
          <w:sz w:val="28"/>
          <w:szCs w:val="28"/>
        </w:rPr>
        <w:t>2.8.2</w:t>
      </w:r>
      <w:r w:rsidR="004A4EFC" w:rsidRPr="004D21FF">
        <w:rPr>
          <w:b/>
          <w:w w:val="105"/>
          <w:sz w:val="28"/>
          <w:szCs w:val="28"/>
        </w:rPr>
        <w:t>.</w:t>
      </w:r>
      <w:r w:rsidR="004A4EFC" w:rsidRPr="004D21FF">
        <w:rPr>
          <w:w w:val="105"/>
          <w:sz w:val="28"/>
          <w:szCs w:val="28"/>
        </w:rPr>
        <w:t xml:space="preserve"> Я</w:t>
      </w:r>
      <w:r w:rsidR="004A4EFC" w:rsidRPr="004D21FF">
        <w:rPr>
          <w:sz w:val="28"/>
          <w:szCs w:val="28"/>
        </w:rPr>
        <w:t>кістю</w:t>
      </w:r>
      <w:r w:rsidR="006E2A5D" w:rsidRPr="004D21FF">
        <w:rPr>
          <w:spacing w:val="55"/>
          <w:w w:val="150"/>
          <w:sz w:val="28"/>
          <w:szCs w:val="28"/>
        </w:rPr>
        <w:t xml:space="preserve"> </w:t>
      </w:r>
      <w:r w:rsidR="006E2A5D" w:rsidRPr="004D21FF">
        <w:rPr>
          <w:sz w:val="28"/>
          <w:szCs w:val="28"/>
        </w:rPr>
        <w:t>готових</w:t>
      </w:r>
      <w:r w:rsidR="006E2A5D" w:rsidRPr="004D21FF">
        <w:rPr>
          <w:spacing w:val="48"/>
          <w:w w:val="150"/>
          <w:sz w:val="28"/>
          <w:szCs w:val="28"/>
        </w:rPr>
        <w:t xml:space="preserve"> </w:t>
      </w:r>
      <w:r w:rsidR="006E2A5D" w:rsidRPr="004D21FF">
        <w:rPr>
          <w:sz w:val="28"/>
          <w:szCs w:val="28"/>
        </w:rPr>
        <w:t>страв,</w:t>
      </w:r>
      <w:r w:rsidR="006E2A5D" w:rsidRPr="004D21FF">
        <w:rPr>
          <w:spacing w:val="79"/>
          <w:sz w:val="28"/>
          <w:szCs w:val="28"/>
        </w:rPr>
        <w:t xml:space="preserve"> </w:t>
      </w:r>
      <w:proofErr w:type="spellStart"/>
      <w:r w:rsidR="006E2A5D" w:rsidRPr="004D21FF">
        <w:rPr>
          <w:sz w:val="28"/>
          <w:szCs w:val="28"/>
        </w:rPr>
        <w:t>ïx</w:t>
      </w:r>
      <w:proofErr w:type="spellEnd"/>
      <w:r w:rsidR="006E2A5D" w:rsidRPr="004D21FF">
        <w:rPr>
          <w:spacing w:val="75"/>
          <w:sz w:val="28"/>
          <w:szCs w:val="28"/>
        </w:rPr>
        <w:t xml:space="preserve"> </w:t>
      </w:r>
      <w:r w:rsidR="006E2A5D" w:rsidRPr="004D21FF">
        <w:rPr>
          <w:sz w:val="28"/>
          <w:szCs w:val="28"/>
        </w:rPr>
        <w:t>відповідність</w:t>
      </w:r>
      <w:r w:rsidR="006E2A5D" w:rsidRPr="004D21FF">
        <w:rPr>
          <w:spacing w:val="76"/>
          <w:sz w:val="28"/>
          <w:szCs w:val="28"/>
        </w:rPr>
        <w:t xml:space="preserve">  </w:t>
      </w:r>
      <w:r w:rsidR="006E2A5D" w:rsidRPr="004D21FF">
        <w:rPr>
          <w:spacing w:val="-2"/>
          <w:sz w:val="28"/>
          <w:szCs w:val="28"/>
        </w:rPr>
        <w:t>щоденному</w:t>
      </w:r>
      <w:r w:rsidR="004A4EFC" w:rsidRPr="004D21FF">
        <w:rPr>
          <w:spacing w:val="-2"/>
          <w:sz w:val="28"/>
          <w:szCs w:val="28"/>
        </w:rPr>
        <w:t xml:space="preserve"> меню, виконання норм харчування.</w:t>
      </w:r>
    </w:p>
    <w:p w14:paraId="3442A9AF" w14:textId="12ECA920" w:rsidR="004A4EFC" w:rsidRPr="005010D7" w:rsidRDefault="001D06B0" w:rsidP="005010D7">
      <w:pPr>
        <w:pStyle w:val="a7"/>
        <w:widowControl w:val="0"/>
        <w:tabs>
          <w:tab w:val="left" w:pos="2925"/>
        </w:tabs>
        <w:autoSpaceDE w:val="0"/>
        <w:autoSpaceDN w:val="0"/>
        <w:spacing w:before="26" w:line="252" w:lineRule="auto"/>
        <w:ind w:left="0" w:right="186"/>
        <w:contextualSpacing w:val="0"/>
        <w:jc w:val="both"/>
      </w:pPr>
      <w:r>
        <w:rPr>
          <w:b/>
        </w:rPr>
        <w:t>2.8.3</w:t>
      </w:r>
      <w:r w:rsidR="004A4EFC" w:rsidRPr="004D21FF">
        <w:rPr>
          <w:b/>
        </w:rPr>
        <w:t>.</w:t>
      </w:r>
      <w:r w:rsidR="004A4EFC" w:rsidRPr="004D21FF">
        <w:t xml:space="preserve"> Д</w:t>
      </w:r>
      <w:r w:rsidR="006E2A5D" w:rsidRPr="004D21FF">
        <w:t xml:space="preserve">одержанням дітьми правил особистої </w:t>
      </w:r>
      <w:r w:rsidR="004A4EFC" w:rsidRPr="004D21FF">
        <w:t>гігіє</w:t>
      </w:r>
      <w:r w:rsidR="006E2A5D" w:rsidRPr="004D21FF">
        <w:t>ни, санітарно-технічним станом обідньої зали, харчоблоку, дотриманням режиму i графіків харчування дітей</w:t>
      </w:r>
      <w:r w:rsidR="004A4EFC" w:rsidRPr="004D21FF">
        <w:t>.</w:t>
      </w:r>
    </w:p>
    <w:p w14:paraId="6DDB1260" w14:textId="402E97EE" w:rsidR="00A0215C" w:rsidRPr="004D21FF" w:rsidRDefault="003A0D05" w:rsidP="005D29B0">
      <w:pPr>
        <w:pStyle w:val="a7"/>
        <w:tabs>
          <w:tab w:val="left" w:pos="0"/>
          <w:tab w:val="left" w:pos="284"/>
        </w:tabs>
        <w:spacing w:line="276" w:lineRule="auto"/>
        <w:ind w:left="0"/>
        <w:jc w:val="both"/>
      </w:pPr>
      <w:r w:rsidRPr="004D21FF">
        <w:rPr>
          <w:shd w:val="clear" w:color="auto" w:fill="FFFFFF"/>
        </w:rPr>
        <w:t xml:space="preserve">   </w:t>
      </w:r>
    </w:p>
    <w:p w14:paraId="33E1978D" w14:textId="5539FE03" w:rsidR="006E2A5D" w:rsidRPr="004D21FF" w:rsidRDefault="00C8012A" w:rsidP="00C8012A">
      <w:pPr>
        <w:pStyle w:val="a7"/>
        <w:ind w:left="0"/>
        <w:jc w:val="both"/>
      </w:pPr>
      <w:r w:rsidRPr="004D21FF">
        <w:rPr>
          <w:b/>
        </w:rPr>
        <w:t>3.</w:t>
      </w:r>
      <w:r w:rsidRPr="004D21FF">
        <w:t xml:space="preserve"> </w:t>
      </w:r>
      <w:r w:rsidRPr="00E30CA5">
        <w:rPr>
          <w:b/>
        </w:rPr>
        <w:t>К</w:t>
      </w:r>
      <w:r w:rsidR="004D21FF" w:rsidRPr="00E30CA5">
        <w:rPr>
          <w:b/>
        </w:rPr>
        <w:t>омісії</w:t>
      </w:r>
      <w:r w:rsidR="006E2A5D" w:rsidRPr="00E30CA5">
        <w:rPr>
          <w:b/>
        </w:rPr>
        <w:t xml:space="preserve"> з бракеражу продуктів харчування та продовольчої</w:t>
      </w:r>
      <w:r w:rsidR="006E2A5D" w:rsidRPr="00E30CA5">
        <w:rPr>
          <w:b/>
          <w:spacing w:val="40"/>
        </w:rPr>
        <w:t xml:space="preserve"> </w:t>
      </w:r>
      <w:r w:rsidR="006E2A5D" w:rsidRPr="00E30CA5">
        <w:rPr>
          <w:b/>
        </w:rPr>
        <w:t>сировини закладу освіти</w:t>
      </w:r>
      <w:r w:rsidR="00721538" w:rsidRPr="00E30CA5">
        <w:rPr>
          <w:b/>
          <w:bCs/>
        </w:rPr>
        <w:t>:</w:t>
      </w:r>
    </w:p>
    <w:p w14:paraId="496136F4" w14:textId="6AA62E43" w:rsidR="00B10079" w:rsidRPr="004D21FF" w:rsidRDefault="004D21FF" w:rsidP="004D21FF">
      <w:pPr>
        <w:pStyle w:val="a7"/>
        <w:widowControl w:val="0"/>
        <w:tabs>
          <w:tab w:val="left" w:pos="2772"/>
        </w:tabs>
        <w:autoSpaceDE w:val="0"/>
        <w:autoSpaceDN w:val="0"/>
        <w:spacing w:line="249" w:lineRule="auto"/>
        <w:ind w:left="0" w:right="121"/>
        <w:jc w:val="both"/>
      </w:pPr>
      <w:r w:rsidRPr="004D21FF">
        <w:rPr>
          <w:b/>
        </w:rPr>
        <w:t>3.1.</w:t>
      </w:r>
      <w:r w:rsidRPr="004D21FF">
        <w:t xml:space="preserve"> </w:t>
      </w:r>
      <w:r w:rsidR="00B10079" w:rsidRPr="004D21FF">
        <w:t>Проводити оцінювання якості продуктів харчування та продовольчої сировини відповідно до вимог технічної, якісної</w:t>
      </w:r>
      <w:r w:rsidR="00B10079" w:rsidRPr="004D21FF">
        <w:rPr>
          <w:spacing w:val="40"/>
        </w:rPr>
        <w:t xml:space="preserve"> </w:t>
      </w:r>
      <w:r w:rsidR="00B10079" w:rsidRPr="004D21FF">
        <w:t xml:space="preserve">характеристики продуктів </w:t>
      </w:r>
      <w:r w:rsidR="00B10079" w:rsidRPr="004D21FF">
        <w:rPr>
          <w:spacing w:val="-2"/>
        </w:rPr>
        <w:t>харчування.</w:t>
      </w:r>
    </w:p>
    <w:p w14:paraId="2B6B59B1" w14:textId="57436BB2" w:rsidR="00B10079" w:rsidRPr="004D21FF" w:rsidRDefault="004D21FF" w:rsidP="004D21FF">
      <w:pPr>
        <w:pStyle w:val="a7"/>
        <w:widowControl w:val="0"/>
        <w:tabs>
          <w:tab w:val="left" w:pos="2820"/>
        </w:tabs>
        <w:autoSpaceDE w:val="0"/>
        <w:autoSpaceDN w:val="0"/>
        <w:spacing w:line="249" w:lineRule="auto"/>
        <w:ind w:left="0" w:right="108"/>
        <w:contextualSpacing w:val="0"/>
        <w:jc w:val="both"/>
      </w:pPr>
      <w:r w:rsidRPr="004D21FF">
        <w:rPr>
          <w:b/>
        </w:rPr>
        <w:t>3.2.</w:t>
      </w:r>
      <w:r w:rsidRPr="004D21FF">
        <w:t xml:space="preserve"> </w:t>
      </w:r>
      <w:r w:rsidR="00B10079" w:rsidRPr="004D21FF">
        <w:t xml:space="preserve">Приймати продукти харчування та продовольчу сировину лише за наявності супровідних </w:t>
      </w:r>
      <w:r w:rsidR="00B10079" w:rsidRPr="00150D09">
        <w:rPr>
          <w:strike/>
        </w:rPr>
        <w:t>доку</w:t>
      </w:r>
      <w:bookmarkStart w:id="0" w:name="_GoBack"/>
      <w:bookmarkEnd w:id="0"/>
      <w:r w:rsidR="00B10079" w:rsidRPr="00150D09">
        <w:rPr>
          <w:strike/>
        </w:rPr>
        <w:t>ментів</w:t>
      </w:r>
      <w:r w:rsidR="00B10079" w:rsidRPr="004D21FF">
        <w:t xml:space="preserve">, які підтверджують відповідність даної </w:t>
      </w:r>
      <w:r w:rsidR="00B10079" w:rsidRPr="004D21FF">
        <w:rPr>
          <w:spacing w:val="-2"/>
        </w:rPr>
        <w:t>продукц</w:t>
      </w:r>
      <w:r w:rsidRPr="004D21FF">
        <w:rPr>
          <w:spacing w:val="-2"/>
        </w:rPr>
        <w:t>ії</w:t>
      </w:r>
      <w:r w:rsidR="00B10079" w:rsidRPr="004D21FF">
        <w:rPr>
          <w:spacing w:val="-2"/>
        </w:rPr>
        <w:t>.</w:t>
      </w:r>
    </w:p>
    <w:p w14:paraId="2AFBBE47" w14:textId="6D47D02F" w:rsidR="00A0215C" w:rsidRPr="004D21FF" w:rsidRDefault="004D21FF" w:rsidP="00150D09">
      <w:pPr>
        <w:pStyle w:val="a7"/>
        <w:ind w:left="0"/>
        <w:jc w:val="both"/>
      </w:pPr>
      <w:r w:rsidRPr="004D21FF">
        <w:rPr>
          <w:b/>
        </w:rPr>
        <w:t>3.3.</w:t>
      </w:r>
      <w:r w:rsidRPr="004D21FF">
        <w:t xml:space="preserve"> </w:t>
      </w:r>
      <w:r w:rsidR="00B10079" w:rsidRPr="004D21FF">
        <w:t xml:space="preserve">При виявленні </w:t>
      </w:r>
      <w:r w:rsidRPr="004D21FF">
        <w:t xml:space="preserve">будь-якого </w:t>
      </w:r>
      <w:r w:rsidR="00B10079" w:rsidRPr="004D21FF">
        <w:t xml:space="preserve">недоброякісного продукту </w:t>
      </w:r>
      <w:proofErr w:type="spellStart"/>
      <w:r w:rsidR="00B10079" w:rsidRPr="004D21FF">
        <w:t>комісійно</w:t>
      </w:r>
      <w:proofErr w:type="spellEnd"/>
      <w:r w:rsidR="00B10079" w:rsidRPr="004D21FF">
        <w:t xml:space="preserve"> складати акт у трьох примірниках та недоброякісну продукцію разом із актом повертати</w:t>
      </w:r>
      <w:r w:rsidR="00B10079" w:rsidRPr="004D21FF">
        <w:rPr>
          <w:spacing w:val="40"/>
        </w:rPr>
        <w:t xml:space="preserve"> </w:t>
      </w:r>
      <w:r w:rsidR="00B10079" w:rsidRPr="004D21FF">
        <w:t>постачальнику</w:t>
      </w:r>
      <w:r w:rsidRPr="004D21FF">
        <w:t>.</w:t>
      </w:r>
    </w:p>
    <w:p w14:paraId="617B012B" w14:textId="726EB6FD" w:rsidR="00C14E45" w:rsidRPr="004D21FF" w:rsidRDefault="004D21FF" w:rsidP="00150D09">
      <w:pPr>
        <w:pStyle w:val="a7"/>
        <w:widowControl w:val="0"/>
        <w:tabs>
          <w:tab w:val="left" w:pos="1476"/>
        </w:tabs>
        <w:autoSpaceDE w:val="0"/>
        <w:autoSpaceDN w:val="0"/>
        <w:spacing w:line="252" w:lineRule="auto"/>
        <w:ind w:left="0" w:right="223"/>
        <w:contextualSpacing w:val="0"/>
        <w:jc w:val="both"/>
      </w:pPr>
      <w:r w:rsidRPr="004D21FF">
        <w:rPr>
          <w:b/>
        </w:rPr>
        <w:t>3.4.</w:t>
      </w:r>
      <w:r w:rsidRPr="004D21FF">
        <w:t xml:space="preserve"> П</w:t>
      </w:r>
      <w:r w:rsidR="00B10079" w:rsidRPr="004D21FF">
        <w:t>ри виявленні матеріально відповідальною особою нестачі або надлишку одного з видів продуктів надалі приймання продуктів здійснювати за участю представника постачальника, а також голови профспілкового комітету закладу</w:t>
      </w:r>
      <w:r w:rsidR="00B10079" w:rsidRPr="004D21FF">
        <w:rPr>
          <w:spacing w:val="40"/>
        </w:rPr>
        <w:t xml:space="preserve"> </w:t>
      </w:r>
      <w:r w:rsidR="00B10079" w:rsidRPr="004D21FF">
        <w:t>освіти, із оформленням</w:t>
      </w:r>
      <w:r w:rsidR="00B10079" w:rsidRPr="004D21FF">
        <w:rPr>
          <w:spacing w:val="40"/>
        </w:rPr>
        <w:t xml:space="preserve"> </w:t>
      </w:r>
      <w:r w:rsidR="00B10079" w:rsidRPr="004D21FF">
        <w:t>акту приймання.</w:t>
      </w:r>
    </w:p>
    <w:p w14:paraId="55A40D46" w14:textId="77777777" w:rsidR="00B10079" w:rsidRPr="00B10079" w:rsidRDefault="00B10079" w:rsidP="005D29B0">
      <w:pPr>
        <w:pStyle w:val="a7"/>
        <w:widowControl w:val="0"/>
        <w:tabs>
          <w:tab w:val="left" w:pos="1476"/>
        </w:tabs>
        <w:autoSpaceDE w:val="0"/>
        <w:autoSpaceDN w:val="0"/>
        <w:spacing w:before="77" w:line="252" w:lineRule="auto"/>
        <w:ind w:left="0" w:right="223"/>
        <w:contextualSpacing w:val="0"/>
        <w:jc w:val="both"/>
        <w:rPr>
          <w:color w:val="262626"/>
          <w:sz w:val="27"/>
        </w:rPr>
      </w:pPr>
    </w:p>
    <w:p w14:paraId="1C07A7F8" w14:textId="36185FF5" w:rsidR="00B10079" w:rsidRPr="004B06D2" w:rsidRDefault="004D21FF" w:rsidP="004D21FF">
      <w:pPr>
        <w:pStyle w:val="a7"/>
        <w:ind w:left="0"/>
        <w:jc w:val="both"/>
      </w:pPr>
      <w:r w:rsidRPr="004B06D2">
        <w:rPr>
          <w:b/>
        </w:rPr>
        <w:t>4.</w:t>
      </w:r>
      <w:r w:rsidRPr="004B06D2">
        <w:t xml:space="preserve"> </w:t>
      </w:r>
      <w:r w:rsidR="00B10079" w:rsidRPr="00E917E9">
        <w:rPr>
          <w:b/>
        </w:rPr>
        <w:t>Медичним сестрам</w:t>
      </w:r>
      <w:r w:rsidR="00E30CA5">
        <w:rPr>
          <w:b/>
        </w:rPr>
        <w:t xml:space="preserve"> ЗДО, ДП ЗЗСО</w:t>
      </w:r>
      <w:r w:rsidR="00B10079" w:rsidRPr="00E917E9">
        <w:rPr>
          <w:b/>
        </w:rPr>
        <w:t>:</w:t>
      </w:r>
    </w:p>
    <w:p w14:paraId="7981B379" w14:textId="7AD052FD" w:rsidR="00B10079" w:rsidRPr="004B06D2" w:rsidRDefault="004D21FF" w:rsidP="004D21FF">
      <w:pPr>
        <w:pStyle w:val="a7"/>
        <w:widowControl w:val="0"/>
        <w:tabs>
          <w:tab w:val="left" w:pos="1471"/>
        </w:tabs>
        <w:autoSpaceDE w:val="0"/>
        <w:autoSpaceDN w:val="0"/>
        <w:spacing w:before="11" w:line="247" w:lineRule="auto"/>
        <w:ind w:left="0" w:right="208"/>
        <w:contextualSpacing w:val="0"/>
        <w:jc w:val="both"/>
      </w:pPr>
      <w:r w:rsidRPr="004B06D2">
        <w:rPr>
          <w:b/>
          <w:w w:val="105"/>
        </w:rPr>
        <w:t>4.1.</w:t>
      </w:r>
      <w:r w:rsidRPr="004B06D2">
        <w:rPr>
          <w:w w:val="105"/>
        </w:rPr>
        <w:t xml:space="preserve"> </w:t>
      </w:r>
      <w:r w:rsidR="00B10079" w:rsidRPr="004B06D2">
        <w:rPr>
          <w:w w:val="105"/>
        </w:rPr>
        <w:t>Під час складання меню-розкладки дотримуватись виходу готових страв відповідно до постанови Кабінету Міністрів України від 24.03.2021</w:t>
      </w:r>
      <w:r w:rsidR="00B10079" w:rsidRPr="004B06D2">
        <w:rPr>
          <w:spacing w:val="40"/>
          <w:w w:val="105"/>
        </w:rPr>
        <w:t xml:space="preserve"> </w:t>
      </w:r>
      <w:r w:rsidRPr="004B06D2">
        <w:rPr>
          <w:w w:val="105"/>
        </w:rPr>
        <w:t>№ </w:t>
      </w:r>
      <w:r w:rsidR="00B10079" w:rsidRPr="004B06D2">
        <w:rPr>
          <w:w w:val="105"/>
        </w:rPr>
        <w:t>305</w:t>
      </w:r>
      <w:r w:rsidR="00B10079" w:rsidRPr="004B06D2">
        <w:rPr>
          <w:spacing w:val="-3"/>
          <w:w w:val="105"/>
        </w:rPr>
        <w:t xml:space="preserve"> </w:t>
      </w:r>
      <w:r w:rsidR="00B10079" w:rsidRPr="004B06D2">
        <w:rPr>
          <w:w w:val="105"/>
        </w:rPr>
        <w:t>«Про</w:t>
      </w:r>
      <w:r w:rsidR="00B10079" w:rsidRPr="004B06D2">
        <w:rPr>
          <w:spacing w:val="-8"/>
          <w:w w:val="105"/>
        </w:rPr>
        <w:t xml:space="preserve"> </w:t>
      </w:r>
      <w:r w:rsidR="00B10079" w:rsidRPr="004B06D2">
        <w:rPr>
          <w:w w:val="105"/>
        </w:rPr>
        <w:t>затвердження норм i</w:t>
      </w:r>
      <w:r w:rsidR="00B10079" w:rsidRPr="004B06D2">
        <w:rPr>
          <w:spacing w:val="-5"/>
          <w:w w:val="105"/>
        </w:rPr>
        <w:t xml:space="preserve"> </w:t>
      </w:r>
      <w:r w:rsidR="00B10079" w:rsidRPr="004B06D2">
        <w:rPr>
          <w:w w:val="105"/>
        </w:rPr>
        <w:t xml:space="preserve">Порядку </w:t>
      </w:r>
      <w:r w:rsidRPr="004B06D2">
        <w:rPr>
          <w:w w:val="105"/>
        </w:rPr>
        <w:t>організації</w:t>
      </w:r>
      <w:r w:rsidR="00B10079" w:rsidRPr="004B06D2">
        <w:rPr>
          <w:spacing w:val="-3"/>
          <w:w w:val="105"/>
        </w:rPr>
        <w:t xml:space="preserve"> </w:t>
      </w:r>
      <w:r w:rsidR="00B10079" w:rsidRPr="004B06D2">
        <w:rPr>
          <w:w w:val="105"/>
        </w:rPr>
        <w:t>харчування у закладах</w:t>
      </w:r>
      <w:r w:rsidR="00B10079" w:rsidRPr="004B06D2">
        <w:rPr>
          <w:spacing w:val="-2"/>
          <w:w w:val="105"/>
        </w:rPr>
        <w:t xml:space="preserve"> </w:t>
      </w:r>
      <w:r w:rsidR="00B10079" w:rsidRPr="004B06D2">
        <w:rPr>
          <w:w w:val="105"/>
        </w:rPr>
        <w:t>освіти та</w:t>
      </w:r>
      <w:r w:rsidR="00B10079" w:rsidRPr="004B06D2">
        <w:rPr>
          <w:spacing w:val="-13"/>
          <w:w w:val="105"/>
        </w:rPr>
        <w:t xml:space="preserve"> </w:t>
      </w:r>
      <w:r w:rsidR="00B10079" w:rsidRPr="004B06D2">
        <w:rPr>
          <w:w w:val="105"/>
        </w:rPr>
        <w:t>дитячих</w:t>
      </w:r>
      <w:r w:rsidR="00B10079" w:rsidRPr="004B06D2">
        <w:rPr>
          <w:spacing w:val="-5"/>
          <w:w w:val="105"/>
        </w:rPr>
        <w:t xml:space="preserve"> </w:t>
      </w:r>
      <w:r w:rsidR="00B10079" w:rsidRPr="004B06D2">
        <w:rPr>
          <w:w w:val="105"/>
        </w:rPr>
        <w:t>закладах</w:t>
      </w:r>
      <w:r w:rsidR="00B10079" w:rsidRPr="004B06D2">
        <w:rPr>
          <w:spacing w:val="-2"/>
          <w:w w:val="105"/>
        </w:rPr>
        <w:t xml:space="preserve"> </w:t>
      </w:r>
      <w:r w:rsidR="00B10079" w:rsidRPr="004B06D2">
        <w:rPr>
          <w:w w:val="105"/>
        </w:rPr>
        <w:t>оздоровлення</w:t>
      </w:r>
      <w:r w:rsidR="00B10079" w:rsidRPr="004B06D2">
        <w:rPr>
          <w:spacing w:val="14"/>
          <w:w w:val="105"/>
        </w:rPr>
        <w:t xml:space="preserve"> </w:t>
      </w:r>
      <w:r w:rsidR="00B10079" w:rsidRPr="004B06D2">
        <w:rPr>
          <w:w w:val="105"/>
        </w:rPr>
        <w:t>та</w:t>
      </w:r>
      <w:r w:rsidR="00B10079" w:rsidRPr="004B06D2">
        <w:rPr>
          <w:spacing w:val="-9"/>
          <w:w w:val="105"/>
        </w:rPr>
        <w:t xml:space="preserve"> </w:t>
      </w:r>
      <w:r w:rsidR="00B10079" w:rsidRPr="004B06D2">
        <w:rPr>
          <w:w w:val="105"/>
        </w:rPr>
        <w:t>відпочинку» (зі</w:t>
      </w:r>
      <w:r w:rsidR="00B10079" w:rsidRPr="004B06D2">
        <w:rPr>
          <w:spacing w:val="-10"/>
          <w:w w:val="105"/>
        </w:rPr>
        <w:t xml:space="preserve"> </w:t>
      </w:r>
      <w:r w:rsidR="00B10079" w:rsidRPr="004B06D2">
        <w:rPr>
          <w:w w:val="105"/>
        </w:rPr>
        <w:t>змінами).</w:t>
      </w:r>
    </w:p>
    <w:p w14:paraId="7FCF2722" w14:textId="295978E7" w:rsidR="00B10079" w:rsidRPr="004B06D2" w:rsidRDefault="004D21FF" w:rsidP="004D21FF">
      <w:pPr>
        <w:pStyle w:val="a7"/>
        <w:widowControl w:val="0"/>
        <w:tabs>
          <w:tab w:val="left" w:pos="1466"/>
        </w:tabs>
        <w:autoSpaceDE w:val="0"/>
        <w:autoSpaceDN w:val="0"/>
        <w:spacing w:line="249" w:lineRule="auto"/>
        <w:ind w:left="0" w:right="205"/>
        <w:contextualSpacing w:val="0"/>
        <w:jc w:val="both"/>
      </w:pPr>
      <w:r w:rsidRPr="004B06D2">
        <w:rPr>
          <w:b/>
        </w:rPr>
        <w:t>4.2.</w:t>
      </w:r>
      <w:r w:rsidRPr="004B06D2">
        <w:t xml:space="preserve"> </w:t>
      </w:r>
      <w:r w:rsidR="00B10079" w:rsidRPr="004B06D2">
        <w:t>Знімати</w:t>
      </w:r>
      <w:r w:rsidR="00B10079" w:rsidRPr="004B06D2">
        <w:rPr>
          <w:spacing w:val="40"/>
        </w:rPr>
        <w:t xml:space="preserve"> </w:t>
      </w:r>
      <w:r w:rsidR="00B10079" w:rsidRPr="004B06D2">
        <w:t>пробу</w:t>
      </w:r>
      <w:r w:rsidR="00B10079" w:rsidRPr="004B06D2">
        <w:rPr>
          <w:spacing w:val="40"/>
        </w:rPr>
        <w:t xml:space="preserve"> </w:t>
      </w:r>
      <w:r w:rsidR="00B10079" w:rsidRPr="004B06D2">
        <w:t>страв</w:t>
      </w:r>
      <w:r w:rsidR="00B10079" w:rsidRPr="004B06D2">
        <w:rPr>
          <w:spacing w:val="40"/>
        </w:rPr>
        <w:t xml:space="preserve"> </w:t>
      </w:r>
      <w:r w:rsidR="00B10079" w:rsidRPr="004B06D2">
        <w:t>за</w:t>
      </w:r>
      <w:r w:rsidR="00B10079" w:rsidRPr="004B06D2">
        <w:rPr>
          <w:spacing w:val="40"/>
        </w:rPr>
        <w:t xml:space="preserve"> </w:t>
      </w:r>
      <w:r w:rsidR="00B10079" w:rsidRPr="004B06D2">
        <w:t>півгодини</w:t>
      </w:r>
      <w:r w:rsidR="00B10079" w:rsidRPr="004B06D2">
        <w:rPr>
          <w:spacing w:val="40"/>
        </w:rPr>
        <w:t xml:space="preserve"> </w:t>
      </w:r>
      <w:r w:rsidR="00B10079" w:rsidRPr="004B06D2">
        <w:t>до</w:t>
      </w:r>
      <w:r w:rsidR="00B10079" w:rsidRPr="004B06D2">
        <w:rPr>
          <w:spacing w:val="40"/>
        </w:rPr>
        <w:t xml:space="preserve"> </w:t>
      </w:r>
      <w:r w:rsidR="00B10079" w:rsidRPr="004B06D2">
        <w:t>видачі</w:t>
      </w:r>
      <w:r w:rsidR="00B10079" w:rsidRPr="004B06D2">
        <w:rPr>
          <w:spacing w:val="40"/>
        </w:rPr>
        <w:t xml:space="preserve"> </w:t>
      </w:r>
      <w:r w:rsidR="00B10079" w:rsidRPr="004B06D2">
        <w:t>їжі</w:t>
      </w:r>
      <w:r w:rsidR="00B10079" w:rsidRPr="004B06D2">
        <w:rPr>
          <w:spacing w:val="80"/>
        </w:rPr>
        <w:t xml:space="preserve"> </w:t>
      </w:r>
      <w:r w:rsidR="00B10079" w:rsidRPr="004B06D2">
        <w:t>відповідно</w:t>
      </w:r>
      <w:r w:rsidR="00B10079" w:rsidRPr="004B06D2">
        <w:rPr>
          <w:spacing w:val="40"/>
        </w:rPr>
        <w:t xml:space="preserve"> </w:t>
      </w:r>
      <w:r w:rsidR="00B10079" w:rsidRPr="004B06D2">
        <w:t xml:space="preserve">до переліку страв, наведеному в меню-розкладі, при цьому визначати фактичний вихід страв, </w:t>
      </w:r>
      <w:proofErr w:type="spellStart"/>
      <w:r w:rsidR="00B10079" w:rsidRPr="004B06D2">
        <w:t>ïx</w:t>
      </w:r>
      <w:proofErr w:type="spellEnd"/>
      <w:r w:rsidR="00B10079" w:rsidRPr="004B06D2">
        <w:t xml:space="preserve"> температуру, смакові якості, консистенцію, запах,</w:t>
      </w:r>
      <w:r w:rsidR="00B10079" w:rsidRPr="004B06D2">
        <w:rPr>
          <w:spacing w:val="40"/>
        </w:rPr>
        <w:t xml:space="preserve"> </w:t>
      </w:r>
      <w:r w:rsidR="00B10079" w:rsidRPr="004B06D2">
        <w:t>результати зняття проби вносити до Журналу</w:t>
      </w:r>
      <w:r w:rsidR="00B10079" w:rsidRPr="004B06D2">
        <w:rPr>
          <w:spacing w:val="40"/>
        </w:rPr>
        <w:t xml:space="preserve"> </w:t>
      </w:r>
      <w:r w:rsidR="00B10079" w:rsidRPr="004B06D2">
        <w:t>бракеражу</w:t>
      </w:r>
      <w:r w:rsidR="00B10079" w:rsidRPr="004B06D2">
        <w:rPr>
          <w:spacing w:val="40"/>
        </w:rPr>
        <w:t xml:space="preserve"> </w:t>
      </w:r>
      <w:r w:rsidR="00B10079" w:rsidRPr="004B06D2">
        <w:t>готової продукці</w:t>
      </w:r>
      <w:r w:rsidRPr="004B06D2">
        <w:t>ї.</w:t>
      </w:r>
    </w:p>
    <w:p w14:paraId="491D3F0F" w14:textId="1114F7BE" w:rsidR="00B10079" w:rsidRPr="004B06D2" w:rsidRDefault="00B10079" w:rsidP="004D21FF">
      <w:pPr>
        <w:pStyle w:val="a7"/>
        <w:widowControl w:val="0"/>
        <w:numPr>
          <w:ilvl w:val="1"/>
          <w:numId w:val="11"/>
        </w:numPr>
        <w:tabs>
          <w:tab w:val="left" w:pos="1376"/>
        </w:tabs>
        <w:autoSpaceDE w:val="0"/>
        <w:autoSpaceDN w:val="0"/>
        <w:spacing w:line="305" w:lineRule="exact"/>
        <w:contextualSpacing w:val="0"/>
        <w:jc w:val="both"/>
      </w:pPr>
      <w:r w:rsidRPr="004B06D2">
        <w:t>Контролювати</w:t>
      </w:r>
      <w:r w:rsidRPr="004B06D2">
        <w:rPr>
          <w:spacing w:val="55"/>
        </w:rPr>
        <w:t xml:space="preserve"> </w:t>
      </w:r>
      <w:r w:rsidRPr="004B06D2">
        <w:t>дотримання</w:t>
      </w:r>
      <w:r w:rsidRPr="004B06D2">
        <w:rPr>
          <w:spacing w:val="57"/>
        </w:rPr>
        <w:t xml:space="preserve"> </w:t>
      </w:r>
      <w:proofErr w:type="spellStart"/>
      <w:r w:rsidRPr="004B06D2">
        <w:t>технологїі</w:t>
      </w:r>
      <w:proofErr w:type="spellEnd"/>
      <w:r w:rsidRPr="004B06D2">
        <w:rPr>
          <w:spacing w:val="32"/>
        </w:rPr>
        <w:t xml:space="preserve"> </w:t>
      </w:r>
      <w:r w:rsidRPr="004B06D2">
        <w:t>приготування</w:t>
      </w:r>
      <w:r w:rsidRPr="004B06D2">
        <w:rPr>
          <w:spacing w:val="49"/>
        </w:rPr>
        <w:t xml:space="preserve"> </w:t>
      </w:r>
      <w:r w:rsidRPr="004B06D2">
        <w:t>страв</w:t>
      </w:r>
      <w:r w:rsidRPr="004B06D2">
        <w:rPr>
          <w:spacing w:val="26"/>
        </w:rPr>
        <w:t xml:space="preserve"> </w:t>
      </w:r>
      <w:proofErr w:type="spellStart"/>
      <w:r w:rsidRPr="004B06D2">
        <w:rPr>
          <w:spacing w:val="-2"/>
        </w:rPr>
        <w:t>кухарями</w:t>
      </w:r>
      <w:proofErr w:type="spellEnd"/>
      <w:r w:rsidRPr="004B06D2">
        <w:rPr>
          <w:spacing w:val="-2"/>
        </w:rPr>
        <w:t>.</w:t>
      </w:r>
    </w:p>
    <w:p w14:paraId="0208F819" w14:textId="0C7F0B6C" w:rsidR="00B10079" w:rsidRPr="004B06D2" w:rsidRDefault="004D21FF" w:rsidP="004D21FF">
      <w:pPr>
        <w:pStyle w:val="a7"/>
        <w:widowControl w:val="0"/>
        <w:tabs>
          <w:tab w:val="left" w:pos="1464"/>
        </w:tabs>
        <w:autoSpaceDE w:val="0"/>
        <w:autoSpaceDN w:val="0"/>
        <w:spacing w:before="14" w:line="249" w:lineRule="auto"/>
        <w:ind w:left="0" w:right="211"/>
        <w:contextualSpacing w:val="0"/>
        <w:jc w:val="both"/>
      </w:pPr>
      <w:r w:rsidRPr="004B06D2">
        <w:rPr>
          <w:b/>
        </w:rPr>
        <w:t>4.4.</w:t>
      </w:r>
      <w:r w:rsidRPr="004B06D2">
        <w:t xml:space="preserve"> </w:t>
      </w:r>
      <w:r w:rsidR="00B10079" w:rsidRPr="004B06D2">
        <w:t>Щодня</w:t>
      </w:r>
      <w:r w:rsidR="00B10079" w:rsidRPr="004B06D2">
        <w:rPr>
          <w:spacing w:val="40"/>
        </w:rPr>
        <w:t xml:space="preserve"> </w:t>
      </w:r>
      <w:r w:rsidR="00B10079" w:rsidRPr="004B06D2">
        <w:t>бути</w:t>
      </w:r>
      <w:r w:rsidR="00B10079" w:rsidRPr="004B06D2">
        <w:rPr>
          <w:spacing w:val="40"/>
        </w:rPr>
        <w:t xml:space="preserve"> </w:t>
      </w:r>
      <w:r w:rsidR="00B10079" w:rsidRPr="004B06D2">
        <w:t>присутньою</w:t>
      </w:r>
      <w:r w:rsidR="00B10079" w:rsidRPr="004B06D2">
        <w:rPr>
          <w:spacing w:val="40"/>
        </w:rPr>
        <w:t xml:space="preserve"> </w:t>
      </w:r>
      <w:r w:rsidR="00B10079" w:rsidRPr="004B06D2">
        <w:t>під</w:t>
      </w:r>
      <w:r w:rsidR="00B10079" w:rsidRPr="004B06D2">
        <w:rPr>
          <w:spacing w:val="40"/>
        </w:rPr>
        <w:t xml:space="preserve"> </w:t>
      </w:r>
      <w:r w:rsidR="00B10079" w:rsidRPr="004B06D2">
        <w:t>час</w:t>
      </w:r>
      <w:r w:rsidR="00B10079" w:rsidRPr="004B06D2">
        <w:rPr>
          <w:spacing w:val="40"/>
        </w:rPr>
        <w:t xml:space="preserve"> </w:t>
      </w:r>
      <w:r w:rsidR="00B10079" w:rsidRPr="004B06D2">
        <w:t>відбору</w:t>
      </w:r>
      <w:r w:rsidR="00B10079" w:rsidRPr="004B06D2">
        <w:rPr>
          <w:spacing w:val="40"/>
        </w:rPr>
        <w:t xml:space="preserve"> </w:t>
      </w:r>
      <w:proofErr w:type="spellStart"/>
      <w:r w:rsidR="00B10079" w:rsidRPr="004B06D2">
        <w:t>кухарем</w:t>
      </w:r>
      <w:proofErr w:type="spellEnd"/>
      <w:r w:rsidR="00B10079" w:rsidRPr="004B06D2">
        <w:rPr>
          <w:spacing w:val="40"/>
        </w:rPr>
        <w:t xml:space="preserve"> </w:t>
      </w:r>
      <w:r w:rsidR="00B10079" w:rsidRPr="004B06D2">
        <w:t>добових</w:t>
      </w:r>
      <w:r w:rsidR="00B10079" w:rsidRPr="004B06D2">
        <w:rPr>
          <w:spacing w:val="40"/>
        </w:rPr>
        <w:t xml:space="preserve"> </w:t>
      </w:r>
      <w:r w:rsidR="00B10079" w:rsidRPr="004B06D2">
        <w:t>проб кожної страви раціону та зберігати упродовж доби до закінчення аналогічного прийому їжі наступного дня.</w:t>
      </w:r>
    </w:p>
    <w:p w14:paraId="2D227BCC" w14:textId="0EF57ED1" w:rsidR="00B10079" w:rsidRPr="004B06D2" w:rsidRDefault="004D21FF" w:rsidP="004D21FF">
      <w:pPr>
        <w:pStyle w:val="a7"/>
        <w:widowControl w:val="0"/>
        <w:tabs>
          <w:tab w:val="left" w:pos="1443"/>
        </w:tabs>
        <w:autoSpaceDE w:val="0"/>
        <w:autoSpaceDN w:val="0"/>
        <w:spacing w:before="1" w:line="247" w:lineRule="auto"/>
        <w:ind w:left="0" w:right="201"/>
        <w:contextualSpacing w:val="0"/>
        <w:jc w:val="both"/>
      </w:pPr>
      <w:r w:rsidRPr="004B06D2">
        <w:rPr>
          <w:b/>
        </w:rPr>
        <w:t>4.5.</w:t>
      </w:r>
      <w:r w:rsidRPr="004B06D2">
        <w:t xml:space="preserve"> </w:t>
      </w:r>
      <w:r w:rsidR="00B10079" w:rsidRPr="004B06D2">
        <w:t xml:space="preserve">Контролювати виконання норм харчування у закладах дошкільної освіти, щомісяця проводити аналіз </w:t>
      </w:r>
      <w:proofErr w:type="spellStart"/>
      <w:r w:rsidR="00B10079" w:rsidRPr="004B06D2">
        <w:t>ïx</w:t>
      </w:r>
      <w:proofErr w:type="spellEnd"/>
      <w:r w:rsidR="00B10079" w:rsidRPr="004B06D2">
        <w:t xml:space="preserve"> виконання відповідно до</w:t>
      </w:r>
      <w:r w:rsidR="00B10079" w:rsidRPr="004B06D2">
        <w:rPr>
          <w:spacing w:val="40"/>
        </w:rPr>
        <w:t xml:space="preserve"> </w:t>
      </w:r>
      <w:r w:rsidR="00B10079" w:rsidRPr="004B06D2">
        <w:t>затвердженого набору продуктів; кожні десять днів упродовж року, з урахуванням</w:t>
      </w:r>
      <w:r w:rsidR="00B10079" w:rsidRPr="004B06D2">
        <w:rPr>
          <w:spacing w:val="40"/>
        </w:rPr>
        <w:t xml:space="preserve"> </w:t>
      </w:r>
      <w:r w:rsidR="00B10079" w:rsidRPr="004B06D2">
        <w:t xml:space="preserve">норм заміни продуктів, аналізувати </w:t>
      </w:r>
      <w:proofErr w:type="spellStart"/>
      <w:r w:rsidR="00B10079" w:rsidRPr="004B06D2">
        <w:t>ïx</w:t>
      </w:r>
      <w:proofErr w:type="spellEnd"/>
      <w:r w:rsidR="00B10079" w:rsidRPr="004B06D2">
        <w:t xml:space="preserve"> за енергоцінністю. За необхідності проводити коригування харчування</w:t>
      </w:r>
      <w:r w:rsidR="00B10079" w:rsidRPr="004B06D2">
        <w:rPr>
          <w:spacing w:val="40"/>
        </w:rPr>
        <w:t xml:space="preserve"> </w:t>
      </w:r>
      <w:r w:rsidR="00B10079" w:rsidRPr="004B06D2">
        <w:t>із зазначенням</w:t>
      </w:r>
      <w:r w:rsidR="00B10079" w:rsidRPr="004B06D2">
        <w:rPr>
          <w:spacing w:val="40"/>
        </w:rPr>
        <w:t xml:space="preserve"> </w:t>
      </w:r>
      <w:r w:rsidR="00B10079" w:rsidRPr="004B06D2">
        <w:t>в Журналі</w:t>
      </w:r>
      <w:r w:rsidR="00B10079" w:rsidRPr="004B06D2">
        <w:rPr>
          <w:spacing w:val="40"/>
        </w:rPr>
        <w:t xml:space="preserve"> </w:t>
      </w:r>
      <w:r w:rsidRPr="004B06D2">
        <w:t>облі</w:t>
      </w:r>
      <w:r w:rsidR="00B10079" w:rsidRPr="004B06D2">
        <w:t>ку</w:t>
      </w:r>
      <w:r w:rsidR="00B10079" w:rsidRPr="004B06D2">
        <w:rPr>
          <w:spacing w:val="40"/>
        </w:rPr>
        <w:t xml:space="preserve"> </w:t>
      </w:r>
      <w:r w:rsidR="00B10079" w:rsidRPr="004B06D2">
        <w:t>виконання</w:t>
      </w:r>
      <w:r w:rsidR="00B10079" w:rsidRPr="004B06D2">
        <w:rPr>
          <w:spacing w:val="40"/>
        </w:rPr>
        <w:t xml:space="preserve"> </w:t>
      </w:r>
      <w:r w:rsidR="00B10079" w:rsidRPr="004B06D2">
        <w:t>норм</w:t>
      </w:r>
      <w:r w:rsidR="00B10079" w:rsidRPr="004B06D2">
        <w:rPr>
          <w:spacing w:val="40"/>
        </w:rPr>
        <w:t xml:space="preserve"> </w:t>
      </w:r>
      <w:r w:rsidR="00B10079" w:rsidRPr="004B06D2">
        <w:t>харчування.</w:t>
      </w:r>
    </w:p>
    <w:p w14:paraId="291B41A7" w14:textId="546099FD" w:rsidR="00B10079" w:rsidRPr="004B06D2" w:rsidRDefault="004D21FF" w:rsidP="004D21FF">
      <w:pPr>
        <w:pStyle w:val="a7"/>
        <w:widowControl w:val="0"/>
        <w:tabs>
          <w:tab w:val="left" w:pos="1457"/>
        </w:tabs>
        <w:autoSpaceDE w:val="0"/>
        <w:autoSpaceDN w:val="0"/>
        <w:spacing w:before="6" w:line="249" w:lineRule="auto"/>
        <w:ind w:left="0" w:right="177"/>
        <w:contextualSpacing w:val="0"/>
        <w:jc w:val="both"/>
      </w:pPr>
      <w:r w:rsidRPr="004B06D2">
        <w:rPr>
          <w:b/>
        </w:rPr>
        <w:t>4.6.</w:t>
      </w:r>
      <w:r w:rsidRPr="004B06D2">
        <w:t xml:space="preserve"> </w:t>
      </w:r>
      <w:r w:rsidR="00B10079" w:rsidRPr="004B06D2">
        <w:t xml:space="preserve">Розміщувати завірене керівником закладу </w:t>
      </w:r>
      <w:r w:rsidRPr="004B06D2">
        <w:t xml:space="preserve">дошкільної </w:t>
      </w:r>
      <w:r w:rsidR="00B10079" w:rsidRPr="004B06D2">
        <w:t xml:space="preserve">освіти щоденне меню із зазначенням виходу кожної страви поруч </w:t>
      </w:r>
      <w:r w:rsidRPr="004B06D2">
        <w:t>і</w:t>
      </w:r>
      <w:r w:rsidR="00B10079" w:rsidRPr="004B06D2">
        <w:t xml:space="preserve">з вікном видачі їжі з </w:t>
      </w:r>
      <w:r w:rsidR="00B811CB">
        <w:t xml:space="preserve">харчоблоку, </w:t>
      </w:r>
      <w:r w:rsidR="00B10079" w:rsidRPr="004B06D2">
        <w:t>в інформаційних</w:t>
      </w:r>
      <w:r w:rsidR="00B10079" w:rsidRPr="004B06D2">
        <w:rPr>
          <w:spacing w:val="40"/>
        </w:rPr>
        <w:t xml:space="preserve"> </w:t>
      </w:r>
      <w:r w:rsidR="00B10079" w:rsidRPr="004B06D2">
        <w:t xml:space="preserve">куточках для </w:t>
      </w:r>
      <w:r w:rsidR="00B811CB">
        <w:t xml:space="preserve">батьків і </w:t>
      </w:r>
      <w:proofErr w:type="spellStart"/>
      <w:r w:rsidR="00B811CB">
        <w:t>вебсайтах</w:t>
      </w:r>
      <w:proofErr w:type="spellEnd"/>
      <w:r w:rsidR="00B811CB">
        <w:t xml:space="preserve"> закладу.</w:t>
      </w:r>
    </w:p>
    <w:p w14:paraId="15B26289" w14:textId="30A664E6" w:rsidR="00B10079" w:rsidRPr="004B06D2" w:rsidRDefault="004D21FF" w:rsidP="004D21FF">
      <w:pPr>
        <w:pStyle w:val="a7"/>
        <w:widowControl w:val="0"/>
        <w:tabs>
          <w:tab w:val="left" w:pos="1520"/>
        </w:tabs>
        <w:autoSpaceDE w:val="0"/>
        <w:autoSpaceDN w:val="0"/>
        <w:spacing w:before="1" w:line="249" w:lineRule="auto"/>
        <w:ind w:left="0" w:right="189"/>
        <w:contextualSpacing w:val="0"/>
        <w:jc w:val="both"/>
      </w:pPr>
      <w:r w:rsidRPr="004B06D2">
        <w:rPr>
          <w:b/>
        </w:rPr>
        <w:t>4.7.</w:t>
      </w:r>
      <w:r w:rsidRPr="004B06D2">
        <w:t xml:space="preserve"> </w:t>
      </w:r>
      <w:r w:rsidR="00B10079" w:rsidRPr="004B06D2">
        <w:t xml:space="preserve">Контролювати безпечність та якість продуктів та продовольчої сировини, які надходять до закладу, </w:t>
      </w:r>
      <w:r w:rsidRPr="004B06D2">
        <w:t>реє</w:t>
      </w:r>
      <w:r w:rsidR="00B10079" w:rsidRPr="004B06D2">
        <w:t xml:space="preserve">струвати </w:t>
      </w:r>
      <w:r w:rsidRPr="004B06D2">
        <w:t>в Ж</w:t>
      </w:r>
      <w:r w:rsidR="00B10079" w:rsidRPr="004B06D2">
        <w:t>урналі бракеражу сирих продуктів</w:t>
      </w:r>
      <w:r w:rsidR="00B10079" w:rsidRPr="004B06D2">
        <w:rPr>
          <w:spacing w:val="40"/>
        </w:rPr>
        <w:t xml:space="preserve"> </w:t>
      </w:r>
      <w:r w:rsidR="00B10079" w:rsidRPr="004B06D2">
        <w:t>відомість</w:t>
      </w:r>
      <w:r w:rsidR="00B10079" w:rsidRPr="004B06D2">
        <w:rPr>
          <w:spacing w:val="40"/>
        </w:rPr>
        <w:t xml:space="preserve"> </w:t>
      </w:r>
      <w:r w:rsidR="00B10079" w:rsidRPr="004B06D2">
        <w:t>про</w:t>
      </w:r>
      <w:r w:rsidR="00B10079" w:rsidRPr="004B06D2">
        <w:rPr>
          <w:spacing w:val="40"/>
        </w:rPr>
        <w:t xml:space="preserve"> </w:t>
      </w:r>
      <w:r w:rsidR="00B10079" w:rsidRPr="004B06D2">
        <w:t>якість</w:t>
      </w:r>
      <w:r w:rsidR="00B10079" w:rsidRPr="004B06D2">
        <w:rPr>
          <w:spacing w:val="40"/>
        </w:rPr>
        <w:t xml:space="preserve"> </w:t>
      </w:r>
      <w:r w:rsidR="00B10079" w:rsidRPr="004B06D2">
        <w:t>продуктів,</w:t>
      </w:r>
      <w:r w:rsidR="00B10079" w:rsidRPr="004B06D2">
        <w:rPr>
          <w:spacing w:val="40"/>
        </w:rPr>
        <w:t xml:space="preserve"> </w:t>
      </w:r>
      <w:r w:rsidR="00B10079" w:rsidRPr="004B06D2">
        <w:t>що швидко</w:t>
      </w:r>
      <w:r w:rsidR="00B10079" w:rsidRPr="004B06D2">
        <w:rPr>
          <w:spacing w:val="40"/>
        </w:rPr>
        <w:t xml:space="preserve"> </w:t>
      </w:r>
      <w:r w:rsidR="00B10079" w:rsidRPr="004B06D2">
        <w:t>псуються.</w:t>
      </w:r>
    </w:p>
    <w:p w14:paraId="777AE474" w14:textId="468128A0" w:rsidR="00B10079" w:rsidRPr="004B06D2" w:rsidRDefault="004D21FF" w:rsidP="004D21FF">
      <w:pPr>
        <w:pStyle w:val="a7"/>
        <w:widowControl w:val="0"/>
        <w:tabs>
          <w:tab w:val="left" w:pos="1525"/>
        </w:tabs>
        <w:autoSpaceDE w:val="0"/>
        <w:autoSpaceDN w:val="0"/>
        <w:spacing w:before="1" w:line="249" w:lineRule="auto"/>
        <w:ind w:left="0" w:right="176"/>
        <w:contextualSpacing w:val="0"/>
        <w:jc w:val="both"/>
      </w:pPr>
      <w:r w:rsidRPr="004B06D2">
        <w:rPr>
          <w:b/>
        </w:rPr>
        <w:t>4.8.</w:t>
      </w:r>
      <w:r w:rsidRPr="004B06D2">
        <w:t xml:space="preserve"> </w:t>
      </w:r>
      <w:r w:rsidR="00B10079" w:rsidRPr="004B06D2">
        <w:t xml:space="preserve">Бути присутньою під час </w:t>
      </w:r>
      <w:r w:rsidRPr="004B06D2">
        <w:t>контрольної</w:t>
      </w:r>
      <w:r w:rsidR="00B10079" w:rsidRPr="004B06D2">
        <w:t xml:space="preserve"> зачистки свіжих овочів. Результати </w:t>
      </w:r>
      <w:r w:rsidRPr="004B06D2">
        <w:t>обробки, відходи після холодної</w:t>
      </w:r>
      <w:r w:rsidR="00B10079" w:rsidRPr="004B06D2">
        <w:t xml:space="preserve"> обробки або другої термічної</w:t>
      </w:r>
      <w:r w:rsidR="00B10079" w:rsidRPr="004B06D2">
        <w:rPr>
          <w:spacing w:val="40"/>
        </w:rPr>
        <w:t xml:space="preserve"> </w:t>
      </w:r>
      <w:r w:rsidR="00B10079" w:rsidRPr="004B06D2">
        <w:t>обробки</w:t>
      </w:r>
      <w:r w:rsidR="00B10079" w:rsidRPr="004B06D2">
        <w:rPr>
          <w:spacing w:val="40"/>
        </w:rPr>
        <w:t xml:space="preserve"> </w:t>
      </w:r>
      <w:r w:rsidR="00B10079" w:rsidRPr="004B06D2">
        <w:t>риби,</w:t>
      </w:r>
      <w:r w:rsidR="00B10079" w:rsidRPr="004B06D2">
        <w:rPr>
          <w:spacing w:val="40"/>
        </w:rPr>
        <w:t xml:space="preserve"> </w:t>
      </w:r>
      <w:r w:rsidR="00B10079" w:rsidRPr="004B06D2">
        <w:t>м'яса зазначати</w:t>
      </w:r>
      <w:r w:rsidR="00B10079" w:rsidRPr="004B06D2">
        <w:rPr>
          <w:spacing w:val="40"/>
        </w:rPr>
        <w:t xml:space="preserve"> </w:t>
      </w:r>
      <w:r w:rsidR="00B10079" w:rsidRPr="004B06D2">
        <w:t>у</w:t>
      </w:r>
      <w:r w:rsidR="00B10079" w:rsidRPr="004B06D2">
        <w:rPr>
          <w:spacing w:val="40"/>
        </w:rPr>
        <w:t xml:space="preserve"> </w:t>
      </w:r>
      <w:r w:rsidR="00B10079" w:rsidRPr="004B06D2">
        <w:t>Зошиті</w:t>
      </w:r>
      <w:r w:rsidR="00B10079" w:rsidRPr="004B06D2">
        <w:rPr>
          <w:spacing w:val="40"/>
        </w:rPr>
        <w:t xml:space="preserve"> </w:t>
      </w:r>
      <w:r w:rsidR="00B10079" w:rsidRPr="004B06D2">
        <w:t>обліку</w:t>
      </w:r>
      <w:r w:rsidR="00B10079" w:rsidRPr="004B06D2">
        <w:rPr>
          <w:spacing w:val="40"/>
        </w:rPr>
        <w:t xml:space="preserve"> </w:t>
      </w:r>
      <w:r w:rsidR="00B10079" w:rsidRPr="004B06D2">
        <w:t>відходів.</w:t>
      </w:r>
    </w:p>
    <w:p w14:paraId="409B294E" w14:textId="3F259054" w:rsidR="00B10079" w:rsidRPr="004B06D2" w:rsidRDefault="004D21FF" w:rsidP="004D21FF">
      <w:pPr>
        <w:pStyle w:val="a7"/>
        <w:widowControl w:val="0"/>
        <w:tabs>
          <w:tab w:val="left" w:pos="1529"/>
        </w:tabs>
        <w:autoSpaceDE w:val="0"/>
        <w:autoSpaceDN w:val="0"/>
        <w:spacing w:before="1" w:line="249" w:lineRule="auto"/>
        <w:ind w:left="0" w:right="169"/>
        <w:contextualSpacing w:val="0"/>
        <w:jc w:val="both"/>
      </w:pPr>
      <w:r w:rsidRPr="004B06D2">
        <w:rPr>
          <w:b/>
        </w:rPr>
        <w:t>4.9.</w:t>
      </w:r>
      <w:r w:rsidRPr="004B06D2">
        <w:t xml:space="preserve"> </w:t>
      </w:r>
      <w:r w:rsidR="00B10079" w:rsidRPr="004B06D2">
        <w:t xml:space="preserve">Контролювати санітарний </w:t>
      </w:r>
      <w:r w:rsidRPr="004B06D2">
        <w:t>стан</w:t>
      </w:r>
      <w:r w:rsidR="00B10079" w:rsidRPr="004B06D2">
        <w:t xml:space="preserve"> харчобло</w:t>
      </w:r>
      <w:r w:rsidRPr="004B06D2">
        <w:t>ку в</w:t>
      </w:r>
      <w:r w:rsidR="00B10079" w:rsidRPr="004B06D2">
        <w:t xml:space="preserve"> закладі </w:t>
      </w:r>
      <w:r w:rsidRPr="004B06D2">
        <w:t>освіти та своє</w:t>
      </w:r>
      <w:r w:rsidR="00B10079" w:rsidRPr="004B06D2">
        <w:t>часне</w:t>
      </w:r>
      <w:r w:rsidR="00B10079" w:rsidRPr="004B06D2">
        <w:rPr>
          <w:spacing w:val="40"/>
        </w:rPr>
        <w:t xml:space="preserve"> </w:t>
      </w:r>
      <w:r w:rsidR="00B10079" w:rsidRPr="004B06D2">
        <w:t>проходження</w:t>
      </w:r>
      <w:r w:rsidR="00B10079" w:rsidRPr="004B06D2">
        <w:rPr>
          <w:spacing w:val="40"/>
        </w:rPr>
        <w:t xml:space="preserve"> </w:t>
      </w:r>
      <w:r w:rsidR="00B10079" w:rsidRPr="004B06D2">
        <w:t>медичних</w:t>
      </w:r>
      <w:r w:rsidR="00B10079" w:rsidRPr="004B06D2">
        <w:rPr>
          <w:spacing w:val="40"/>
        </w:rPr>
        <w:t xml:space="preserve"> </w:t>
      </w:r>
      <w:r w:rsidR="00B10079" w:rsidRPr="004B06D2">
        <w:t>оглядів працівниками</w:t>
      </w:r>
      <w:r w:rsidR="00B10079" w:rsidRPr="004B06D2">
        <w:rPr>
          <w:spacing w:val="40"/>
        </w:rPr>
        <w:t xml:space="preserve"> </w:t>
      </w:r>
      <w:r w:rsidR="00B10079" w:rsidRPr="004B06D2">
        <w:t>харчоблоку.</w:t>
      </w:r>
    </w:p>
    <w:p w14:paraId="0436FB12" w14:textId="1657B552" w:rsidR="00C14E45" w:rsidRPr="004B06D2" w:rsidRDefault="004D21FF" w:rsidP="004D21FF">
      <w:pPr>
        <w:pStyle w:val="a7"/>
        <w:widowControl w:val="0"/>
        <w:tabs>
          <w:tab w:val="left" w:pos="1628"/>
        </w:tabs>
        <w:autoSpaceDE w:val="0"/>
        <w:autoSpaceDN w:val="0"/>
        <w:spacing w:line="252" w:lineRule="auto"/>
        <w:ind w:left="0" w:right="173"/>
        <w:contextualSpacing w:val="0"/>
        <w:jc w:val="both"/>
      </w:pPr>
      <w:r w:rsidRPr="004B06D2">
        <w:rPr>
          <w:b/>
        </w:rPr>
        <w:t>4.10.</w:t>
      </w:r>
      <w:r w:rsidRPr="004B06D2">
        <w:t xml:space="preserve"> З</w:t>
      </w:r>
      <w:r w:rsidR="00B10079" w:rsidRPr="004B06D2">
        <w:t>абезпечити контроль за</w:t>
      </w:r>
      <w:r w:rsidR="00B10079" w:rsidRPr="004B06D2">
        <w:rPr>
          <w:spacing w:val="40"/>
        </w:rPr>
        <w:t xml:space="preserve"> </w:t>
      </w:r>
      <w:r w:rsidR="00B10079" w:rsidRPr="004B06D2">
        <w:t xml:space="preserve">дотриманням правил </w:t>
      </w:r>
      <w:r w:rsidRPr="004B06D2">
        <w:t>особистої гігіє</w:t>
      </w:r>
      <w:r w:rsidR="00B10079" w:rsidRPr="004B06D2">
        <w:t>ни персоналом, перевіряти наявність гнійничкових захворювань i гострих респіраторних інфекцій у працівників харчоблоку, про що зазначати в Журналі здоров’я працівників харчоблоку.</w:t>
      </w:r>
      <w:r w:rsidR="00C14E45" w:rsidRPr="004B06D2">
        <w:t xml:space="preserve"> </w:t>
      </w:r>
    </w:p>
    <w:p w14:paraId="65E56DCD" w14:textId="77777777" w:rsidR="00C14E45" w:rsidRPr="006E2A5D" w:rsidRDefault="00C14E45" w:rsidP="005D29B0">
      <w:pPr>
        <w:jc w:val="both"/>
        <w:rPr>
          <w:sz w:val="24"/>
          <w:szCs w:val="24"/>
        </w:rPr>
      </w:pPr>
    </w:p>
    <w:p w14:paraId="6050635A" w14:textId="602610EB" w:rsidR="00C14E45" w:rsidRPr="00E917E9" w:rsidRDefault="00B10079" w:rsidP="00E917E9">
      <w:pPr>
        <w:pStyle w:val="a7"/>
        <w:numPr>
          <w:ilvl w:val="0"/>
          <w:numId w:val="11"/>
        </w:numPr>
        <w:jc w:val="both"/>
        <w:rPr>
          <w:b/>
        </w:rPr>
      </w:pPr>
      <w:r w:rsidRPr="00E917E9">
        <w:rPr>
          <w:b/>
        </w:rPr>
        <w:t>Комірникам</w:t>
      </w:r>
      <w:r w:rsidR="00450200">
        <w:rPr>
          <w:b/>
        </w:rPr>
        <w:t xml:space="preserve"> ЗДО, </w:t>
      </w:r>
      <w:r w:rsidR="00E30CA5">
        <w:rPr>
          <w:b/>
        </w:rPr>
        <w:t xml:space="preserve">ДП </w:t>
      </w:r>
      <w:r w:rsidR="00450200">
        <w:rPr>
          <w:b/>
        </w:rPr>
        <w:t>ЗЗСО</w:t>
      </w:r>
      <w:r w:rsidRPr="00E917E9">
        <w:rPr>
          <w:b/>
        </w:rPr>
        <w:t>:</w:t>
      </w:r>
    </w:p>
    <w:p w14:paraId="669F3216" w14:textId="133BE828" w:rsidR="00B10079" w:rsidRPr="00E917E9" w:rsidRDefault="00E917E9" w:rsidP="00E917E9">
      <w:pPr>
        <w:pStyle w:val="a7"/>
        <w:widowControl w:val="0"/>
        <w:tabs>
          <w:tab w:val="left" w:pos="1476"/>
        </w:tabs>
        <w:autoSpaceDE w:val="0"/>
        <w:autoSpaceDN w:val="0"/>
        <w:spacing w:before="8" w:line="249" w:lineRule="auto"/>
        <w:ind w:left="0" w:right="149"/>
        <w:contextualSpacing w:val="0"/>
        <w:jc w:val="both"/>
      </w:pPr>
      <w:r w:rsidRPr="00E917E9">
        <w:rPr>
          <w:b/>
        </w:rPr>
        <w:t>5.1.</w:t>
      </w:r>
      <w:r w:rsidRPr="00E917E9">
        <w:t xml:space="preserve"> Нести повну персональну ві</w:t>
      </w:r>
      <w:r w:rsidR="00B10079" w:rsidRPr="00E917E9">
        <w:t xml:space="preserve">дповідальність за якість </w:t>
      </w:r>
      <w:r w:rsidRPr="00E917E9">
        <w:t>і</w:t>
      </w:r>
      <w:r w:rsidR="00B10079" w:rsidRPr="00E917E9">
        <w:t xml:space="preserve"> асортимент продуктів харчування та продовольчої сировини, які прийнято до закладу, відповідно до</w:t>
      </w:r>
      <w:r w:rsidR="00B10079" w:rsidRPr="00E917E9">
        <w:rPr>
          <w:spacing w:val="40"/>
        </w:rPr>
        <w:t xml:space="preserve"> </w:t>
      </w:r>
      <w:r w:rsidR="00B10079" w:rsidRPr="00E917E9">
        <w:t>вимог технічної, якісної</w:t>
      </w:r>
      <w:r w:rsidR="00B10079" w:rsidRPr="00E917E9">
        <w:rPr>
          <w:spacing w:val="40"/>
        </w:rPr>
        <w:t xml:space="preserve"> </w:t>
      </w:r>
      <w:r w:rsidR="00B10079" w:rsidRPr="00E917E9">
        <w:t>характеристики продуктів харчування з додержанням</w:t>
      </w:r>
      <w:r w:rsidR="00B10079" w:rsidRPr="00E917E9">
        <w:rPr>
          <w:spacing w:val="40"/>
        </w:rPr>
        <w:t xml:space="preserve"> </w:t>
      </w:r>
      <w:r w:rsidR="00B10079" w:rsidRPr="00E917E9">
        <w:t>вимог</w:t>
      </w:r>
      <w:r w:rsidR="00B10079" w:rsidRPr="00E917E9">
        <w:rPr>
          <w:spacing w:val="80"/>
        </w:rPr>
        <w:t xml:space="preserve"> </w:t>
      </w:r>
      <w:r w:rsidR="00B10079" w:rsidRPr="00E917E9">
        <w:t>зберігання.</w:t>
      </w:r>
      <w:r w:rsidR="00B10079" w:rsidRPr="00E917E9">
        <w:rPr>
          <w:spacing w:val="40"/>
        </w:rPr>
        <w:t xml:space="preserve"> </w:t>
      </w:r>
      <w:r w:rsidR="00B10079" w:rsidRPr="00E917E9">
        <w:t>Здійснювати</w:t>
      </w:r>
      <w:r w:rsidR="00B10079" w:rsidRPr="00E917E9">
        <w:rPr>
          <w:spacing w:val="40"/>
        </w:rPr>
        <w:t xml:space="preserve"> </w:t>
      </w:r>
      <w:r w:rsidR="00B10079" w:rsidRPr="00E917E9">
        <w:t>відповідний</w:t>
      </w:r>
      <w:r w:rsidR="00B10079" w:rsidRPr="00E917E9">
        <w:rPr>
          <w:spacing w:val="40"/>
        </w:rPr>
        <w:t xml:space="preserve"> </w:t>
      </w:r>
      <w:r w:rsidR="00B10079" w:rsidRPr="00E917E9">
        <w:lastRenderedPageBreak/>
        <w:t>облік продуктів у Книзі складського обліку.</w:t>
      </w:r>
    </w:p>
    <w:p w14:paraId="17A93B7E" w14:textId="7C45F4E9" w:rsidR="00B10079" w:rsidRPr="00E917E9" w:rsidRDefault="00E917E9" w:rsidP="00E917E9">
      <w:pPr>
        <w:pStyle w:val="a7"/>
        <w:ind w:left="0"/>
        <w:jc w:val="both"/>
      </w:pPr>
      <w:r w:rsidRPr="00E917E9">
        <w:rPr>
          <w:b/>
        </w:rPr>
        <w:t>5.2.</w:t>
      </w:r>
      <w:r w:rsidRPr="00E917E9">
        <w:t xml:space="preserve"> </w:t>
      </w:r>
      <w:r w:rsidR="00B10079" w:rsidRPr="00E917E9">
        <w:t>Контролювати</w:t>
      </w:r>
      <w:r w:rsidR="00B10079" w:rsidRPr="00E917E9">
        <w:rPr>
          <w:spacing w:val="29"/>
        </w:rPr>
        <w:t xml:space="preserve"> </w:t>
      </w:r>
      <w:r w:rsidR="00B10079" w:rsidRPr="00E917E9">
        <w:t>умови</w:t>
      </w:r>
      <w:r w:rsidR="00B10079" w:rsidRPr="00E917E9">
        <w:rPr>
          <w:spacing w:val="10"/>
        </w:rPr>
        <w:t xml:space="preserve"> </w:t>
      </w:r>
      <w:r w:rsidR="00B10079" w:rsidRPr="00E917E9">
        <w:t>доставки</w:t>
      </w:r>
      <w:r w:rsidR="00B10079" w:rsidRPr="00E917E9">
        <w:rPr>
          <w:spacing w:val="14"/>
        </w:rPr>
        <w:t xml:space="preserve"> </w:t>
      </w:r>
      <w:r w:rsidR="00B10079" w:rsidRPr="00E917E9">
        <w:t>продуктів</w:t>
      </w:r>
      <w:r w:rsidR="00B10079" w:rsidRPr="00E917E9">
        <w:rPr>
          <w:spacing w:val="13"/>
        </w:rPr>
        <w:t xml:space="preserve"> </w:t>
      </w:r>
      <w:r w:rsidR="00B10079" w:rsidRPr="00E917E9">
        <w:t>харчування</w:t>
      </w:r>
      <w:r w:rsidR="00B10079" w:rsidRPr="00E917E9">
        <w:rPr>
          <w:spacing w:val="22"/>
        </w:rPr>
        <w:t xml:space="preserve"> </w:t>
      </w:r>
      <w:r w:rsidR="00B10079" w:rsidRPr="00E917E9">
        <w:t>та продуктової сировини до закладів освіти</w:t>
      </w:r>
    </w:p>
    <w:p w14:paraId="389BFED7" w14:textId="3519677F" w:rsidR="00B10079" w:rsidRPr="00E917E9" w:rsidRDefault="00492518" w:rsidP="00492518">
      <w:pPr>
        <w:pStyle w:val="a7"/>
        <w:widowControl w:val="0"/>
        <w:tabs>
          <w:tab w:val="left" w:pos="3190"/>
          <w:tab w:val="left" w:pos="5132"/>
          <w:tab w:val="left" w:pos="6923"/>
          <w:tab w:val="left" w:pos="7765"/>
          <w:tab w:val="left" w:pos="9152"/>
          <w:tab w:val="left" w:pos="10563"/>
        </w:tabs>
        <w:autoSpaceDE w:val="0"/>
        <w:autoSpaceDN w:val="0"/>
        <w:spacing w:line="302" w:lineRule="exact"/>
        <w:ind w:left="0"/>
        <w:contextualSpacing w:val="0"/>
      </w:pPr>
      <w:r w:rsidRPr="00492518">
        <w:rPr>
          <w:b/>
          <w:spacing w:val="-2"/>
        </w:rPr>
        <w:t>5.3.</w:t>
      </w:r>
      <w:r>
        <w:rPr>
          <w:spacing w:val="-2"/>
        </w:rPr>
        <w:t xml:space="preserve"> </w:t>
      </w:r>
      <w:r w:rsidR="00B10079" w:rsidRPr="00E917E9">
        <w:rPr>
          <w:spacing w:val="-2"/>
        </w:rPr>
        <w:t>Забезпечувати</w:t>
      </w:r>
      <w:r w:rsidR="00E917E9" w:rsidRPr="00E917E9">
        <w:t xml:space="preserve"> </w:t>
      </w:r>
      <w:r w:rsidR="00B10079" w:rsidRPr="00E917E9">
        <w:rPr>
          <w:spacing w:val="-2"/>
        </w:rPr>
        <w:t>двотижневий</w:t>
      </w:r>
      <w:r w:rsidR="00E917E9" w:rsidRPr="00E917E9">
        <w:t xml:space="preserve"> </w:t>
      </w:r>
      <w:r w:rsidR="00B10079" w:rsidRPr="00E917E9">
        <w:rPr>
          <w:spacing w:val="-2"/>
        </w:rPr>
        <w:t>запас</w:t>
      </w:r>
      <w:r w:rsidR="00E917E9" w:rsidRPr="00E917E9">
        <w:t xml:space="preserve"> </w:t>
      </w:r>
      <w:r w:rsidR="00B10079" w:rsidRPr="00E917E9">
        <w:rPr>
          <w:spacing w:val="-2"/>
        </w:rPr>
        <w:t>продуктів</w:t>
      </w:r>
      <w:r w:rsidR="00E917E9" w:rsidRPr="00E917E9">
        <w:t xml:space="preserve"> </w:t>
      </w:r>
      <w:r w:rsidR="00B10079" w:rsidRPr="00E917E9">
        <w:rPr>
          <w:spacing w:val="-2"/>
        </w:rPr>
        <w:t>тривалого</w:t>
      </w:r>
      <w:r w:rsidR="00E917E9" w:rsidRPr="00E917E9">
        <w:t xml:space="preserve"> </w:t>
      </w:r>
      <w:r w:rsidR="00B10079" w:rsidRPr="00E917E9">
        <w:rPr>
          <w:spacing w:val="-2"/>
        </w:rPr>
        <w:t>терміну</w:t>
      </w:r>
      <w:r w:rsidR="00E917E9" w:rsidRPr="00E917E9">
        <w:rPr>
          <w:spacing w:val="-2"/>
        </w:rPr>
        <w:t xml:space="preserve"> </w:t>
      </w:r>
      <w:r w:rsidR="00B10079" w:rsidRPr="00E917E9">
        <w:rPr>
          <w:spacing w:val="-2"/>
        </w:rPr>
        <w:t>зберігання.</w:t>
      </w:r>
    </w:p>
    <w:p w14:paraId="34CF6097" w14:textId="77777777" w:rsidR="00B10079" w:rsidRPr="00B10079" w:rsidRDefault="00B10079" w:rsidP="005D29B0">
      <w:pPr>
        <w:pStyle w:val="a7"/>
        <w:ind w:left="0"/>
        <w:jc w:val="both"/>
        <w:rPr>
          <w:sz w:val="24"/>
          <w:szCs w:val="24"/>
        </w:rPr>
      </w:pPr>
    </w:p>
    <w:p w14:paraId="4214F2C7" w14:textId="2F63FC30" w:rsidR="00C22188" w:rsidRPr="00E917E9" w:rsidRDefault="00C6499F" w:rsidP="00E917E9">
      <w:pPr>
        <w:pStyle w:val="a7"/>
        <w:numPr>
          <w:ilvl w:val="0"/>
          <w:numId w:val="11"/>
        </w:numPr>
        <w:jc w:val="both"/>
        <w:rPr>
          <w:b/>
        </w:rPr>
      </w:pPr>
      <w:proofErr w:type="spellStart"/>
      <w:r w:rsidRPr="00E917E9">
        <w:rPr>
          <w:b/>
        </w:rPr>
        <w:t>К</w:t>
      </w:r>
      <w:r w:rsidR="00B10079" w:rsidRPr="00E917E9">
        <w:rPr>
          <w:b/>
        </w:rPr>
        <w:t>ухарям</w:t>
      </w:r>
      <w:proofErr w:type="spellEnd"/>
      <w:r w:rsidR="00450200">
        <w:rPr>
          <w:b/>
        </w:rPr>
        <w:t xml:space="preserve"> ЗДО, </w:t>
      </w:r>
      <w:r w:rsidR="00E30CA5">
        <w:rPr>
          <w:b/>
        </w:rPr>
        <w:t xml:space="preserve">ДП </w:t>
      </w:r>
      <w:r w:rsidR="00450200">
        <w:rPr>
          <w:b/>
        </w:rPr>
        <w:t>ЗЗСО</w:t>
      </w:r>
      <w:r w:rsidR="00B10079" w:rsidRPr="00E917E9">
        <w:rPr>
          <w:b/>
        </w:rPr>
        <w:t>:</w:t>
      </w:r>
    </w:p>
    <w:p w14:paraId="05E5E451" w14:textId="179EC2A2" w:rsidR="00B10079" w:rsidRPr="00E917E9" w:rsidRDefault="00E917E9" w:rsidP="00E917E9">
      <w:pPr>
        <w:pStyle w:val="a7"/>
        <w:widowControl w:val="0"/>
        <w:tabs>
          <w:tab w:val="left" w:pos="3112"/>
        </w:tabs>
        <w:autoSpaceDE w:val="0"/>
        <w:autoSpaceDN w:val="0"/>
        <w:ind w:left="0" w:right="172"/>
        <w:contextualSpacing w:val="0"/>
        <w:jc w:val="both"/>
      </w:pPr>
      <w:r w:rsidRPr="00E917E9">
        <w:rPr>
          <w:b/>
        </w:rPr>
        <w:t>6.1.</w:t>
      </w:r>
      <w:r w:rsidRPr="00E917E9">
        <w:t xml:space="preserve"> </w:t>
      </w:r>
      <w:r w:rsidR="00B10079" w:rsidRPr="00E917E9">
        <w:t>Забезпечити зберігання та використання денного запасу продуктів, повноту</w:t>
      </w:r>
      <w:r w:rsidR="00B10079" w:rsidRPr="00E917E9">
        <w:rPr>
          <w:spacing w:val="-9"/>
        </w:rPr>
        <w:t xml:space="preserve"> </w:t>
      </w:r>
      <w:r w:rsidR="00B10079" w:rsidRPr="00E917E9">
        <w:t>закладки</w:t>
      </w:r>
      <w:r w:rsidR="00B10079" w:rsidRPr="00E917E9">
        <w:rPr>
          <w:spacing w:val="-9"/>
        </w:rPr>
        <w:t xml:space="preserve"> </w:t>
      </w:r>
      <w:r w:rsidR="00B10079" w:rsidRPr="00E917E9">
        <w:t>i</w:t>
      </w:r>
      <w:r w:rsidR="00B10079" w:rsidRPr="00E917E9">
        <w:rPr>
          <w:spacing w:val="-14"/>
        </w:rPr>
        <w:t xml:space="preserve"> </w:t>
      </w:r>
      <w:r w:rsidR="00B10079" w:rsidRPr="00E917E9">
        <w:t>вихід</w:t>
      </w:r>
      <w:r w:rsidR="00B10079" w:rsidRPr="00E917E9">
        <w:rPr>
          <w:spacing w:val="-18"/>
        </w:rPr>
        <w:t xml:space="preserve"> </w:t>
      </w:r>
      <w:r w:rsidR="00B10079" w:rsidRPr="00E917E9">
        <w:t>страв,</w:t>
      </w:r>
      <w:r w:rsidR="00B10079" w:rsidRPr="00E917E9">
        <w:rPr>
          <w:spacing w:val="-16"/>
        </w:rPr>
        <w:t xml:space="preserve"> </w:t>
      </w:r>
      <w:r w:rsidR="00B10079" w:rsidRPr="00E917E9">
        <w:t>якість</w:t>
      </w:r>
      <w:r w:rsidR="00B10079" w:rsidRPr="00E917E9">
        <w:rPr>
          <w:spacing w:val="-18"/>
        </w:rPr>
        <w:t xml:space="preserve"> </w:t>
      </w:r>
      <w:r w:rsidR="00B10079" w:rsidRPr="00E917E9">
        <w:t>i</w:t>
      </w:r>
      <w:r w:rsidR="00B10079" w:rsidRPr="00E917E9">
        <w:rPr>
          <w:spacing w:val="-14"/>
        </w:rPr>
        <w:t xml:space="preserve"> </w:t>
      </w:r>
      <w:r w:rsidRPr="00E917E9">
        <w:t>своє</w:t>
      </w:r>
      <w:r w:rsidR="00B10079" w:rsidRPr="00E917E9">
        <w:t>часне</w:t>
      </w:r>
      <w:r w:rsidR="00B10079" w:rsidRPr="00E917E9">
        <w:rPr>
          <w:spacing w:val="-3"/>
        </w:rPr>
        <w:t xml:space="preserve"> </w:t>
      </w:r>
      <w:r w:rsidRPr="00E917E9">
        <w:t>приготування їж</w:t>
      </w:r>
      <w:r w:rsidR="00B10079" w:rsidRPr="00E917E9">
        <w:t>і,</w:t>
      </w:r>
      <w:r w:rsidR="00B10079" w:rsidRPr="00E917E9">
        <w:rPr>
          <w:spacing w:val="-18"/>
        </w:rPr>
        <w:t xml:space="preserve"> </w:t>
      </w:r>
      <w:r w:rsidR="00B10079" w:rsidRPr="00E917E9">
        <w:t xml:space="preserve">дотримання технології приготування, відбір та зберігання добової проби страв, правил </w:t>
      </w:r>
      <w:r w:rsidRPr="00E917E9">
        <w:t>особистої гігіє</w:t>
      </w:r>
      <w:r w:rsidR="00B10079" w:rsidRPr="00E917E9">
        <w:t>ни, санітарного стану харчоблоку.</w:t>
      </w:r>
    </w:p>
    <w:p w14:paraId="5F74A88A" w14:textId="07198A94" w:rsidR="00B10079" w:rsidRPr="00E917E9" w:rsidRDefault="00E917E9" w:rsidP="00E917E9">
      <w:pPr>
        <w:pStyle w:val="a7"/>
        <w:widowControl w:val="0"/>
        <w:tabs>
          <w:tab w:val="left" w:pos="3213"/>
        </w:tabs>
        <w:autoSpaceDE w:val="0"/>
        <w:autoSpaceDN w:val="0"/>
        <w:spacing w:line="242" w:lineRule="auto"/>
        <w:ind w:left="0" w:right="168"/>
        <w:contextualSpacing w:val="0"/>
        <w:jc w:val="both"/>
      </w:pPr>
      <w:r w:rsidRPr="00E917E9">
        <w:rPr>
          <w:b/>
        </w:rPr>
        <w:t>6.2.</w:t>
      </w:r>
      <w:r w:rsidRPr="00E917E9">
        <w:t xml:space="preserve"> </w:t>
      </w:r>
      <w:r w:rsidR="00B10079" w:rsidRPr="00E917E9">
        <w:t>Проводити контрольну зачистку свіжих овочів у присутності медичного працівника чи особи, відповідальної за організацію харчування, результати обробки, відходи після холодної обробки або другої термічної обробки риби, м’яса зазначати у Зошиті обліку відходів.</w:t>
      </w:r>
    </w:p>
    <w:p w14:paraId="1972A5AB" w14:textId="4A3FFE9F" w:rsidR="00B10079" w:rsidRPr="00E917E9" w:rsidRDefault="00E917E9" w:rsidP="00E917E9">
      <w:pPr>
        <w:pStyle w:val="a7"/>
        <w:widowControl w:val="0"/>
        <w:tabs>
          <w:tab w:val="left" w:pos="3083"/>
        </w:tabs>
        <w:autoSpaceDE w:val="0"/>
        <w:autoSpaceDN w:val="0"/>
        <w:spacing w:line="242" w:lineRule="auto"/>
        <w:ind w:left="0" w:right="153"/>
        <w:contextualSpacing w:val="0"/>
        <w:jc w:val="both"/>
      </w:pPr>
      <w:r w:rsidRPr="00E917E9">
        <w:rPr>
          <w:b/>
        </w:rPr>
        <w:t>6.3.</w:t>
      </w:r>
      <w:r w:rsidRPr="00E917E9">
        <w:t xml:space="preserve"> </w:t>
      </w:r>
      <w:r w:rsidR="00B10079" w:rsidRPr="00E917E9">
        <w:t xml:space="preserve">Складати акт із залученням членів профспілкового комітету закладів освіти, якщо питома вага неїстівної частини харчових </w:t>
      </w:r>
      <w:r w:rsidRPr="00E917E9">
        <w:t>продуктів перевищує</w:t>
      </w:r>
      <w:r w:rsidR="00B10079" w:rsidRPr="00E917E9">
        <w:t xml:space="preserve"> санітарні відходи, та зазначати фактичну кількість відходів у Зошиті обліку </w:t>
      </w:r>
      <w:r w:rsidR="00B10079" w:rsidRPr="00E917E9">
        <w:rPr>
          <w:spacing w:val="-2"/>
        </w:rPr>
        <w:t>відходів.</w:t>
      </w:r>
    </w:p>
    <w:p w14:paraId="5E4A3FBA" w14:textId="141802D0" w:rsidR="00B10079" w:rsidRPr="00E917E9" w:rsidRDefault="00E917E9" w:rsidP="00E917E9">
      <w:pPr>
        <w:pStyle w:val="a7"/>
        <w:widowControl w:val="0"/>
        <w:tabs>
          <w:tab w:val="left" w:pos="3098"/>
        </w:tabs>
        <w:autoSpaceDE w:val="0"/>
        <w:autoSpaceDN w:val="0"/>
        <w:ind w:left="0" w:right="158"/>
        <w:contextualSpacing w:val="0"/>
        <w:jc w:val="both"/>
      </w:pPr>
      <w:r w:rsidRPr="00E917E9">
        <w:rPr>
          <w:b/>
        </w:rPr>
        <w:t>6.4.</w:t>
      </w:r>
      <w:r w:rsidRPr="00E917E9">
        <w:t xml:space="preserve"> </w:t>
      </w:r>
      <w:r w:rsidR="00B10079" w:rsidRPr="00E917E9">
        <w:t>Забезпечити відбір добових проб кожної страви раціону та зберігати упродовж доби до закінчення аналогічного прийому їжі наступного дня.</w:t>
      </w:r>
    </w:p>
    <w:p w14:paraId="617B9BA9" w14:textId="4CCA9366" w:rsidR="00B10079" w:rsidRPr="00E917E9" w:rsidRDefault="00E917E9" w:rsidP="00E917E9">
      <w:pPr>
        <w:pStyle w:val="a7"/>
        <w:widowControl w:val="0"/>
        <w:tabs>
          <w:tab w:val="left" w:pos="3133"/>
        </w:tabs>
        <w:autoSpaceDE w:val="0"/>
        <w:autoSpaceDN w:val="0"/>
        <w:ind w:left="0" w:right="136"/>
        <w:contextualSpacing w:val="0"/>
        <w:jc w:val="both"/>
      </w:pPr>
      <w:r w:rsidRPr="00E917E9">
        <w:rPr>
          <w:b/>
        </w:rPr>
        <w:t>6.5.</w:t>
      </w:r>
      <w:r w:rsidRPr="00E917E9">
        <w:t xml:space="preserve"> </w:t>
      </w:r>
      <w:r w:rsidR="00B10079" w:rsidRPr="00E917E9">
        <w:t xml:space="preserve">Видавати готові страви тільки після проби медичною сестрою a6o особою, відповідальною </w:t>
      </w:r>
      <w:r w:rsidRPr="00E917E9">
        <w:t>за органі</w:t>
      </w:r>
      <w:r w:rsidR="00B10079" w:rsidRPr="00E917E9">
        <w:t xml:space="preserve">зацію харчування, </w:t>
      </w:r>
      <w:r w:rsidRPr="00E917E9">
        <w:t>та з її</w:t>
      </w:r>
      <w:r w:rsidR="00B10079" w:rsidRPr="00E917E9">
        <w:t xml:space="preserve"> дозволу, відповідно до</w:t>
      </w:r>
      <w:r w:rsidR="00B10079" w:rsidRPr="00E917E9">
        <w:rPr>
          <w:spacing w:val="-14"/>
        </w:rPr>
        <w:t xml:space="preserve"> </w:t>
      </w:r>
      <w:r w:rsidR="00B10079" w:rsidRPr="00E917E9">
        <w:t>затвердженого графіка видачі</w:t>
      </w:r>
      <w:r w:rsidR="00B10079" w:rsidRPr="00E917E9">
        <w:rPr>
          <w:spacing w:val="-3"/>
        </w:rPr>
        <w:t xml:space="preserve"> </w:t>
      </w:r>
      <w:r w:rsidR="00B10079" w:rsidRPr="00E917E9">
        <w:t>їжі з</w:t>
      </w:r>
      <w:r w:rsidR="00B10079" w:rsidRPr="00E917E9">
        <w:rPr>
          <w:spacing w:val="-12"/>
        </w:rPr>
        <w:t xml:space="preserve"> </w:t>
      </w:r>
      <w:r w:rsidR="00B10079" w:rsidRPr="00E917E9">
        <w:t>харчоблоку, тільки</w:t>
      </w:r>
      <w:r w:rsidR="00B10079" w:rsidRPr="00E917E9">
        <w:rPr>
          <w:spacing w:val="-4"/>
        </w:rPr>
        <w:t xml:space="preserve"> </w:t>
      </w:r>
      <w:r w:rsidR="00B10079" w:rsidRPr="00E917E9">
        <w:t>в</w:t>
      </w:r>
      <w:r w:rsidR="00B10079" w:rsidRPr="00E917E9">
        <w:rPr>
          <w:spacing w:val="-17"/>
        </w:rPr>
        <w:t xml:space="preserve"> </w:t>
      </w:r>
      <w:r w:rsidR="00B10079" w:rsidRPr="00E917E9">
        <w:t>посуд</w:t>
      </w:r>
      <w:r w:rsidR="00B10079" w:rsidRPr="00E917E9">
        <w:rPr>
          <w:spacing w:val="-6"/>
        </w:rPr>
        <w:t xml:space="preserve"> </w:t>
      </w:r>
      <w:r w:rsidR="00B10079" w:rsidRPr="00E917E9">
        <w:t>із</w:t>
      </w:r>
      <w:r w:rsidR="00B10079" w:rsidRPr="00E917E9">
        <w:rPr>
          <w:spacing w:val="-13"/>
        </w:rPr>
        <w:t xml:space="preserve"> </w:t>
      </w:r>
      <w:r w:rsidR="00B10079" w:rsidRPr="00E917E9">
        <w:t xml:space="preserve">відповідним </w:t>
      </w:r>
      <w:r w:rsidR="00B10079" w:rsidRPr="00E917E9">
        <w:rPr>
          <w:spacing w:val="-2"/>
        </w:rPr>
        <w:t>маркуванням.</w:t>
      </w:r>
    </w:p>
    <w:p w14:paraId="5E0F7B1C" w14:textId="05B6604F" w:rsidR="00B10079" w:rsidRPr="00E917E9" w:rsidRDefault="00E917E9" w:rsidP="00E917E9">
      <w:pPr>
        <w:pStyle w:val="a7"/>
        <w:widowControl w:val="0"/>
        <w:tabs>
          <w:tab w:val="left" w:pos="3185"/>
        </w:tabs>
        <w:autoSpaceDE w:val="0"/>
        <w:autoSpaceDN w:val="0"/>
        <w:spacing w:line="242" w:lineRule="auto"/>
        <w:ind w:left="0" w:right="126"/>
        <w:contextualSpacing w:val="0"/>
        <w:jc w:val="both"/>
      </w:pPr>
      <w:r w:rsidRPr="00E917E9">
        <w:rPr>
          <w:b/>
        </w:rPr>
        <w:t>6.6.</w:t>
      </w:r>
      <w:r w:rsidRPr="00E917E9">
        <w:t xml:space="preserve"> </w:t>
      </w:r>
      <w:r w:rsidR="00B10079" w:rsidRPr="00E917E9">
        <w:t xml:space="preserve">Суворо дотримуватися </w:t>
      </w:r>
      <w:r w:rsidRPr="00E917E9">
        <w:t>санітарно-гігіє</w:t>
      </w:r>
      <w:r w:rsidR="00B10079" w:rsidRPr="00E917E9">
        <w:t xml:space="preserve">нічних та протиепідемічних вимог під час зберігання, кулінарної обробки продуктів харчування, дотримуючись послідовності виробничого процесу та </w:t>
      </w:r>
      <w:r w:rsidRPr="00E917E9">
        <w:t>технології</w:t>
      </w:r>
      <w:r w:rsidR="00B10079" w:rsidRPr="00E917E9">
        <w:t xml:space="preserve"> приготування їжі для дітей.</w:t>
      </w:r>
    </w:p>
    <w:p w14:paraId="12F2BD69" w14:textId="67C44B0E" w:rsidR="00B10079" w:rsidRPr="00E917E9" w:rsidRDefault="00BF27CD" w:rsidP="00BF27CD">
      <w:pPr>
        <w:pStyle w:val="a7"/>
        <w:widowControl w:val="0"/>
        <w:tabs>
          <w:tab w:val="left" w:pos="3109"/>
        </w:tabs>
        <w:autoSpaceDE w:val="0"/>
        <w:autoSpaceDN w:val="0"/>
        <w:ind w:left="0"/>
        <w:contextualSpacing w:val="0"/>
        <w:jc w:val="both"/>
      </w:pPr>
      <w:r w:rsidRPr="00BF27CD">
        <w:rPr>
          <w:b/>
        </w:rPr>
        <w:t>6.7.</w:t>
      </w:r>
      <w:r>
        <w:t xml:space="preserve"> </w:t>
      </w:r>
      <w:r w:rsidR="00B10079" w:rsidRPr="00E917E9">
        <w:t>Не</w:t>
      </w:r>
      <w:r w:rsidR="00B10079" w:rsidRPr="00E917E9">
        <w:rPr>
          <w:spacing w:val="14"/>
        </w:rPr>
        <w:t xml:space="preserve"> </w:t>
      </w:r>
      <w:r w:rsidR="00B10079" w:rsidRPr="00E917E9">
        <w:t>допускати</w:t>
      </w:r>
      <w:r w:rsidR="00B10079" w:rsidRPr="00E917E9">
        <w:rPr>
          <w:spacing w:val="26"/>
        </w:rPr>
        <w:t xml:space="preserve"> </w:t>
      </w:r>
      <w:r w:rsidR="00B10079" w:rsidRPr="00E917E9">
        <w:t>на</w:t>
      </w:r>
      <w:r w:rsidR="00B10079" w:rsidRPr="00E917E9">
        <w:rPr>
          <w:spacing w:val="11"/>
        </w:rPr>
        <w:t xml:space="preserve"> </w:t>
      </w:r>
      <w:r w:rsidR="00B10079" w:rsidRPr="00E917E9">
        <w:t>харчоблок</w:t>
      </w:r>
      <w:r w:rsidR="00B10079" w:rsidRPr="00E917E9">
        <w:rPr>
          <w:spacing w:val="27"/>
        </w:rPr>
        <w:t xml:space="preserve"> </w:t>
      </w:r>
      <w:r w:rsidR="00B10079" w:rsidRPr="00E917E9">
        <w:t>сторонніх</w:t>
      </w:r>
      <w:r w:rsidR="00B10079" w:rsidRPr="00E917E9">
        <w:rPr>
          <w:spacing w:val="23"/>
        </w:rPr>
        <w:t xml:space="preserve"> </w:t>
      </w:r>
      <w:r w:rsidR="00B10079" w:rsidRPr="00E917E9">
        <w:t>осіб,</w:t>
      </w:r>
      <w:r w:rsidR="00B10079" w:rsidRPr="00E917E9">
        <w:rPr>
          <w:spacing w:val="15"/>
        </w:rPr>
        <w:t xml:space="preserve"> </w:t>
      </w:r>
      <w:r w:rsidR="00B10079" w:rsidRPr="00E917E9">
        <w:t>персонал</w:t>
      </w:r>
      <w:r w:rsidR="00B10079" w:rsidRPr="00E917E9">
        <w:rPr>
          <w:spacing w:val="22"/>
        </w:rPr>
        <w:t xml:space="preserve"> </w:t>
      </w:r>
      <w:r w:rsidR="00B10079" w:rsidRPr="00E917E9">
        <w:t>без</w:t>
      </w:r>
      <w:r w:rsidR="00B10079" w:rsidRPr="00E917E9">
        <w:rPr>
          <w:spacing w:val="14"/>
        </w:rPr>
        <w:t xml:space="preserve"> </w:t>
      </w:r>
      <w:r w:rsidR="00B10079" w:rsidRPr="00E917E9">
        <w:rPr>
          <w:spacing w:val="-2"/>
        </w:rPr>
        <w:t>санітарного</w:t>
      </w:r>
      <w:r>
        <w:rPr>
          <w:spacing w:val="-2"/>
        </w:rPr>
        <w:t xml:space="preserve"> одягу.</w:t>
      </w:r>
    </w:p>
    <w:p w14:paraId="05592FA1" w14:textId="1C0CF401" w:rsidR="00B10079" w:rsidRPr="00E917E9" w:rsidRDefault="00E917E9" w:rsidP="00E917E9">
      <w:pPr>
        <w:pStyle w:val="a7"/>
        <w:widowControl w:val="0"/>
        <w:tabs>
          <w:tab w:val="left" w:pos="3196"/>
        </w:tabs>
        <w:autoSpaceDE w:val="0"/>
        <w:autoSpaceDN w:val="0"/>
        <w:ind w:left="0" w:right="131"/>
        <w:contextualSpacing w:val="0"/>
        <w:jc w:val="both"/>
      </w:pPr>
      <w:r w:rsidRPr="00E917E9">
        <w:rPr>
          <w:b/>
        </w:rPr>
        <w:t>6.8.</w:t>
      </w:r>
      <w:r w:rsidRPr="00E917E9">
        <w:t xml:space="preserve"> </w:t>
      </w:r>
      <w:r w:rsidR="00B10079" w:rsidRPr="00E917E9">
        <w:t xml:space="preserve">Власним підписом засвідчувати </w:t>
      </w:r>
      <w:r w:rsidRPr="00E917E9">
        <w:t>в</w:t>
      </w:r>
      <w:r w:rsidR="00B10079" w:rsidRPr="00E917E9">
        <w:t xml:space="preserve"> Журналі здоров'я працівників </w:t>
      </w:r>
      <w:proofErr w:type="spellStart"/>
      <w:r w:rsidR="00B10079" w:rsidRPr="00E917E9">
        <w:t>їдалень</w:t>
      </w:r>
      <w:proofErr w:type="spellEnd"/>
      <w:r w:rsidR="00B10079" w:rsidRPr="00E917E9">
        <w:t xml:space="preserve"> (харчоблоку) </w:t>
      </w:r>
      <w:r w:rsidRPr="00E917E9">
        <w:t xml:space="preserve">відсутність </w:t>
      </w:r>
      <w:proofErr w:type="spellStart"/>
      <w:r w:rsidRPr="00E917E9">
        <w:t>дисфункції</w:t>
      </w:r>
      <w:proofErr w:type="spellEnd"/>
      <w:r w:rsidR="00B10079" w:rsidRPr="00E917E9">
        <w:t xml:space="preserve"> кишечника та гострих респіраторних інфекцій.</w:t>
      </w:r>
    </w:p>
    <w:p w14:paraId="4984D5BB" w14:textId="49CA7CDA" w:rsidR="00B10079" w:rsidRPr="00E917E9" w:rsidRDefault="00E917E9" w:rsidP="00E917E9">
      <w:pPr>
        <w:pStyle w:val="a7"/>
        <w:widowControl w:val="0"/>
        <w:tabs>
          <w:tab w:val="left" w:pos="3214"/>
        </w:tabs>
        <w:autoSpaceDE w:val="0"/>
        <w:autoSpaceDN w:val="0"/>
        <w:ind w:left="0" w:right="119"/>
        <w:contextualSpacing w:val="0"/>
        <w:jc w:val="both"/>
      </w:pPr>
      <w:r w:rsidRPr="00E917E9">
        <w:rPr>
          <w:b/>
        </w:rPr>
        <w:t>6.9.</w:t>
      </w:r>
      <w:r w:rsidRPr="00E917E9">
        <w:t xml:space="preserve"> </w:t>
      </w:r>
      <w:r w:rsidR="00B10079" w:rsidRPr="00E917E9">
        <w:t xml:space="preserve">Використовувати </w:t>
      </w:r>
      <w:r w:rsidRPr="00E917E9">
        <w:t xml:space="preserve">обладнання, посуд та інвентар харчоблоку </w:t>
      </w:r>
      <w:r w:rsidR="00B10079" w:rsidRPr="00E917E9">
        <w:t>тільки за призначенням.</w:t>
      </w:r>
    </w:p>
    <w:p w14:paraId="46C0F6FF" w14:textId="43F09CC0" w:rsidR="00B10079" w:rsidRDefault="00B10079" w:rsidP="005D29B0">
      <w:pPr>
        <w:jc w:val="both"/>
        <w:rPr>
          <w:sz w:val="24"/>
          <w:szCs w:val="24"/>
        </w:rPr>
      </w:pPr>
    </w:p>
    <w:p w14:paraId="7949C480" w14:textId="4669841F" w:rsidR="00B10079" w:rsidRPr="00FA2EF9" w:rsidRDefault="00450200" w:rsidP="00450200">
      <w:pPr>
        <w:pStyle w:val="a7"/>
        <w:widowControl w:val="0"/>
        <w:tabs>
          <w:tab w:val="left" w:pos="2893"/>
        </w:tabs>
        <w:autoSpaceDE w:val="0"/>
        <w:autoSpaceDN w:val="0"/>
        <w:spacing w:line="242" w:lineRule="auto"/>
        <w:ind w:left="0" w:right="108"/>
        <w:contextualSpacing w:val="0"/>
        <w:jc w:val="both"/>
        <w:rPr>
          <w:color w:val="1D1D1D"/>
        </w:rPr>
      </w:pPr>
      <w:r w:rsidRPr="00450200">
        <w:rPr>
          <w:b/>
          <w:color w:val="1F1F1F"/>
        </w:rPr>
        <w:t>7.</w:t>
      </w:r>
      <w:r>
        <w:rPr>
          <w:color w:val="1F1F1F"/>
        </w:rPr>
        <w:t xml:space="preserve"> </w:t>
      </w:r>
      <w:r w:rsidRPr="00450200">
        <w:rPr>
          <w:b/>
          <w:color w:val="1F1F1F"/>
        </w:rPr>
        <w:t>Т</w:t>
      </w:r>
      <w:r w:rsidR="00B10079" w:rsidRPr="00450200">
        <w:rPr>
          <w:b/>
          <w:color w:val="1C1C1C"/>
        </w:rPr>
        <w:t xml:space="preserve">ехнологу управління освіти Валентині </w:t>
      </w:r>
      <w:proofErr w:type="spellStart"/>
      <w:r w:rsidR="00B10079" w:rsidRPr="00450200">
        <w:rPr>
          <w:b/>
          <w:color w:val="1C1C1C"/>
        </w:rPr>
        <w:t>Драгомерецькій</w:t>
      </w:r>
      <w:proofErr w:type="spellEnd"/>
      <w:r w:rsidR="00B10079">
        <w:rPr>
          <w:color w:val="1C1C1C"/>
        </w:rPr>
        <w:t xml:space="preserve"> </w:t>
      </w:r>
      <w:r w:rsidR="00B10079" w:rsidRPr="00FA2EF9">
        <w:rPr>
          <w:b/>
          <w:color w:val="1C1C1C"/>
        </w:rPr>
        <w:t xml:space="preserve">та </w:t>
      </w:r>
      <w:r w:rsidRPr="00FA2EF9">
        <w:rPr>
          <w:b/>
          <w:color w:val="1D1D1D"/>
        </w:rPr>
        <w:t>діє</w:t>
      </w:r>
      <w:r w:rsidR="00B10079" w:rsidRPr="00FA2EF9">
        <w:rPr>
          <w:b/>
          <w:color w:val="1D1D1D"/>
        </w:rPr>
        <w:t xml:space="preserve">тсестрам </w:t>
      </w:r>
      <w:r w:rsidRPr="00FA2EF9">
        <w:rPr>
          <w:b/>
          <w:color w:val="1D1D1D"/>
        </w:rPr>
        <w:t xml:space="preserve">ЗДО, </w:t>
      </w:r>
      <w:r w:rsidR="00FA2EF9">
        <w:rPr>
          <w:b/>
          <w:color w:val="1D1D1D"/>
        </w:rPr>
        <w:t xml:space="preserve">ДП </w:t>
      </w:r>
      <w:r w:rsidRPr="00FA2EF9">
        <w:rPr>
          <w:b/>
          <w:color w:val="1D1D1D"/>
        </w:rPr>
        <w:t>ЗЗСО</w:t>
      </w:r>
      <w:r w:rsidR="00FA2EF9">
        <w:rPr>
          <w:color w:val="1D1D1D"/>
        </w:rPr>
        <w:t xml:space="preserve"> з</w:t>
      </w:r>
      <w:r w:rsidR="00B10079">
        <w:rPr>
          <w:color w:val="1F1F1F"/>
        </w:rPr>
        <w:t xml:space="preserve">дійснювати </w:t>
      </w:r>
      <w:r w:rsidR="00B10079">
        <w:rPr>
          <w:color w:val="1A1A1A"/>
        </w:rPr>
        <w:t xml:space="preserve">контроль </w:t>
      </w:r>
      <w:r w:rsidR="00B10079">
        <w:rPr>
          <w:color w:val="212121"/>
        </w:rPr>
        <w:t xml:space="preserve">за </w:t>
      </w:r>
      <w:r w:rsidR="00B10079">
        <w:rPr>
          <w:color w:val="1C1C1C"/>
        </w:rPr>
        <w:t xml:space="preserve">станом організації </w:t>
      </w:r>
      <w:r w:rsidR="00B10079">
        <w:rPr>
          <w:color w:val="1D1D1D"/>
        </w:rPr>
        <w:t xml:space="preserve">та </w:t>
      </w:r>
      <w:r w:rsidR="00B10079">
        <w:rPr>
          <w:color w:val="1C1C1C"/>
        </w:rPr>
        <w:t xml:space="preserve">якістю </w:t>
      </w:r>
      <w:r w:rsidR="00B10079">
        <w:rPr>
          <w:color w:val="1F1F1F"/>
        </w:rPr>
        <w:t xml:space="preserve">харчування </w:t>
      </w:r>
      <w:r w:rsidR="00B10079">
        <w:rPr>
          <w:color w:val="212121"/>
        </w:rPr>
        <w:t xml:space="preserve">дітей, </w:t>
      </w:r>
      <w:r w:rsidR="00B10079">
        <w:rPr>
          <w:color w:val="1F1F1F"/>
        </w:rPr>
        <w:t xml:space="preserve">виконанням норм </w:t>
      </w:r>
      <w:r w:rsidR="00B10079">
        <w:rPr>
          <w:color w:val="181818"/>
        </w:rPr>
        <w:t xml:space="preserve">харчування, </w:t>
      </w:r>
      <w:r w:rsidR="00B10079">
        <w:rPr>
          <w:color w:val="1C1C1C"/>
        </w:rPr>
        <w:t xml:space="preserve">дотриманням чотиритижневого </w:t>
      </w:r>
      <w:r w:rsidR="00B10079">
        <w:rPr>
          <w:color w:val="1F1F1F"/>
        </w:rPr>
        <w:t xml:space="preserve">меню, </w:t>
      </w:r>
      <w:r>
        <w:rPr>
          <w:color w:val="1C1C1C"/>
        </w:rPr>
        <w:t>санітарно-гігіє</w:t>
      </w:r>
      <w:r w:rsidR="00B10079">
        <w:rPr>
          <w:color w:val="1C1C1C"/>
        </w:rPr>
        <w:t xml:space="preserve">нічними умовами </w:t>
      </w:r>
      <w:r w:rsidR="00B10079">
        <w:rPr>
          <w:color w:val="1F1F1F"/>
        </w:rPr>
        <w:t xml:space="preserve">та матеріально-технічним </w:t>
      </w:r>
      <w:r w:rsidR="00B10079">
        <w:rPr>
          <w:color w:val="1C1C1C"/>
        </w:rPr>
        <w:t>станом харчоблоків.</w:t>
      </w:r>
    </w:p>
    <w:p w14:paraId="59AE4C8E" w14:textId="77777777" w:rsidR="00450200" w:rsidRDefault="00450200" w:rsidP="00450200">
      <w:pPr>
        <w:pStyle w:val="a7"/>
        <w:widowControl w:val="0"/>
        <w:tabs>
          <w:tab w:val="left" w:pos="2931"/>
        </w:tabs>
        <w:autoSpaceDE w:val="0"/>
        <w:autoSpaceDN w:val="0"/>
        <w:ind w:left="0" w:right="106"/>
        <w:contextualSpacing w:val="0"/>
        <w:jc w:val="both"/>
        <w:rPr>
          <w:color w:val="1F1F1F"/>
        </w:rPr>
      </w:pPr>
    </w:p>
    <w:p w14:paraId="0EBBCF09" w14:textId="3D3B795E" w:rsidR="00450200" w:rsidRPr="00450200" w:rsidRDefault="00450200" w:rsidP="00450200">
      <w:pPr>
        <w:widowControl w:val="0"/>
        <w:tabs>
          <w:tab w:val="left" w:pos="2931"/>
        </w:tabs>
        <w:autoSpaceDE w:val="0"/>
        <w:autoSpaceDN w:val="0"/>
        <w:ind w:right="106"/>
        <w:jc w:val="both"/>
        <w:rPr>
          <w:b/>
          <w:color w:val="212121"/>
        </w:rPr>
      </w:pPr>
      <w:r w:rsidRPr="00450200">
        <w:rPr>
          <w:b/>
          <w:color w:val="212121"/>
        </w:rPr>
        <w:t xml:space="preserve">8. Головним спеціалістам управління освіти міської ради Любові </w:t>
      </w:r>
      <w:proofErr w:type="spellStart"/>
      <w:r w:rsidRPr="00450200">
        <w:rPr>
          <w:b/>
          <w:color w:val="212121"/>
        </w:rPr>
        <w:t>Чобанюк</w:t>
      </w:r>
      <w:proofErr w:type="spellEnd"/>
      <w:r w:rsidRPr="00450200">
        <w:rPr>
          <w:b/>
          <w:color w:val="212121"/>
        </w:rPr>
        <w:t xml:space="preserve"> та Юлії </w:t>
      </w:r>
      <w:proofErr w:type="spellStart"/>
      <w:r w:rsidRPr="00450200">
        <w:rPr>
          <w:b/>
          <w:color w:val="212121"/>
        </w:rPr>
        <w:t>Понипаляк</w:t>
      </w:r>
      <w:proofErr w:type="spellEnd"/>
      <w:r w:rsidRPr="00450200">
        <w:rPr>
          <w:b/>
          <w:color w:val="212121"/>
        </w:rPr>
        <w:t>:</w:t>
      </w:r>
    </w:p>
    <w:p w14:paraId="2DABE13E" w14:textId="55104D19" w:rsidR="00450200" w:rsidRDefault="00450200" w:rsidP="00450200">
      <w:pPr>
        <w:widowControl w:val="0"/>
        <w:tabs>
          <w:tab w:val="left" w:pos="2931"/>
        </w:tabs>
        <w:autoSpaceDE w:val="0"/>
        <w:autoSpaceDN w:val="0"/>
        <w:ind w:right="106"/>
        <w:jc w:val="both"/>
        <w:rPr>
          <w:color w:val="212121"/>
        </w:rPr>
      </w:pPr>
      <w:r w:rsidRPr="00450200">
        <w:rPr>
          <w:b/>
          <w:color w:val="212121"/>
        </w:rPr>
        <w:lastRenderedPageBreak/>
        <w:t>8.1.</w:t>
      </w:r>
      <w:r>
        <w:rPr>
          <w:color w:val="212121"/>
        </w:rPr>
        <w:t xml:space="preserve"> Координувати роботу всіх суб’єктів процесу організації харчування в ЗДО.</w:t>
      </w:r>
    </w:p>
    <w:p w14:paraId="35ECD60D" w14:textId="790DB266" w:rsidR="00450200" w:rsidRDefault="00450200" w:rsidP="00450200">
      <w:pPr>
        <w:widowControl w:val="0"/>
        <w:tabs>
          <w:tab w:val="left" w:pos="2931"/>
        </w:tabs>
        <w:autoSpaceDE w:val="0"/>
        <w:autoSpaceDN w:val="0"/>
        <w:ind w:right="106"/>
        <w:jc w:val="both"/>
        <w:rPr>
          <w:color w:val="212121"/>
        </w:rPr>
      </w:pPr>
      <w:r w:rsidRPr="00450200">
        <w:rPr>
          <w:b/>
          <w:color w:val="212121"/>
        </w:rPr>
        <w:t>8.2.</w:t>
      </w:r>
      <w:r>
        <w:rPr>
          <w:color w:val="212121"/>
        </w:rPr>
        <w:t xml:space="preserve"> Контролювати виконання директорами приписів обстежень харчоблоків Чернівецьким районним управлінням </w:t>
      </w:r>
      <w:proofErr w:type="spellStart"/>
      <w:r>
        <w:rPr>
          <w:color w:val="212121"/>
        </w:rPr>
        <w:t>Держпродспоживслужби</w:t>
      </w:r>
      <w:proofErr w:type="spellEnd"/>
      <w:r>
        <w:rPr>
          <w:color w:val="212121"/>
        </w:rPr>
        <w:t xml:space="preserve"> у Чернівецькій області в частині організації харчування. </w:t>
      </w:r>
    </w:p>
    <w:p w14:paraId="58FE72A6" w14:textId="4211F6EF" w:rsidR="00FA2EF9" w:rsidRDefault="00FA2EF9" w:rsidP="00450200">
      <w:pPr>
        <w:widowControl w:val="0"/>
        <w:tabs>
          <w:tab w:val="left" w:pos="2931"/>
        </w:tabs>
        <w:autoSpaceDE w:val="0"/>
        <w:autoSpaceDN w:val="0"/>
        <w:ind w:right="106"/>
        <w:jc w:val="both"/>
        <w:rPr>
          <w:color w:val="1F1F1F"/>
        </w:rPr>
      </w:pPr>
      <w:r w:rsidRPr="00FA2EF9">
        <w:rPr>
          <w:b/>
          <w:color w:val="212121"/>
        </w:rPr>
        <w:t>8.3.</w:t>
      </w:r>
      <w:r>
        <w:rPr>
          <w:color w:val="212121"/>
        </w:rPr>
        <w:t xml:space="preserve"> Контролювати </w:t>
      </w:r>
      <w:r>
        <w:rPr>
          <w:color w:val="1F1F1F"/>
        </w:rPr>
        <w:t xml:space="preserve">проходження стажування </w:t>
      </w:r>
      <w:r>
        <w:rPr>
          <w:color w:val="1C1C1C"/>
        </w:rPr>
        <w:t xml:space="preserve">та </w:t>
      </w:r>
      <w:r>
        <w:rPr>
          <w:color w:val="1D1D1D"/>
        </w:rPr>
        <w:t xml:space="preserve">курсів </w:t>
      </w:r>
      <w:r>
        <w:rPr>
          <w:color w:val="1F1F1F"/>
        </w:rPr>
        <w:t xml:space="preserve">підвищення </w:t>
      </w:r>
      <w:r>
        <w:rPr>
          <w:color w:val="181818"/>
        </w:rPr>
        <w:t xml:space="preserve">кваліфікації </w:t>
      </w:r>
      <w:r>
        <w:rPr>
          <w:color w:val="1C1C1C"/>
        </w:rPr>
        <w:t xml:space="preserve">кухарів </w:t>
      </w:r>
      <w:r>
        <w:rPr>
          <w:color w:val="1D1D1D"/>
        </w:rPr>
        <w:t>закладів</w:t>
      </w:r>
      <w:r w:rsidR="004325C5">
        <w:rPr>
          <w:color w:val="1D1D1D"/>
        </w:rPr>
        <w:t xml:space="preserve"> дошкільної</w:t>
      </w:r>
      <w:r>
        <w:rPr>
          <w:color w:val="1D1D1D"/>
        </w:rPr>
        <w:t xml:space="preserve"> </w:t>
      </w:r>
      <w:r>
        <w:rPr>
          <w:color w:val="1F1F1F"/>
        </w:rPr>
        <w:t xml:space="preserve">освіти </w:t>
      </w:r>
      <w:r>
        <w:rPr>
          <w:color w:val="262626"/>
        </w:rPr>
        <w:t>з</w:t>
      </w:r>
      <w:r>
        <w:rPr>
          <w:color w:val="262626"/>
          <w:spacing w:val="-4"/>
        </w:rPr>
        <w:t xml:space="preserve"> </w:t>
      </w:r>
      <w:proofErr w:type="spellStart"/>
      <w:r>
        <w:rPr>
          <w:color w:val="1F1F1F"/>
        </w:rPr>
        <w:t>видачею</w:t>
      </w:r>
      <w:proofErr w:type="spellEnd"/>
      <w:r>
        <w:rPr>
          <w:color w:val="1F1F1F"/>
        </w:rPr>
        <w:t xml:space="preserve"> відповідних </w:t>
      </w:r>
      <w:r>
        <w:rPr>
          <w:color w:val="1C1C1C"/>
        </w:rPr>
        <w:t xml:space="preserve">сертифікатів </w:t>
      </w:r>
      <w:r>
        <w:rPr>
          <w:color w:val="1F1F1F"/>
        </w:rPr>
        <w:t>на</w:t>
      </w:r>
      <w:r>
        <w:rPr>
          <w:color w:val="1F1F1F"/>
          <w:spacing w:val="-2"/>
        </w:rPr>
        <w:t xml:space="preserve"> </w:t>
      </w:r>
      <w:r>
        <w:rPr>
          <w:color w:val="1C1C1C"/>
        </w:rPr>
        <w:t xml:space="preserve">базі </w:t>
      </w:r>
      <w:r>
        <w:rPr>
          <w:color w:val="1A1A1A"/>
        </w:rPr>
        <w:t xml:space="preserve">Професійно-технічного </w:t>
      </w:r>
      <w:r>
        <w:rPr>
          <w:color w:val="1F1F1F"/>
        </w:rPr>
        <w:t xml:space="preserve">училища </w:t>
      </w:r>
      <w:r>
        <w:rPr>
          <w:color w:val="282828"/>
        </w:rPr>
        <w:t xml:space="preserve">№ </w:t>
      </w:r>
      <w:r>
        <w:rPr>
          <w:color w:val="212121"/>
        </w:rPr>
        <w:t xml:space="preserve">8 міста </w:t>
      </w:r>
      <w:r>
        <w:rPr>
          <w:color w:val="1F1F1F"/>
        </w:rPr>
        <w:t xml:space="preserve">Чернівців та </w:t>
      </w:r>
      <w:r>
        <w:rPr>
          <w:color w:val="1D1D1D"/>
        </w:rPr>
        <w:t xml:space="preserve">створення </w:t>
      </w:r>
      <w:r>
        <w:rPr>
          <w:color w:val="262626"/>
        </w:rPr>
        <w:t xml:space="preserve">на </w:t>
      </w:r>
      <w:r>
        <w:rPr>
          <w:color w:val="212121"/>
        </w:rPr>
        <w:t xml:space="preserve">базі </w:t>
      </w:r>
      <w:r>
        <w:rPr>
          <w:color w:val="1A1A1A"/>
        </w:rPr>
        <w:t xml:space="preserve">зазначеного </w:t>
      </w:r>
      <w:r>
        <w:rPr>
          <w:color w:val="212121"/>
        </w:rPr>
        <w:t xml:space="preserve">закладу </w:t>
      </w:r>
      <w:r>
        <w:rPr>
          <w:color w:val="1F1F1F"/>
        </w:rPr>
        <w:t>Кулінарного</w:t>
      </w:r>
      <w:r>
        <w:rPr>
          <w:color w:val="1F1F1F"/>
          <w:spacing w:val="40"/>
        </w:rPr>
        <w:t xml:space="preserve"> </w:t>
      </w:r>
      <w:proofErr w:type="spellStart"/>
      <w:r>
        <w:rPr>
          <w:color w:val="1F1F1F"/>
        </w:rPr>
        <w:t>Хабу</w:t>
      </w:r>
      <w:proofErr w:type="spellEnd"/>
      <w:r>
        <w:rPr>
          <w:color w:val="1F1F1F"/>
        </w:rPr>
        <w:t>.</w:t>
      </w:r>
    </w:p>
    <w:p w14:paraId="463B0D9C" w14:textId="6285EAE4" w:rsidR="004325C5" w:rsidRDefault="004325C5" w:rsidP="00450200">
      <w:pPr>
        <w:widowControl w:val="0"/>
        <w:tabs>
          <w:tab w:val="left" w:pos="2931"/>
        </w:tabs>
        <w:autoSpaceDE w:val="0"/>
        <w:autoSpaceDN w:val="0"/>
        <w:ind w:right="106"/>
        <w:jc w:val="both"/>
        <w:rPr>
          <w:color w:val="212121"/>
        </w:rPr>
      </w:pPr>
      <w:r w:rsidRPr="004325C5">
        <w:rPr>
          <w:b/>
          <w:color w:val="1F1F1F"/>
        </w:rPr>
        <w:t>8.4.</w:t>
      </w:r>
      <w:r>
        <w:rPr>
          <w:color w:val="1F1F1F"/>
        </w:rPr>
        <w:t xml:space="preserve"> Розмістити наказ на сайті управління освіти.</w:t>
      </w:r>
    </w:p>
    <w:p w14:paraId="6D6AACE5" w14:textId="77777777" w:rsidR="00450200" w:rsidRDefault="00450200" w:rsidP="00450200">
      <w:pPr>
        <w:widowControl w:val="0"/>
        <w:tabs>
          <w:tab w:val="left" w:pos="2931"/>
        </w:tabs>
        <w:autoSpaceDE w:val="0"/>
        <w:autoSpaceDN w:val="0"/>
        <w:ind w:right="106"/>
        <w:jc w:val="both"/>
        <w:rPr>
          <w:color w:val="212121"/>
        </w:rPr>
      </w:pPr>
    </w:p>
    <w:p w14:paraId="3077ADDA" w14:textId="341CFDF3" w:rsidR="00450200" w:rsidRDefault="00450200" w:rsidP="00450200">
      <w:pPr>
        <w:widowControl w:val="0"/>
        <w:tabs>
          <w:tab w:val="left" w:pos="2931"/>
        </w:tabs>
        <w:autoSpaceDE w:val="0"/>
        <w:autoSpaceDN w:val="0"/>
        <w:ind w:right="106"/>
        <w:jc w:val="both"/>
        <w:rPr>
          <w:color w:val="212121"/>
        </w:rPr>
      </w:pPr>
      <w:r w:rsidRPr="00450200">
        <w:rPr>
          <w:b/>
          <w:color w:val="212121"/>
        </w:rPr>
        <w:t>9.</w:t>
      </w:r>
      <w:r>
        <w:rPr>
          <w:color w:val="212121"/>
        </w:rPr>
        <w:t xml:space="preserve"> Відповідальність за виконання цього наказу покласти на директорів ЗДО, ЗЗСО.</w:t>
      </w:r>
    </w:p>
    <w:p w14:paraId="7A5543F5" w14:textId="77777777" w:rsidR="00450200" w:rsidRPr="00450200" w:rsidRDefault="00450200" w:rsidP="00450200">
      <w:pPr>
        <w:widowControl w:val="0"/>
        <w:tabs>
          <w:tab w:val="left" w:pos="2931"/>
        </w:tabs>
        <w:autoSpaceDE w:val="0"/>
        <w:autoSpaceDN w:val="0"/>
        <w:ind w:right="106"/>
        <w:jc w:val="both"/>
        <w:rPr>
          <w:color w:val="212121"/>
        </w:rPr>
      </w:pPr>
    </w:p>
    <w:p w14:paraId="1324A2D8" w14:textId="5D02D2F4" w:rsidR="00B10079" w:rsidRPr="00B10079" w:rsidRDefault="00450200" w:rsidP="00450200">
      <w:pPr>
        <w:pStyle w:val="a7"/>
        <w:ind w:left="0"/>
        <w:jc w:val="both"/>
        <w:rPr>
          <w:sz w:val="24"/>
          <w:szCs w:val="24"/>
        </w:rPr>
      </w:pPr>
      <w:r w:rsidRPr="00450200">
        <w:rPr>
          <w:b/>
          <w:color w:val="232323"/>
          <w:position w:val="1"/>
        </w:rPr>
        <w:t>10.</w:t>
      </w:r>
      <w:r>
        <w:rPr>
          <w:color w:val="232323"/>
          <w:position w:val="1"/>
        </w:rPr>
        <w:t xml:space="preserve"> </w:t>
      </w:r>
      <w:r w:rsidR="00B10079">
        <w:rPr>
          <w:color w:val="232323"/>
          <w:position w:val="1"/>
        </w:rPr>
        <w:t xml:space="preserve">Контроль </w:t>
      </w:r>
      <w:r w:rsidR="00B10079">
        <w:rPr>
          <w:color w:val="212121"/>
          <w:position w:val="1"/>
        </w:rPr>
        <w:t xml:space="preserve">за </w:t>
      </w:r>
      <w:r w:rsidR="00B10079">
        <w:rPr>
          <w:color w:val="1A1A1A"/>
          <w:position w:val="1"/>
        </w:rPr>
        <w:t xml:space="preserve">виконанням </w:t>
      </w:r>
      <w:r w:rsidR="00B10079">
        <w:rPr>
          <w:color w:val="1F1F1F"/>
          <w:position w:val="1"/>
        </w:rPr>
        <w:t xml:space="preserve">наказу </w:t>
      </w:r>
      <w:r w:rsidR="00B10079">
        <w:rPr>
          <w:color w:val="1C1C1C"/>
          <w:position w:val="1"/>
        </w:rPr>
        <w:t xml:space="preserve">покласти </w:t>
      </w:r>
      <w:r w:rsidR="00B10079">
        <w:rPr>
          <w:color w:val="1F1F1F"/>
          <w:position w:val="1"/>
        </w:rPr>
        <w:t xml:space="preserve">на </w:t>
      </w:r>
      <w:r>
        <w:rPr>
          <w:color w:val="1F1F1F"/>
          <w:position w:val="1"/>
        </w:rPr>
        <w:t xml:space="preserve">начальника відділу загальної середньої та дошкільної освіти управління освіти міської ради Альону </w:t>
      </w:r>
      <w:proofErr w:type="spellStart"/>
      <w:r>
        <w:rPr>
          <w:color w:val="1F1F1F"/>
          <w:position w:val="1"/>
        </w:rPr>
        <w:t>Онофрей</w:t>
      </w:r>
      <w:proofErr w:type="spellEnd"/>
      <w:r>
        <w:rPr>
          <w:color w:val="1F1F1F"/>
          <w:position w:val="1"/>
        </w:rPr>
        <w:t>.</w:t>
      </w:r>
    </w:p>
    <w:p w14:paraId="38B299BB" w14:textId="77777777" w:rsidR="00C22188" w:rsidRPr="006E2A5D" w:rsidRDefault="00C22188" w:rsidP="00C14E45">
      <w:pPr>
        <w:shd w:val="clear" w:color="auto" w:fill="FFFFFF"/>
        <w:ind w:left="142" w:firstLine="488"/>
        <w:jc w:val="both"/>
        <w:rPr>
          <w:sz w:val="24"/>
          <w:szCs w:val="24"/>
        </w:rPr>
      </w:pPr>
    </w:p>
    <w:p w14:paraId="5F4D9AF7" w14:textId="77777777" w:rsidR="00A01F90" w:rsidRPr="006E2A5D" w:rsidRDefault="00A01F90" w:rsidP="00A01F90">
      <w:pPr>
        <w:shd w:val="clear" w:color="auto" w:fill="FFFFFF"/>
        <w:jc w:val="both"/>
        <w:rPr>
          <w:b/>
          <w:sz w:val="24"/>
          <w:szCs w:val="24"/>
        </w:rPr>
      </w:pPr>
    </w:p>
    <w:p w14:paraId="0BC452DA" w14:textId="77777777" w:rsidR="005969C6" w:rsidRPr="006E2A5D" w:rsidRDefault="005969C6" w:rsidP="00A01F90">
      <w:pPr>
        <w:shd w:val="clear" w:color="auto" w:fill="FFFFFF"/>
        <w:jc w:val="both"/>
        <w:rPr>
          <w:b/>
          <w:sz w:val="24"/>
          <w:szCs w:val="24"/>
        </w:rPr>
      </w:pPr>
    </w:p>
    <w:p w14:paraId="459516B1" w14:textId="77777777" w:rsidR="00EB093E" w:rsidRPr="006E2A5D" w:rsidRDefault="00C6499F" w:rsidP="00A01F90">
      <w:pPr>
        <w:shd w:val="clear" w:color="auto" w:fill="FFFFFF"/>
        <w:jc w:val="both"/>
        <w:rPr>
          <w:b/>
          <w:sz w:val="24"/>
          <w:szCs w:val="24"/>
        </w:rPr>
      </w:pPr>
      <w:r w:rsidRPr="006E2A5D">
        <w:rPr>
          <w:b/>
          <w:sz w:val="24"/>
          <w:szCs w:val="24"/>
        </w:rPr>
        <w:t>Начальник управління</w:t>
      </w:r>
      <w:r w:rsidR="00EB093E" w:rsidRPr="006E2A5D">
        <w:rPr>
          <w:b/>
          <w:sz w:val="24"/>
          <w:szCs w:val="24"/>
        </w:rPr>
        <w:t xml:space="preserve"> освіти </w:t>
      </w:r>
    </w:p>
    <w:p w14:paraId="0AA4FC72" w14:textId="69E4F046" w:rsidR="00A01F90" w:rsidRPr="006E2A5D" w:rsidRDefault="00EB093E" w:rsidP="00A01F90">
      <w:pPr>
        <w:shd w:val="clear" w:color="auto" w:fill="FFFFFF"/>
        <w:jc w:val="both"/>
        <w:rPr>
          <w:b/>
          <w:sz w:val="24"/>
          <w:szCs w:val="24"/>
        </w:rPr>
      </w:pPr>
      <w:r w:rsidRPr="006E2A5D">
        <w:rPr>
          <w:b/>
          <w:sz w:val="24"/>
          <w:szCs w:val="24"/>
        </w:rPr>
        <w:t>Чернівецької міської ради</w:t>
      </w:r>
      <w:r w:rsidR="00A01F90" w:rsidRPr="006E2A5D">
        <w:rPr>
          <w:b/>
          <w:sz w:val="24"/>
          <w:szCs w:val="24"/>
        </w:rPr>
        <w:tab/>
      </w:r>
      <w:r w:rsidR="00A01F90" w:rsidRPr="006E2A5D">
        <w:rPr>
          <w:b/>
          <w:sz w:val="24"/>
          <w:szCs w:val="24"/>
        </w:rPr>
        <w:tab/>
      </w:r>
      <w:r w:rsidR="00A01F90" w:rsidRPr="006E2A5D">
        <w:rPr>
          <w:b/>
          <w:sz w:val="24"/>
          <w:szCs w:val="24"/>
        </w:rPr>
        <w:tab/>
      </w:r>
      <w:r w:rsidR="00A01F90" w:rsidRPr="006E2A5D">
        <w:rPr>
          <w:b/>
          <w:sz w:val="24"/>
          <w:szCs w:val="24"/>
        </w:rPr>
        <w:tab/>
        <w:t xml:space="preserve">                       </w:t>
      </w:r>
      <w:r w:rsidRPr="006E2A5D">
        <w:rPr>
          <w:b/>
          <w:sz w:val="24"/>
          <w:szCs w:val="24"/>
        </w:rPr>
        <w:tab/>
      </w:r>
      <w:r w:rsidR="00C6499F" w:rsidRPr="006E2A5D">
        <w:rPr>
          <w:b/>
          <w:sz w:val="24"/>
          <w:szCs w:val="24"/>
        </w:rPr>
        <w:t>Ірина ТКАЧУК</w:t>
      </w:r>
    </w:p>
    <w:p w14:paraId="07F0F02C" w14:textId="361CD1AF" w:rsidR="0076784E" w:rsidRPr="006E2A5D" w:rsidRDefault="0076784E" w:rsidP="00A01F90">
      <w:pPr>
        <w:shd w:val="clear" w:color="auto" w:fill="FFFFFF"/>
        <w:jc w:val="both"/>
        <w:rPr>
          <w:b/>
          <w:sz w:val="24"/>
          <w:szCs w:val="24"/>
        </w:rPr>
      </w:pPr>
      <w:r w:rsidRPr="006E2A5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4545E156" w14:textId="77777777" w:rsidR="0076784E" w:rsidRPr="006E2A5D" w:rsidRDefault="0076784E" w:rsidP="0076784E">
      <w:pPr>
        <w:widowControl w:val="0"/>
        <w:rPr>
          <w:sz w:val="16"/>
          <w:szCs w:val="16"/>
        </w:rPr>
      </w:pPr>
    </w:p>
    <w:p w14:paraId="24E281E0" w14:textId="77777777" w:rsidR="0076784E" w:rsidRPr="006E2A5D" w:rsidRDefault="0076784E" w:rsidP="0076784E">
      <w:pPr>
        <w:widowControl w:val="0"/>
        <w:rPr>
          <w:i/>
          <w:sz w:val="24"/>
          <w:szCs w:val="24"/>
          <w:u w:val="single"/>
        </w:rPr>
      </w:pPr>
      <w:r w:rsidRPr="006E2A5D">
        <w:rPr>
          <w:i/>
          <w:sz w:val="24"/>
          <w:szCs w:val="24"/>
        </w:rPr>
        <w:t xml:space="preserve"> </w:t>
      </w:r>
      <w:r w:rsidRPr="006E2A5D">
        <w:rPr>
          <w:i/>
          <w:sz w:val="24"/>
          <w:szCs w:val="24"/>
          <w:u w:val="single"/>
        </w:rPr>
        <w:t>Погоджено:</w:t>
      </w:r>
      <w:r w:rsidRPr="006E2A5D">
        <w:rPr>
          <w:rFonts w:eastAsia="Courier New" w:cs="Courier New"/>
          <w:sz w:val="24"/>
          <w:szCs w:val="24"/>
          <w:lang w:eastAsia="ru-RU" w:bidi="uk-UA"/>
        </w:rPr>
        <w:t xml:space="preserve">                                          </w:t>
      </w:r>
    </w:p>
    <w:p w14:paraId="09F894BE" w14:textId="77777777" w:rsidR="00C6499F" w:rsidRPr="006E2A5D" w:rsidRDefault="00C6499F" w:rsidP="0076784E">
      <w:pPr>
        <w:widowControl w:val="0"/>
        <w:rPr>
          <w:rFonts w:eastAsia="Courier New" w:cs="Courier New"/>
          <w:sz w:val="24"/>
          <w:szCs w:val="24"/>
          <w:lang w:eastAsia="ru-RU" w:bidi="uk-UA"/>
        </w:rPr>
      </w:pPr>
      <w:r w:rsidRPr="006E2A5D">
        <w:rPr>
          <w:rFonts w:eastAsia="Courier New" w:cs="Courier New"/>
          <w:sz w:val="24"/>
          <w:szCs w:val="24"/>
          <w:lang w:eastAsia="ru-RU" w:bidi="uk-UA"/>
        </w:rPr>
        <w:t xml:space="preserve">Заступник начальника, </w:t>
      </w:r>
      <w:r w:rsidR="0061542F" w:rsidRPr="006E2A5D">
        <w:rPr>
          <w:rFonts w:eastAsia="Courier New" w:cs="Courier New"/>
          <w:sz w:val="24"/>
          <w:szCs w:val="24"/>
          <w:lang w:eastAsia="ru-RU" w:bidi="uk-UA"/>
        </w:rPr>
        <w:t>начальник</w:t>
      </w:r>
      <w:r w:rsidR="0076784E" w:rsidRPr="006E2A5D">
        <w:rPr>
          <w:rFonts w:eastAsia="Courier New" w:cs="Courier New"/>
          <w:sz w:val="24"/>
          <w:szCs w:val="24"/>
          <w:lang w:eastAsia="ru-RU" w:bidi="uk-UA"/>
        </w:rPr>
        <w:t xml:space="preserve"> </w:t>
      </w:r>
      <w:r w:rsidR="0061542F" w:rsidRPr="006E2A5D">
        <w:rPr>
          <w:rFonts w:eastAsia="Courier New" w:cs="Courier New"/>
          <w:sz w:val="24"/>
          <w:szCs w:val="24"/>
          <w:lang w:eastAsia="ru-RU" w:bidi="uk-UA"/>
        </w:rPr>
        <w:t>відділу</w:t>
      </w:r>
      <w:r w:rsidR="0076784E" w:rsidRPr="006E2A5D">
        <w:rPr>
          <w:rFonts w:eastAsia="Courier New" w:cs="Courier New"/>
          <w:sz w:val="24"/>
          <w:szCs w:val="24"/>
          <w:lang w:eastAsia="ru-RU" w:bidi="uk-UA"/>
        </w:rPr>
        <w:t xml:space="preserve"> </w:t>
      </w:r>
    </w:p>
    <w:p w14:paraId="209D3BDA" w14:textId="70C4874F" w:rsidR="0076784E" w:rsidRPr="006E2A5D" w:rsidRDefault="00C6499F" w:rsidP="0076784E">
      <w:pPr>
        <w:widowControl w:val="0"/>
        <w:rPr>
          <w:sz w:val="24"/>
          <w:szCs w:val="24"/>
        </w:rPr>
      </w:pPr>
      <w:r w:rsidRPr="006E2A5D">
        <w:rPr>
          <w:rFonts w:eastAsia="Courier New" w:cs="Courier New"/>
          <w:sz w:val="24"/>
          <w:szCs w:val="24"/>
          <w:lang w:eastAsia="ru-RU" w:bidi="uk-UA"/>
        </w:rPr>
        <w:t xml:space="preserve">загальної середньої та </w:t>
      </w:r>
      <w:r w:rsidR="0076784E" w:rsidRPr="006E2A5D">
        <w:rPr>
          <w:rFonts w:eastAsia="Courier New" w:cs="Courier New"/>
          <w:sz w:val="24"/>
          <w:szCs w:val="24"/>
          <w:lang w:eastAsia="ru-RU" w:bidi="uk-UA"/>
        </w:rPr>
        <w:t xml:space="preserve">дошкільної освіти </w:t>
      </w:r>
    </w:p>
    <w:p w14:paraId="54E46163" w14:textId="36BD4099" w:rsidR="00C14E45" w:rsidRPr="006E2A5D" w:rsidRDefault="00C6499F" w:rsidP="0076784E">
      <w:pPr>
        <w:jc w:val="both"/>
        <w:rPr>
          <w:rFonts w:eastAsia="Courier New" w:cs="Courier New"/>
          <w:sz w:val="24"/>
          <w:szCs w:val="24"/>
          <w:lang w:eastAsia="ru-RU" w:bidi="uk-UA"/>
        </w:rPr>
      </w:pPr>
      <w:r w:rsidRPr="006E2A5D">
        <w:rPr>
          <w:rFonts w:eastAsia="Courier New" w:cs="Courier New"/>
          <w:sz w:val="24"/>
          <w:szCs w:val="24"/>
          <w:lang w:eastAsia="ru-RU" w:bidi="uk-UA"/>
        </w:rPr>
        <w:t>У</w:t>
      </w:r>
      <w:r w:rsidR="00721538" w:rsidRPr="006E2A5D">
        <w:rPr>
          <w:rFonts w:eastAsia="Courier New" w:cs="Courier New"/>
          <w:sz w:val="24"/>
          <w:szCs w:val="24"/>
          <w:lang w:eastAsia="ru-RU" w:bidi="uk-UA"/>
        </w:rPr>
        <w:t>правління</w:t>
      </w:r>
      <w:r w:rsidR="0076784E" w:rsidRPr="006E2A5D">
        <w:rPr>
          <w:rFonts w:eastAsia="Courier New" w:cs="Courier New"/>
          <w:sz w:val="24"/>
          <w:szCs w:val="24"/>
          <w:lang w:eastAsia="ru-RU" w:bidi="uk-UA"/>
        </w:rPr>
        <w:t xml:space="preserve"> освіти міської ради                                                    </w:t>
      </w:r>
      <w:r w:rsidR="00E70A89" w:rsidRPr="006E2A5D">
        <w:rPr>
          <w:rFonts w:eastAsia="Courier New" w:cs="Courier New"/>
          <w:sz w:val="24"/>
          <w:szCs w:val="24"/>
          <w:lang w:eastAsia="ru-RU" w:bidi="uk-UA"/>
        </w:rPr>
        <w:t xml:space="preserve">         </w:t>
      </w:r>
      <w:r w:rsidR="0076784E" w:rsidRPr="006E2A5D">
        <w:rPr>
          <w:rFonts w:eastAsia="Courier New" w:cs="Courier New"/>
          <w:sz w:val="24"/>
          <w:szCs w:val="24"/>
          <w:lang w:eastAsia="ru-RU" w:bidi="uk-UA"/>
        </w:rPr>
        <w:t xml:space="preserve"> </w:t>
      </w:r>
      <w:r w:rsidRPr="006E2A5D">
        <w:rPr>
          <w:rFonts w:eastAsia="Courier New" w:cs="Courier New"/>
          <w:sz w:val="24"/>
          <w:szCs w:val="24"/>
          <w:lang w:eastAsia="ru-RU" w:bidi="uk-UA"/>
        </w:rPr>
        <w:t>Альона ОНОФРЕЙ</w:t>
      </w:r>
    </w:p>
    <w:p w14:paraId="4B0DECFE" w14:textId="5396A27C" w:rsidR="0076784E" w:rsidRPr="006E2A5D" w:rsidRDefault="0076784E" w:rsidP="0076784E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6E2A5D">
        <w:rPr>
          <w:rFonts w:eastAsia="Courier New" w:cs="Courier New"/>
          <w:sz w:val="24"/>
          <w:szCs w:val="24"/>
          <w:lang w:eastAsia="ru-RU" w:bidi="uk-UA"/>
        </w:rPr>
        <w:t xml:space="preserve">                    </w:t>
      </w:r>
    </w:p>
    <w:p w14:paraId="70499B18" w14:textId="571E3356" w:rsidR="00141A10" w:rsidRPr="006E2A5D" w:rsidRDefault="00C14E45">
      <w:pPr>
        <w:rPr>
          <w:bCs/>
          <w:i/>
          <w:iCs/>
          <w:sz w:val="24"/>
          <w:szCs w:val="24"/>
          <w:u w:val="single"/>
        </w:rPr>
      </w:pPr>
      <w:r w:rsidRPr="006E2A5D">
        <w:rPr>
          <w:bCs/>
          <w:i/>
          <w:iCs/>
          <w:sz w:val="24"/>
          <w:szCs w:val="24"/>
          <w:u w:val="single"/>
        </w:rPr>
        <w:t>Ознайомлена:</w:t>
      </w:r>
    </w:p>
    <w:p w14:paraId="3B6FD183" w14:textId="77777777" w:rsidR="00767B06" w:rsidRPr="006E2A5D" w:rsidRDefault="00767B06" w:rsidP="00767B06">
      <w:pPr>
        <w:rPr>
          <w:sz w:val="24"/>
          <w:szCs w:val="24"/>
        </w:rPr>
      </w:pPr>
      <w:r w:rsidRPr="006E2A5D">
        <w:rPr>
          <w:sz w:val="24"/>
          <w:szCs w:val="24"/>
        </w:rPr>
        <w:t xml:space="preserve">головний спеціаліст </w:t>
      </w:r>
    </w:p>
    <w:p w14:paraId="4BC55F5D" w14:textId="77777777" w:rsidR="00767B06" w:rsidRPr="006E2A5D" w:rsidRDefault="00767B06" w:rsidP="00767B06">
      <w:pPr>
        <w:rPr>
          <w:sz w:val="24"/>
          <w:szCs w:val="24"/>
        </w:rPr>
      </w:pPr>
      <w:r w:rsidRPr="006E2A5D">
        <w:rPr>
          <w:sz w:val="24"/>
          <w:szCs w:val="24"/>
        </w:rPr>
        <w:t xml:space="preserve">відділу загальної середньої та дошкільної </w:t>
      </w:r>
    </w:p>
    <w:p w14:paraId="5FAB0E51" w14:textId="36364D37" w:rsidR="00767B06" w:rsidRDefault="00767B06" w:rsidP="00767B06">
      <w:pPr>
        <w:rPr>
          <w:sz w:val="24"/>
          <w:szCs w:val="24"/>
        </w:rPr>
      </w:pPr>
      <w:r w:rsidRPr="006E2A5D">
        <w:rPr>
          <w:sz w:val="24"/>
          <w:szCs w:val="24"/>
        </w:rPr>
        <w:t xml:space="preserve">освіти управління освіти міської ради                                                       </w:t>
      </w:r>
      <w:r>
        <w:rPr>
          <w:sz w:val="24"/>
          <w:szCs w:val="24"/>
        </w:rPr>
        <w:t>Любов ЧОБАНЮК</w:t>
      </w:r>
    </w:p>
    <w:p w14:paraId="405127A5" w14:textId="77777777" w:rsidR="00767B06" w:rsidRDefault="00767B06">
      <w:pPr>
        <w:rPr>
          <w:sz w:val="24"/>
          <w:szCs w:val="24"/>
        </w:rPr>
      </w:pPr>
    </w:p>
    <w:p w14:paraId="6ED04184" w14:textId="410C9429" w:rsidR="00C14E45" w:rsidRPr="006E2A5D" w:rsidRDefault="00A01F90">
      <w:pPr>
        <w:rPr>
          <w:sz w:val="24"/>
          <w:szCs w:val="24"/>
        </w:rPr>
      </w:pPr>
      <w:r w:rsidRPr="006E2A5D">
        <w:rPr>
          <w:sz w:val="24"/>
          <w:szCs w:val="24"/>
        </w:rPr>
        <w:t>т</w:t>
      </w:r>
      <w:r w:rsidR="00C14E45" w:rsidRPr="006E2A5D">
        <w:rPr>
          <w:sz w:val="24"/>
          <w:szCs w:val="24"/>
        </w:rPr>
        <w:t xml:space="preserve">ехнолог </w:t>
      </w:r>
      <w:r w:rsidR="00721538" w:rsidRPr="006E2A5D">
        <w:rPr>
          <w:sz w:val="24"/>
          <w:szCs w:val="24"/>
        </w:rPr>
        <w:t>Управління</w:t>
      </w:r>
      <w:r w:rsidR="00C14E45" w:rsidRPr="006E2A5D">
        <w:rPr>
          <w:sz w:val="24"/>
          <w:szCs w:val="24"/>
        </w:rPr>
        <w:t xml:space="preserve"> освіти</w:t>
      </w:r>
    </w:p>
    <w:p w14:paraId="0AF8296F" w14:textId="14ECE278" w:rsidR="00C14E45" w:rsidRPr="006E2A5D" w:rsidRDefault="00C14E45">
      <w:pPr>
        <w:rPr>
          <w:i/>
          <w:iCs/>
          <w:sz w:val="24"/>
          <w:szCs w:val="24"/>
          <w:u w:val="single"/>
        </w:rPr>
      </w:pPr>
      <w:r w:rsidRPr="006E2A5D">
        <w:rPr>
          <w:sz w:val="24"/>
          <w:szCs w:val="24"/>
        </w:rPr>
        <w:t xml:space="preserve">міської ради                                                      </w:t>
      </w:r>
      <w:r w:rsidR="00C6499F" w:rsidRPr="006E2A5D">
        <w:rPr>
          <w:sz w:val="24"/>
          <w:szCs w:val="24"/>
        </w:rPr>
        <w:t xml:space="preserve">                          </w:t>
      </w:r>
      <w:r w:rsidRPr="006E2A5D">
        <w:rPr>
          <w:sz w:val="24"/>
          <w:szCs w:val="24"/>
        </w:rPr>
        <w:t xml:space="preserve"> Валентина </w:t>
      </w:r>
      <w:r w:rsidR="00C6499F" w:rsidRPr="006E2A5D">
        <w:rPr>
          <w:sz w:val="24"/>
          <w:szCs w:val="24"/>
        </w:rPr>
        <w:t>ДРАГОМЕРЕЦЬКА</w:t>
      </w:r>
      <w:r w:rsidRPr="006E2A5D">
        <w:rPr>
          <w:sz w:val="24"/>
          <w:szCs w:val="24"/>
        </w:rPr>
        <w:t xml:space="preserve">  </w:t>
      </w:r>
    </w:p>
    <w:p w14:paraId="04E8CA66" w14:textId="77777777" w:rsidR="00C14E45" w:rsidRPr="006E2A5D" w:rsidRDefault="00C14E45">
      <w:pPr>
        <w:rPr>
          <w:b/>
          <w:sz w:val="24"/>
          <w:szCs w:val="24"/>
        </w:rPr>
      </w:pPr>
    </w:p>
    <w:p w14:paraId="589605D1" w14:textId="77777777" w:rsidR="0061542F" w:rsidRPr="006E2A5D" w:rsidRDefault="0061542F" w:rsidP="0061542F">
      <w:pPr>
        <w:rPr>
          <w:i/>
          <w:sz w:val="24"/>
          <w:szCs w:val="24"/>
          <w:u w:val="single"/>
        </w:rPr>
      </w:pPr>
      <w:r w:rsidRPr="006E2A5D">
        <w:rPr>
          <w:i/>
          <w:sz w:val="24"/>
          <w:szCs w:val="24"/>
          <w:u w:val="single"/>
        </w:rPr>
        <w:t>Виконавець:</w:t>
      </w:r>
    </w:p>
    <w:p w14:paraId="0E6A12A6" w14:textId="77777777" w:rsidR="0061542F" w:rsidRPr="006E2A5D" w:rsidRDefault="0061542F" w:rsidP="0061542F">
      <w:pPr>
        <w:rPr>
          <w:sz w:val="24"/>
          <w:szCs w:val="24"/>
        </w:rPr>
      </w:pPr>
      <w:r w:rsidRPr="006E2A5D">
        <w:rPr>
          <w:sz w:val="24"/>
          <w:szCs w:val="24"/>
        </w:rPr>
        <w:t xml:space="preserve">головний спеціаліст </w:t>
      </w:r>
    </w:p>
    <w:p w14:paraId="10666FF2" w14:textId="77777777" w:rsidR="00003DD0" w:rsidRPr="006E2A5D" w:rsidRDefault="0061542F" w:rsidP="0061542F">
      <w:pPr>
        <w:rPr>
          <w:sz w:val="24"/>
          <w:szCs w:val="24"/>
        </w:rPr>
      </w:pPr>
      <w:r w:rsidRPr="006E2A5D">
        <w:rPr>
          <w:sz w:val="24"/>
          <w:szCs w:val="24"/>
        </w:rPr>
        <w:t xml:space="preserve">відділу </w:t>
      </w:r>
      <w:r w:rsidR="00C6499F" w:rsidRPr="006E2A5D">
        <w:rPr>
          <w:sz w:val="24"/>
          <w:szCs w:val="24"/>
        </w:rPr>
        <w:t xml:space="preserve">загальної середньої та </w:t>
      </w:r>
      <w:r w:rsidRPr="006E2A5D">
        <w:rPr>
          <w:sz w:val="24"/>
          <w:szCs w:val="24"/>
        </w:rPr>
        <w:t xml:space="preserve">дошкільної </w:t>
      </w:r>
    </w:p>
    <w:p w14:paraId="19357ED7" w14:textId="2DD8C08B" w:rsidR="0061542F" w:rsidRPr="009E1CDF" w:rsidRDefault="0061542F" w:rsidP="00003DD0">
      <w:pPr>
        <w:rPr>
          <w:sz w:val="24"/>
          <w:szCs w:val="24"/>
        </w:rPr>
      </w:pPr>
      <w:r w:rsidRPr="006E2A5D">
        <w:rPr>
          <w:sz w:val="24"/>
          <w:szCs w:val="24"/>
        </w:rPr>
        <w:t>освіти</w:t>
      </w:r>
      <w:r w:rsidR="00003DD0" w:rsidRPr="006E2A5D">
        <w:rPr>
          <w:sz w:val="24"/>
          <w:szCs w:val="24"/>
        </w:rPr>
        <w:t xml:space="preserve"> у</w:t>
      </w:r>
      <w:r w:rsidR="00721538" w:rsidRPr="006E2A5D">
        <w:rPr>
          <w:sz w:val="24"/>
          <w:szCs w:val="24"/>
        </w:rPr>
        <w:t>правління</w:t>
      </w:r>
      <w:r w:rsidRPr="006E2A5D">
        <w:rPr>
          <w:sz w:val="24"/>
          <w:szCs w:val="24"/>
        </w:rPr>
        <w:t xml:space="preserve"> освіти міської ради                                          </w:t>
      </w:r>
      <w:r w:rsidR="00003DD0" w:rsidRPr="006E2A5D">
        <w:rPr>
          <w:sz w:val="24"/>
          <w:szCs w:val="24"/>
        </w:rPr>
        <w:t xml:space="preserve">             Юлія ПОНИПАЛЯК</w:t>
      </w:r>
    </w:p>
    <w:p w14:paraId="52CFEB38" w14:textId="77777777" w:rsidR="00141A10" w:rsidRPr="009E1CDF" w:rsidRDefault="00141A10">
      <w:pPr>
        <w:rPr>
          <w:b/>
          <w:sz w:val="24"/>
          <w:szCs w:val="24"/>
        </w:rPr>
      </w:pPr>
    </w:p>
    <w:sectPr w:rsidR="00141A10" w:rsidRPr="009E1CDF" w:rsidSect="00B837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C5B"/>
    <w:multiLevelType w:val="multilevel"/>
    <w:tmpl w:val="1D2A1E1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1B1F2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1">
    <w:nsid w:val="099B3056"/>
    <w:multiLevelType w:val="multilevel"/>
    <w:tmpl w:val="0B30A510"/>
    <w:lvl w:ilvl="0">
      <w:start w:val="1"/>
      <w:numFmt w:val="decimal"/>
      <w:lvlText w:val="%1"/>
      <w:lvlJc w:val="left"/>
      <w:pPr>
        <w:ind w:left="2911" w:hanging="7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911" w:hanging="727"/>
      </w:pPr>
      <w:rPr>
        <w:rFonts w:hint="default"/>
        <w:spacing w:val="0"/>
        <w:w w:val="100"/>
        <w:lang w:val="uk-UA" w:eastAsia="en-US" w:bidi="ar-SA"/>
      </w:rPr>
    </w:lvl>
    <w:lvl w:ilvl="2">
      <w:numFmt w:val="bullet"/>
      <w:lvlText w:val="•"/>
      <w:lvlJc w:val="left"/>
      <w:pPr>
        <w:ind w:left="4589" w:hanging="7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24" w:hanging="7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59" w:hanging="7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94" w:hanging="7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28" w:hanging="7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63" w:hanging="7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98" w:hanging="727"/>
      </w:pPr>
      <w:rPr>
        <w:rFonts w:hint="default"/>
        <w:lang w:val="uk-UA" w:eastAsia="en-US" w:bidi="ar-SA"/>
      </w:rPr>
    </w:lvl>
  </w:abstractNum>
  <w:abstractNum w:abstractNumId="2">
    <w:nsid w:val="12B14E19"/>
    <w:multiLevelType w:val="multilevel"/>
    <w:tmpl w:val="CB180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B6C70"/>
    <w:multiLevelType w:val="multilevel"/>
    <w:tmpl w:val="BF12A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24AE7"/>
    <w:multiLevelType w:val="multilevel"/>
    <w:tmpl w:val="9634B47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5">
    <w:nsid w:val="4B8326A4"/>
    <w:multiLevelType w:val="multilevel"/>
    <w:tmpl w:val="7D6C0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6">
    <w:nsid w:val="4D587D63"/>
    <w:multiLevelType w:val="multilevel"/>
    <w:tmpl w:val="D72666D0"/>
    <w:lvl w:ilvl="0">
      <w:start w:val="2"/>
      <w:numFmt w:val="decimal"/>
      <w:lvlText w:val="%1."/>
      <w:lvlJc w:val="left"/>
      <w:pPr>
        <w:ind w:left="1555" w:hanging="285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66" w:hanging="650"/>
      </w:pPr>
      <w:rPr>
        <w:rFonts w:hint="default"/>
        <w:spacing w:val="0"/>
        <w:w w:val="92"/>
        <w:lang w:val="uk-UA" w:eastAsia="en-US" w:bidi="ar-SA"/>
      </w:rPr>
    </w:lvl>
    <w:lvl w:ilvl="2">
      <w:numFmt w:val="bullet"/>
      <w:lvlText w:val="•"/>
      <w:lvlJc w:val="left"/>
      <w:pPr>
        <w:ind w:left="1560" w:hanging="6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760" w:hanging="6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860" w:hanging="6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154" w:hanging="6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48" w:hanging="6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42" w:hanging="6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036" w:hanging="650"/>
      </w:pPr>
      <w:rPr>
        <w:rFonts w:hint="default"/>
        <w:lang w:val="uk-UA" w:eastAsia="en-US" w:bidi="ar-SA"/>
      </w:rPr>
    </w:lvl>
  </w:abstractNum>
  <w:abstractNum w:abstractNumId="7">
    <w:nsid w:val="52426234"/>
    <w:multiLevelType w:val="multilevel"/>
    <w:tmpl w:val="655E4D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8">
    <w:nsid w:val="65A83C51"/>
    <w:multiLevelType w:val="hybridMultilevel"/>
    <w:tmpl w:val="F3C2F7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70D12"/>
    <w:multiLevelType w:val="multilevel"/>
    <w:tmpl w:val="F0465D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21212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12121"/>
      </w:rPr>
    </w:lvl>
  </w:abstractNum>
  <w:abstractNum w:abstractNumId="10">
    <w:nsid w:val="6C7042C3"/>
    <w:multiLevelType w:val="multilevel"/>
    <w:tmpl w:val="3844FC1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1F1F1F"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1F1F1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F1F1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F1F1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F1F1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F1F1F"/>
      </w:rPr>
    </w:lvl>
  </w:abstractNum>
  <w:abstractNum w:abstractNumId="11">
    <w:nsid w:val="7E443857"/>
    <w:multiLevelType w:val="multilevel"/>
    <w:tmpl w:val="C2BC2688"/>
    <w:lvl w:ilvl="0">
      <w:start w:val="1"/>
      <w:numFmt w:val="decimal"/>
      <w:lvlText w:val="%1"/>
      <w:lvlJc w:val="left"/>
      <w:pPr>
        <w:ind w:left="1505" w:hanging="559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505" w:hanging="559"/>
      </w:pPr>
      <w:rPr>
        <w:rFonts w:hint="default"/>
        <w:spacing w:val="0"/>
        <w:w w:val="96"/>
        <w:lang w:val="uk-UA" w:eastAsia="en-US" w:bidi="ar-SA"/>
      </w:rPr>
    </w:lvl>
    <w:lvl w:ilvl="2">
      <w:numFmt w:val="bullet"/>
      <w:lvlText w:val="•"/>
      <w:lvlJc w:val="left"/>
      <w:pPr>
        <w:ind w:left="3453" w:hanging="5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30" w:hanging="5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07" w:hanging="5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84" w:hanging="5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0" w:hanging="5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37" w:hanging="5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4" w:hanging="55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88"/>
    <w:rsid w:val="00000B40"/>
    <w:rsid w:val="00003DD0"/>
    <w:rsid w:val="000054F9"/>
    <w:rsid w:val="000060AC"/>
    <w:rsid w:val="000079AB"/>
    <w:rsid w:val="00010A21"/>
    <w:rsid w:val="00012DFD"/>
    <w:rsid w:val="0001346D"/>
    <w:rsid w:val="00021093"/>
    <w:rsid w:val="00035D27"/>
    <w:rsid w:val="00040965"/>
    <w:rsid w:val="00042B9C"/>
    <w:rsid w:val="00051DB7"/>
    <w:rsid w:val="000546BC"/>
    <w:rsid w:val="00076BFA"/>
    <w:rsid w:val="00080453"/>
    <w:rsid w:val="000847AC"/>
    <w:rsid w:val="0008502B"/>
    <w:rsid w:val="00086B73"/>
    <w:rsid w:val="0009643E"/>
    <w:rsid w:val="000B1866"/>
    <w:rsid w:val="000B3A3C"/>
    <w:rsid w:val="000C261B"/>
    <w:rsid w:val="000C7A4E"/>
    <w:rsid w:val="000E4C3B"/>
    <w:rsid w:val="000F2627"/>
    <w:rsid w:val="000F3462"/>
    <w:rsid w:val="000F48CB"/>
    <w:rsid w:val="00110B27"/>
    <w:rsid w:val="0011702F"/>
    <w:rsid w:val="00125539"/>
    <w:rsid w:val="00140596"/>
    <w:rsid w:val="00141A10"/>
    <w:rsid w:val="001430C1"/>
    <w:rsid w:val="00150D09"/>
    <w:rsid w:val="00155699"/>
    <w:rsid w:val="00156CC6"/>
    <w:rsid w:val="00160470"/>
    <w:rsid w:val="00163010"/>
    <w:rsid w:val="001635A2"/>
    <w:rsid w:val="00165B3C"/>
    <w:rsid w:val="001A3670"/>
    <w:rsid w:val="001B292D"/>
    <w:rsid w:val="001B7BA5"/>
    <w:rsid w:val="001C2F6F"/>
    <w:rsid w:val="001C3DE8"/>
    <w:rsid w:val="001D06B0"/>
    <w:rsid w:val="001E1018"/>
    <w:rsid w:val="001E503D"/>
    <w:rsid w:val="001F73B2"/>
    <w:rsid w:val="002037DA"/>
    <w:rsid w:val="00204559"/>
    <w:rsid w:val="00204CF8"/>
    <w:rsid w:val="002059E4"/>
    <w:rsid w:val="002069B3"/>
    <w:rsid w:val="002147F8"/>
    <w:rsid w:val="00221851"/>
    <w:rsid w:val="00242E3C"/>
    <w:rsid w:val="002501F7"/>
    <w:rsid w:val="00250D7F"/>
    <w:rsid w:val="002546A5"/>
    <w:rsid w:val="00266F10"/>
    <w:rsid w:val="00271570"/>
    <w:rsid w:val="002822F7"/>
    <w:rsid w:val="00286277"/>
    <w:rsid w:val="00286B4A"/>
    <w:rsid w:val="002A49D7"/>
    <w:rsid w:val="002B5D2E"/>
    <w:rsid w:val="002D0A3D"/>
    <w:rsid w:val="002F42F5"/>
    <w:rsid w:val="002F513E"/>
    <w:rsid w:val="002F5712"/>
    <w:rsid w:val="00301E28"/>
    <w:rsid w:val="00302E21"/>
    <w:rsid w:val="00304A5C"/>
    <w:rsid w:val="003060DE"/>
    <w:rsid w:val="003114C9"/>
    <w:rsid w:val="00315D1E"/>
    <w:rsid w:val="00316AC0"/>
    <w:rsid w:val="0032770B"/>
    <w:rsid w:val="00330E0B"/>
    <w:rsid w:val="003334B5"/>
    <w:rsid w:val="0033525A"/>
    <w:rsid w:val="003410B4"/>
    <w:rsid w:val="00343A0A"/>
    <w:rsid w:val="00347D43"/>
    <w:rsid w:val="00347D71"/>
    <w:rsid w:val="00354AE4"/>
    <w:rsid w:val="00360570"/>
    <w:rsid w:val="00360B8F"/>
    <w:rsid w:val="00373C35"/>
    <w:rsid w:val="003760AF"/>
    <w:rsid w:val="003773BB"/>
    <w:rsid w:val="0037773E"/>
    <w:rsid w:val="003811AD"/>
    <w:rsid w:val="00383DCD"/>
    <w:rsid w:val="00391F9D"/>
    <w:rsid w:val="00395E59"/>
    <w:rsid w:val="003A0D05"/>
    <w:rsid w:val="003A3578"/>
    <w:rsid w:val="003A60F6"/>
    <w:rsid w:val="003C4544"/>
    <w:rsid w:val="003C554C"/>
    <w:rsid w:val="003D017B"/>
    <w:rsid w:val="003D0ABF"/>
    <w:rsid w:val="003D1957"/>
    <w:rsid w:val="003D38E4"/>
    <w:rsid w:val="003E082C"/>
    <w:rsid w:val="003E167E"/>
    <w:rsid w:val="003E6331"/>
    <w:rsid w:val="00405764"/>
    <w:rsid w:val="0040726D"/>
    <w:rsid w:val="004077FE"/>
    <w:rsid w:val="00407C17"/>
    <w:rsid w:val="00414AEE"/>
    <w:rsid w:val="00423FA8"/>
    <w:rsid w:val="00431A62"/>
    <w:rsid w:val="004325C5"/>
    <w:rsid w:val="00436E68"/>
    <w:rsid w:val="00450200"/>
    <w:rsid w:val="004512BF"/>
    <w:rsid w:val="00455BB4"/>
    <w:rsid w:val="00460806"/>
    <w:rsid w:val="00473278"/>
    <w:rsid w:val="0047609A"/>
    <w:rsid w:val="00476987"/>
    <w:rsid w:val="00481216"/>
    <w:rsid w:val="0048785E"/>
    <w:rsid w:val="004900D4"/>
    <w:rsid w:val="004906CF"/>
    <w:rsid w:val="00492518"/>
    <w:rsid w:val="00494469"/>
    <w:rsid w:val="004A0918"/>
    <w:rsid w:val="004A0D95"/>
    <w:rsid w:val="004A1584"/>
    <w:rsid w:val="004A4EFC"/>
    <w:rsid w:val="004A77A0"/>
    <w:rsid w:val="004B06D2"/>
    <w:rsid w:val="004B6EC4"/>
    <w:rsid w:val="004C0A00"/>
    <w:rsid w:val="004C3D7E"/>
    <w:rsid w:val="004D21FF"/>
    <w:rsid w:val="004D4B44"/>
    <w:rsid w:val="004E009A"/>
    <w:rsid w:val="004F1052"/>
    <w:rsid w:val="004F7521"/>
    <w:rsid w:val="005010D7"/>
    <w:rsid w:val="00510055"/>
    <w:rsid w:val="00530721"/>
    <w:rsid w:val="005364E0"/>
    <w:rsid w:val="00540353"/>
    <w:rsid w:val="00546D49"/>
    <w:rsid w:val="00556B16"/>
    <w:rsid w:val="00557FBC"/>
    <w:rsid w:val="0056318B"/>
    <w:rsid w:val="00565BFA"/>
    <w:rsid w:val="00586D85"/>
    <w:rsid w:val="005906E8"/>
    <w:rsid w:val="005920BA"/>
    <w:rsid w:val="00596685"/>
    <w:rsid w:val="005969C6"/>
    <w:rsid w:val="005A13F7"/>
    <w:rsid w:val="005A1C2B"/>
    <w:rsid w:val="005B78D6"/>
    <w:rsid w:val="005C0C3B"/>
    <w:rsid w:val="005D29B0"/>
    <w:rsid w:val="005E000E"/>
    <w:rsid w:val="005E7663"/>
    <w:rsid w:val="005F48CD"/>
    <w:rsid w:val="005F58A8"/>
    <w:rsid w:val="00600755"/>
    <w:rsid w:val="006016EB"/>
    <w:rsid w:val="00602939"/>
    <w:rsid w:val="00606FC5"/>
    <w:rsid w:val="00613D12"/>
    <w:rsid w:val="0061542F"/>
    <w:rsid w:val="006279A4"/>
    <w:rsid w:val="00635B3E"/>
    <w:rsid w:val="00636C84"/>
    <w:rsid w:val="0063712D"/>
    <w:rsid w:val="00642CDB"/>
    <w:rsid w:val="00644476"/>
    <w:rsid w:val="00654A3D"/>
    <w:rsid w:val="00670795"/>
    <w:rsid w:val="0067142E"/>
    <w:rsid w:val="006716FC"/>
    <w:rsid w:val="00671D6B"/>
    <w:rsid w:val="00677966"/>
    <w:rsid w:val="00696595"/>
    <w:rsid w:val="006A0411"/>
    <w:rsid w:val="006A2555"/>
    <w:rsid w:val="006B4D31"/>
    <w:rsid w:val="006C2019"/>
    <w:rsid w:val="006C52D9"/>
    <w:rsid w:val="006D6949"/>
    <w:rsid w:val="006E1B3D"/>
    <w:rsid w:val="006E2A5D"/>
    <w:rsid w:val="00700DBE"/>
    <w:rsid w:val="00705653"/>
    <w:rsid w:val="00713C37"/>
    <w:rsid w:val="007177B6"/>
    <w:rsid w:val="00721538"/>
    <w:rsid w:val="00734A73"/>
    <w:rsid w:val="00742DE2"/>
    <w:rsid w:val="007655DB"/>
    <w:rsid w:val="0076784E"/>
    <w:rsid w:val="00767B06"/>
    <w:rsid w:val="007716F5"/>
    <w:rsid w:val="0077572A"/>
    <w:rsid w:val="00775A19"/>
    <w:rsid w:val="00787D77"/>
    <w:rsid w:val="00787E73"/>
    <w:rsid w:val="00792820"/>
    <w:rsid w:val="0079463C"/>
    <w:rsid w:val="007955FD"/>
    <w:rsid w:val="007A21FA"/>
    <w:rsid w:val="007A4426"/>
    <w:rsid w:val="007A77EB"/>
    <w:rsid w:val="007C16C7"/>
    <w:rsid w:val="007C584D"/>
    <w:rsid w:val="007E1EA9"/>
    <w:rsid w:val="007E42EF"/>
    <w:rsid w:val="007F064F"/>
    <w:rsid w:val="00804A79"/>
    <w:rsid w:val="008149D6"/>
    <w:rsid w:val="00831DDA"/>
    <w:rsid w:val="008327AD"/>
    <w:rsid w:val="008335A7"/>
    <w:rsid w:val="00834D4B"/>
    <w:rsid w:val="00840F7F"/>
    <w:rsid w:val="0085082B"/>
    <w:rsid w:val="00850E0F"/>
    <w:rsid w:val="00860EB6"/>
    <w:rsid w:val="00865529"/>
    <w:rsid w:val="0087300D"/>
    <w:rsid w:val="00880D44"/>
    <w:rsid w:val="00881EEC"/>
    <w:rsid w:val="00885BF2"/>
    <w:rsid w:val="008C6ACF"/>
    <w:rsid w:val="008E1DD8"/>
    <w:rsid w:val="008E3096"/>
    <w:rsid w:val="008E443F"/>
    <w:rsid w:val="008E7160"/>
    <w:rsid w:val="008F234B"/>
    <w:rsid w:val="008F4FF2"/>
    <w:rsid w:val="009021C1"/>
    <w:rsid w:val="009066D4"/>
    <w:rsid w:val="00935C2B"/>
    <w:rsid w:val="00947A68"/>
    <w:rsid w:val="00953434"/>
    <w:rsid w:val="00960796"/>
    <w:rsid w:val="0096669A"/>
    <w:rsid w:val="009714CD"/>
    <w:rsid w:val="00986848"/>
    <w:rsid w:val="0099567A"/>
    <w:rsid w:val="009B1D2D"/>
    <w:rsid w:val="009C3EF2"/>
    <w:rsid w:val="009D64E1"/>
    <w:rsid w:val="009E1CDF"/>
    <w:rsid w:val="009E643F"/>
    <w:rsid w:val="009F1BAE"/>
    <w:rsid w:val="009F2D47"/>
    <w:rsid w:val="009F316A"/>
    <w:rsid w:val="00A01F90"/>
    <w:rsid w:val="00A0215C"/>
    <w:rsid w:val="00A03293"/>
    <w:rsid w:val="00A0428C"/>
    <w:rsid w:val="00A05917"/>
    <w:rsid w:val="00A06DB5"/>
    <w:rsid w:val="00A10278"/>
    <w:rsid w:val="00A10DC3"/>
    <w:rsid w:val="00A12CDB"/>
    <w:rsid w:val="00A36B07"/>
    <w:rsid w:val="00A4703C"/>
    <w:rsid w:val="00A62001"/>
    <w:rsid w:val="00A62FC5"/>
    <w:rsid w:val="00A66215"/>
    <w:rsid w:val="00A6710C"/>
    <w:rsid w:val="00A72133"/>
    <w:rsid w:val="00A731B7"/>
    <w:rsid w:val="00A81894"/>
    <w:rsid w:val="00AA08DD"/>
    <w:rsid w:val="00AA4D81"/>
    <w:rsid w:val="00AC18F8"/>
    <w:rsid w:val="00AC1CF1"/>
    <w:rsid w:val="00AD27A3"/>
    <w:rsid w:val="00AE0434"/>
    <w:rsid w:val="00AE2980"/>
    <w:rsid w:val="00AE4738"/>
    <w:rsid w:val="00AE4CB0"/>
    <w:rsid w:val="00AF2BD5"/>
    <w:rsid w:val="00AF2FAD"/>
    <w:rsid w:val="00B0340C"/>
    <w:rsid w:val="00B10079"/>
    <w:rsid w:val="00B10E61"/>
    <w:rsid w:val="00B13C73"/>
    <w:rsid w:val="00B142B2"/>
    <w:rsid w:val="00B15CEF"/>
    <w:rsid w:val="00B27B4E"/>
    <w:rsid w:val="00B51E7D"/>
    <w:rsid w:val="00B614BA"/>
    <w:rsid w:val="00B632F1"/>
    <w:rsid w:val="00B730E4"/>
    <w:rsid w:val="00B733A7"/>
    <w:rsid w:val="00B811CB"/>
    <w:rsid w:val="00B837F1"/>
    <w:rsid w:val="00B85146"/>
    <w:rsid w:val="00BA02F3"/>
    <w:rsid w:val="00BA3880"/>
    <w:rsid w:val="00BA794D"/>
    <w:rsid w:val="00BC10C5"/>
    <w:rsid w:val="00BD0CA9"/>
    <w:rsid w:val="00BE00AA"/>
    <w:rsid w:val="00BF27CD"/>
    <w:rsid w:val="00BF6819"/>
    <w:rsid w:val="00C045B8"/>
    <w:rsid w:val="00C14E45"/>
    <w:rsid w:val="00C22188"/>
    <w:rsid w:val="00C24244"/>
    <w:rsid w:val="00C3261E"/>
    <w:rsid w:val="00C4026C"/>
    <w:rsid w:val="00C42FDD"/>
    <w:rsid w:val="00C4358B"/>
    <w:rsid w:val="00C43625"/>
    <w:rsid w:val="00C563D3"/>
    <w:rsid w:val="00C6499F"/>
    <w:rsid w:val="00C6583F"/>
    <w:rsid w:val="00C65B4D"/>
    <w:rsid w:val="00C74275"/>
    <w:rsid w:val="00C766E9"/>
    <w:rsid w:val="00C775C7"/>
    <w:rsid w:val="00C8012A"/>
    <w:rsid w:val="00C83411"/>
    <w:rsid w:val="00C92BC7"/>
    <w:rsid w:val="00C9610B"/>
    <w:rsid w:val="00CA1BC8"/>
    <w:rsid w:val="00CA6C3F"/>
    <w:rsid w:val="00CB5B53"/>
    <w:rsid w:val="00CC1BFB"/>
    <w:rsid w:val="00CD292D"/>
    <w:rsid w:val="00CD47F7"/>
    <w:rsid w:val="00CF14F8"/>
    <w:rsid w:val="00CF2F87"/>
    <w:rsid w:val="00CF537B"/>
    <w:rsid w:val="00D05760"/>
    <w:rsid w:val="00D07F47"/>
    <w:rsid w:val="00D17D0B"/>
    <w:rsid w:val="00D20858"/>
    <w:rsid w:val="00D231EC"/>
    <w:rsid w:val="00D2624C"/>
    <w:rsid w:val="00D401C5"/>
    <w:rsid w:val="00D42222"/>
    <w:rsid w:val="00D509CD"/>
    <w:rsid w:val="00D7381E"/>
    <w:rsid w:val="00D86C33"/>
    <w:rsid w:val="00D936B3"/>
    <w:rsid w:val="00DB596B"/>
    <w:rsid w:val="00DB7E41"/>
    <w:rsid w:val="00DD3555"/>
    <w:rsid w:val="00DD56C9"/>
    <w:rsid w:val="00DD6B07"/>
    <w:rsid w:val="00DE151B"/>
    <w:rsid w:val="00DE2C1B"/>
    <w:rsid w:val="00DE6917"/>
    <w:rsid w:val="00DF4530"/>
    <w:rsid w:val="00DF5134"/>
    <w:rsid w:val="00E073F0"/>
    <w:rsid w:val="00E23BB3"/>
    <w:rsid w:val="00E24623"/>
    <w:rsid w:val="00E24BDE"/>
    <w:rsid w:val="00E266D2"/>
    <w:rsid w:val="00E30CA5"/>
    <w:rsid w:val="00E3334A"/>
    <w:rsid w:val="00E442A7"/>
    <w:rsid w:val="00E46932"/>
    <w:rsid w:val="00E472A1"/>
    <w:rsid w:val="00E50176"/>
    <w:rsid w:val="00E51302"/>
    <w:rsid w:val="00E52695"/>
    <w:rsid w:val="00E5277C"/>
    <w:rsid w:val="00E62A5F"/>
    <w:rsid w:val="00E63F90"/>
    <w:rsid w:val="00E67920"/>
    <w:rsid w:val="00E70A89"/>
    <w:rsid w:val="00E73FF5"/>
    <w:rsid w:val="00E74366"/>
    <w:rsid w:val="00E84591"/>
    <w:rsid w:val="00E84F99"/>
    <w:rsid w:val="00E917E9"/>
    <w:rsid w:val="00E9375C"/>
    <w:rsid w:val="00E97070"/>
    <w:rsid w:val="00EA288E"/>
    <w:rsid w:val="00EA6591"/>
    <w:rsid w:val="00EB093E"/>
    <w:rsid w:val="00EB4AB9"/>
    <w:rsid w:val="00EC32B8"/>
    <w:rsid w:val="00EC3DB2"/>
    <w:rsid w:val="00ED7402"/>
    <w:rsid w:val="00ED7AE8"/>
    <w:rsid w:val="00EE2F2F"/>
    <w:rsid w:val="00EF1B1E"/>
    <w:rsid w:val="00F047F3"/>
    <w:rsid w:val="00F0516A"/>
    <w:rsid w:val="00F07243"/>
    <w:rsid w:val="00F07CFB"/>
    <w:rsid w:val="00F07D5E"/>
    <w:rsid w:val="00F14AA6"/>
    <w:rsid w:val="00F231F8"/>
    <w:rsid w:val="00F27AB1"/>
    <w:rsid w:val="00F37CDD"/>
    <w:rsid w:val="00F4014A"/>
    <w:rsid w:val="00F4602B"/>
    <w:rsid w:val="00F470A7"/>
    <w:rsid w:val="00F53C3D"/>
    <w:rsid w:val="00F56EAD"/>
    <w:rsid w:val="00F63038"/>
    <w:rsid w:val="00F63432"/>
    <w:rsid w:val="00F6785F"/>
    <w:rsid w:val="00F72AD5"/>
    <w:rsid w:val="00F81B9A"/>
    <w:rsid w:val="00F82A80"/>
    <w:rsid w:val="00F83CC9"/>
    <w:rsid w:val="00F91B6F"/>
    <w:rsid w:val="00F9306F"/>
    <w:rsid w:val="00FA2EF9"/>
    <w:rsid w:val="00FB1904"/>
    <w:rsid w:val="00FD1D03"/>
    <w:rsid w:val="00FD7758"/>
    <w:rsid w:val="00FE2E01"/>
    <w:rsid w:val="00FF3A1D"/>
    <w:rsid w:val="00FF3C6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E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DF4530"/>
    <w:pPr>
      <w:keepNext/>
      <w:ind w:left="180"/>
      <w:jc w:val="center"/>
      <w:outlineLvl w:val="0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DF4530"/>
    <w:pPr>
      <w:keepNext/>
      <w:jc w:val="center"/>
      <w:outlineLvl w:val="4"/>
    </w:pPr>
    <w:rPr>
      <w:rFonts w:ascii="NTTimes/Cyrillic" w:hAnsi="NTTimes/Cyrillic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218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2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141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41A1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141A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7">
    <w:name w:val="List Paragraph"/>
    <w:basedOn w:val="a"/>
    <w:uiPriority w:val="1"/>
    <w:qFormat/>
    <w:rsid w:val="00C42F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453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DF4530"/>
    <w:rPr>
      <w:rFonts w:ascii="NTTimes/Cyrillic" w:eastAsia="Times New Roman" w:hAnsi="NTTimes/Cyrillic" w:cs="Times New Roman"/>
      <w:sz w:val="28"/>
      <w:szCs w:val="20"/>
      <w:lang w:val="uk-UA" w:eastAsia="uk-UA"/>
    </w:rPr>
  </w:style>
  <w:style w:type="character" w:styleId="a8">
    <w:name w:val="FollowedHyperlink"/>
    <w:basedOn w:val="a0"/>
    <w:uiPriority w:val="99"/>
    <w:semiHidden/>
    <w:unhideWhenUsed/>
    <w:rsid w:val="00E5277C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B837F1"/>
    <w:pPr>
      <w:widowControl w:val="0"/>
      <w:autoSpaceDE w:val="0"/>
      <w:autoSpaceDN w:val="0"/>
      <w:jc w:val="both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837F1"/>
    <w:rPr>
      <w:rFonts w:ascii="Times New Roman" w:eastAsia="Times New Roman" w:hAnsi="Times New Roman" w:cs="Times New Roman"/>
      <w:sz w:val="27"/>
      <w:szCs w:val="2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DF4530"/>
    <w:pPr>
      <w:keepNext/>
      <w:ind w:left="180"/>
      <w:jc w:val="center"/>
      <w:outlineLvl w:val="0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DF4530"/>
    <w:pPr>
      <w:keepNext/>
      <w:jc w:val="center"/>
      <w:outlineLvl w:val="4"/>
    </w:pPr>
    <w:rPr>
      <w:rFonts w:ascii="NTTimes/Cyrillic" w:hAnsi="NTTimes/Cyrillic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218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2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141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41A1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141A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7">
    <w:name w:val="List Paragraph"/>
    <w:basedOn w:val="a"/>
    <w:uiPriority w:val="1"/>
    <w:qFormat/>
    <w:rsid w:val="00C42F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453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DF4530"/>
    <w:rPr>
      <w:rFonts w:ascii="NTTimes/Cyrillic" w:eastAsia="Times New Roman" w:hAnsi="NTTimes/Cyrillic" w:cs="Times New Roman"/>
      <w:sz w:val="28"/>
      <w:szCs w:val="20"/>
      <w:lang w:val="uk-UA" w:eastAsia="uk-UA"/>
    </w:rPr>
  </w:style>
  <w:style w:type="character" w:styleId="a8">
    <w:name w:val="FollowedHyperlink"/>
    <w:basedOn w:val="a0"/>
    <w:uiPriority w:val="99"/>
    <w:semiHidden/>
    <w:unhideWhenUsed/>
    <w:rsid w:val="00E5277C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B837F1"/>
    <w:pPr>
      <w:widowControl w:val="0"/>
      <w:autoSpaceDE w:val="0"/>
      <w:autoSpaceDN w:val="0"/>
      <w:jc w:val="both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837F1"/>
    <w:rPr>
      <w:rFonts w:ascii="Times New Roman" w:eastAsia="Times New Roman" w:hAnsi="Times New Roman" w:cs="Times New Roman"/>
      <w:sz w:val="27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2NbJ51nwArTgbVaJ-DNJh4nvZte5cGxBgiBlHLFJkBA/edit?gid=137996549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Zi9gTptDdpkTxSpaTvkOoz5zFtqnMPQe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7FFA-223B-4DBA-AE3B-1E80F04A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Гулейчук</cp:lastModifiedBy>
  <cp:revision>62</cp:revision>
  <cp:lastPrinted>2024-08-28T14:20:00Z</cp:lastPrinted>
  <dcterms:created xsi:type="dcterms:W3CDTF">2023-09-08T08:24:00Z</dcterms:created>
  <dcterms:modified xsi:type="dcterms:W3CDTF">2024-08-28T14:20:00Z</dcterms:modified>
</cp:coreProperties>
</file>