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F5C7" w14:textId="77777777" w:rsidR="002674E3" w:rsidRPr="002674E3" w:rsidRDefault="002674E3" w:rsidP="00267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 w:eastAsia="ru-RU"/>
        </w:rPr>
      </w:pPr>
      <w:r w:rsidRPr="002674E3">
        <w:rPr>
          <w:rFonts w:ascii="Times New Roman" w:eastAsia="Calibri" w:hAnsi="Times New Roman" w:cs="Times New Roman"/>
          <w:b/>
          <w:sz w:val="28"/>
          <w:lang w:val="uk-UA" w:eastAsia="ru-RU"/>
        </w:rPr>
        <w:t>Графік та тематика засідань</w:t>
      </w:r>
    </w:p>
    <w:p w14:paraId="1DEEAD22" w14:textId="77777777" w:rsidR="002674E3" w:rsidRPr="002674E3" w:rsidRDefault="002674E3" w:rsidP="00267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 w:eastAsia="ru-RU"/>
        </w:rPr>
      </w:pPr>
      <w:r w:rsidRPr="002674E3">
        <w:rPr>
          <w:rFonts w:ascii="Times New Roman" w:eastAsia="Calibri" w:hAnsi="Times New Roman" w:cs="Times New Roman"/>
          <w:b/>
          <w:sz w:val="28"/>
          <w:lang w:val="uk-UA" w:eastAsia="ru-RU"/>
        </w:rPr>
        <w:t>атестаційної комісії ІІ рівня</w:t>
      </w:r>
    </w:p>
    <w:p w14:paraId="6874C305" w14:textId="77777777" w:rsidR="002674E3" w:rsidRPr="002674E3" w:rsidRDefault="002674E3" w:rsidP="00267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2674E3">
        <w:rPr>
          <w:rFonts w:ascii="Times New Roman" w:eastAsia="Calibri" w:hAnsi="Times New Roman" w:cs="Times New Roman"/>
          <w:b/>
          <w:sz w:val="28"/>
        </w:rPr>
        <w:t>Управління</w:t>
      </w:r>
      <w:proofErr w:type="spellEnd"/>
      <w:r w:rsidRPr="002674E3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2674E3">
        <w:rPr>
          <w:rFonts w:ascii="Times New Roman" w:eastAsia="Calibri" w:hAnsi="Times New Roman" w:cs="Times New Roman"/>
          <w:b/>
          <w:sz w:val="28"/>
        </w:rPr>
        <w:t>освіти</w:t>
      </w:r>
      <w:proofErr w:type="spellEnd"/>
      <w:r w:rsidRPr="002674E3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2674E3">
        <w:rPr>
          <w:rFonts w:ascii="Times New Roman" w:eastAsia="Calibri" w:hAnsi="Times New Roman" w:cs="Times New Roman"/>
          <w:b/>
          <w:sz w:val="28"/>
        </w:rPr>
        <w:t>Чернівецької</w:t>
      </w:r>
      <w:proofErr w:type="spellEnd"/>
      <w:r w:rsidRPr="002674E3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2674E3">
        <w:rPr>
          <w:rFonts w:ascii="Times New Roman" w:eastAsia="Calibri" w:hAnsi="Times New Roman" w:cs="Times New Roman"/>
          <w:b/>
          <w:sz w:val="28"/>
        </w:rPr>
        <w:t>міської</w:t>
      </w:r>
      <w:proofErr w:type="spellEnd"/>
      <w:r w:rsidRPr="002674E3">
        <w:rPr>
          <w:rFonts w:ascii="Times New Roman" w:eastAsia="Calibri" w:hAnsi="Times New Roman" w:cs="Times New Roman"/>
          <w:b/>
          <w:sz w:val="28"/>
        </w:rPr>
        <w:t xml:space="preserve"> ради</w:t>
      </w:r>
    </w:p>
    <w:p w14:paraId="626A9691" w14:textId="77777777" w:rsidR="002674E3" w:rsidRPr="002674E3" w:rsidRDefault="002674E3" w:rsidP="00267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7302"/>
        <w:gridCol w:w="1866"/>
      </w:tblGrid>
      <w:tr w:rsidR="002674E3" w:rsidRPr="002674E3" w14:paraId="0F7790B8" w14:textId="77777777" w:rsidTr="00F04A9F">
        <w:tc>
          <w:tcPr>
            <w:tcW w:w="603" w:type="dxa"/>
            <w:vAlign w:val="center"/>
          </w:tcPr>
          <w:p w14:paraId="2E1F2D44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7302" w:type="dxa"/>
            <w:vAlign w:val="center"/>
          </w:tcPr>
          <w:p w14:paraId="7D185574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Тематика засідань</w:t>
            </w:r>
          </w:p>
        </w:tc>
        <w:tc>
          <w:tcPr>
            <w:tcW w:w="1866" w:type="dxa"/>
            <w:vAlign w:val="center"/>
          </w:tcPr>
          <w:p w14:paraId="2993357C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2674E3" w:rsidRPr="002674E3" w14:paraId="4E992A96" w14:textId="77777777" w:rsidTr="00F04A9F">
        <w:tc>
          <w:tcPr>
            <w:tcW w:w="9771" w:type="dxa"/>
            <w:gridSpan w:val="3"/>
            <w:vAlign w:val="center"/>
          </w:tcPr>
          <w:p w14:paraId="78F79EEF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 засідання (Жовтень)</w:t>
            </w:r>
          </w:p>
        </w:tc>
      </w:tr>
      <w:tr w:rsidR="002674E3" w:rsidRPr="002674E3" w14:paraId="33EEB55D" w14:textId="77777777" w:rsidTr="00F04A9F">
        <w:tc>
          <w:tcPr>
            <w:tcW w:w="603" w:type="dxa"/>
            <w:vAlign w:val="center"/>
          </w:tcPr>
          <w:p w14:paraId="6503AEC2" w14:textId="77777777" w:rsidR="002674E3" w:rsidRPr="002674E3" w:rsidRDefault="002674E3" w:rsidP="002674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302" w:type="dxa"/>
            <w:vAlign w:val="center"/>
          </w:tcPr>
          <w:p w14:paraId="59542264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членів атестаційної  комісії Управління освіти Чернівецької міської ради з її повноваженнями  та розподіл обов’язків між членами комісії.</w:t>
            </w:r>
          </w:p>
        </w:tc>
        <w:tc>
          <w:tcPr>
            <w:tcW w:w="1866" w:type="dxa"/>
            <w:vAlign w:val="center"/>
          </w:tcPr>
          <w:p w14:paraId="0BB82EF9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АК</w:t>
            </w:r>
          </w:p>
        </w:tc>
      </w:tr>
      <w:tr w:rsidR="002674E3" w:rsidRPr="002674E3" w14:paraId="1C15F263" w14:textId="77777777" w:rsidTr="00F04A9F">
        <w:tc>
          <w:tcPr>
            <w:tcW w:w="603" w:type="dxa"/>
            <w:vAlign w:val="center"/>
          </w:tcPr>
          <w:p w14:paraId="67B07F62" w14:textId="77777777" w:rsidR="002674E3" w:rsidRPr="002674E3" w:rsidRDefault="002674E3" w:rsidP="002674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14:paraId="7913C131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строків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Чернівецької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графіка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тематики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засідань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ІІ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2024/2025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66" w:type="dxa"/>
            <w:vAlign w:val="center"/>
          </w:tcPr>
          <w:p w14:paraId="05E778E7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АК</w:t>
            </w:r>
          </w:p>
        </w:tc>
      </w:tr>
      <w:tr w:rsidR="002674E3" w:rsidRPr="002674E3" w14:paraId="2CA09048" w14:textId="77777777" w:rsidTr="00F04A9F">
        <w:tc>
          <w:tcPr>
            <w:tcW w:w="603" w:type="dxa"/>
            <w:vAlign w:val="center"/>
          </w:tcPr>
          <w:p w14:paraId="110089D9" w14:textId="77777777" w:rsidR="002674E3" w:rsidRPr="002674E3" w:rsidRDefault="002674E3" w:rsidP="0026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02" w:type="dxa"/>
            <w:vAlign w:val="center"/>
          </w:tcPr>
          <w:p w14:paraId="5CB5010E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Розгляд документів, поданих до атестаційної комісії; ухвалення рішення щодо перенесення терміну атестації (якщо є відповідні заяви педпрацівників); затвердження списків педагогічних працівників, які атестуються на комісії ІІ рівня.</w:t>
            </w:r>
          </w:p>
        </w:tc>
        <w:tc>
          <w:tcPr>
            <w:tcW w:w="1866" w:type="dxa"/>
            <w:vAlign w:val="center"/>
          </w:tcPr>
          <w:p w14:paraId="26F64AE8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  <w:p w14:paraId="51A4716F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4E3" w:rsidRPr="002674E3" w14:paraId="799B8C76" w14:textId="77777777" w:rsidTr="00F04A9F">
        <w:tc>
          <w:tcPr>
            <w:tcW w:w="9771" w:type="dxa"/>
            <w:gridSpan w:val="3"/>
            <w:vAlign w:val="center"/>
          </w:tcPr>
          <w:p w14:paraId="26CBF5A5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 засідання ( Грудень)</w:t>
            </w:r>
          </w:p>
        </w:tc>
      </w:tr>
      <w:tr w:rsidR="002674E3" w:rsidRPr="002674E3" w14:paraId="3A8CDFC0" w14:textId="77777777" w:rsidTr="00F04A9F">
        <w:tc>
          <w:tcPr>
            <w:tcW w:w="603" w:type="dxa"/>
            <w:vAlign w:val="center"/>
          </w:tcPr>
          <w:p w14:paraId="5F687CAF" w14:textId="77777777" w:rsidR="002674E3" w:rsidRPr="002674E3" w:rsidRDefault="002674E3" w:rsidP="0026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02" w:type="dxa"/>
            <w:vAlign w:val="center"/>
          </w:tcPr>
          <w:p w14:paraId="46841C1E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ритерії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правила і процедури оцінювання педагогічної (науково-педагогічної) діяльності педагогічних та науково-педагогічних працівників.</w:t>
            </w:r>
          </w:p>
        </w:tc>
        <w:tc>
          <w:tcPr>
            <w:tcW w:w="1866" w:type="dxa"/>
            <w:vMerge w:val="restart"/>
            <w:vAlign w:val="center"/>
          </w:tcPr>
          <w:p w14:paraId="55377CDE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</w:t>
            </w:r>
          </w:p>
          <w:p w14:paraId="4CBE45E9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gram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 АК</w:t>
            </w:r>
            <w:proofErr w:type="gramEnd"/>
          </w:p>
        </w:tc>
      </w:tr>
      <w:tr w:rsidR="002674E3" w:rsidRPr="002674E3" w14:paraId="30C6BE90" w14:textId="77777777" w:rsidTr="00F04A9F">
        <w:tc>
          <w:tcPr>
            <w:tcW w:w="603" w:type="dxa"/>
            <w:vAlign w:val="center"/>
          </w:tcPr>
          <w:p w14:paraId="49709600" w14:textId="77777777" w:rsidR="002674E3" w:rsidRPr="002674E3" w:rsidRDefault="002674E3" w:rsidP="0026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02" w:type="dxa"/>
            <w:vAlign w:val="center"/>
          </w:tcPr>
          <w:p w14:paraId="7F376240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Включення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списку</w:t>
            </w:r>
            <w:proofErr w:type="gram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підлягають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черговій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6" w:type="dxa"/>
            <w:vMerge/>
            <w:vAlign w:val="center"/>
          </w:tcPr>
          <w:p w14:paraId="0AC132CE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4E3" w:rsidRPr="002674E3" w14:paraId="61317914" w14:textId="77777777" w:rsidTr="00F04A9F">
        <w:tc>
          <w:tcPr>
            <w:tcW w:w="603" w:type="dxa"/>
            <w:vAlign w:val="center"/>
          </w:tcPr>
          <w:p w14:paraId="538956DB" w14:textId="77777777" w:rsidR="002674E3" w:rsidRPr="002674E3" w:rsidRDefault="002674E3" w:rsidP="0026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02" w:type="dxa"/>
            <w:vAlign w:val="center"/>
          </w:tcPr>
          <w:p w14:paraId="56D5E068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списків педагогічних працівників, які підлягають позачерговій атестації, визначення  строків проведення їх атестації та подання ними документів.</w:t>
            </w:r>
          </w:p>
        </w:tc>
        <w:tc>
          <w:tcPr>
            <w:tcW w:w="1866" w:type="dxa"/>
            <w:vMerge/>
            <w:vAlign w:val="center"/>
          </w:tcPr>
          <w:p w14:paraId="660ECF3E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4E3" w:rsidRPr="002674E3" w14:paraId="4C9DA0AC" w14:textId="77777777" w:rsidTr="00F04A9F">
        <w:tc>
          <w:tcPr>
            <w:tcW w:w="603" w:type="dxa"/>
            <w:vAlign w:val="center"/>
          </w:tcPr>
          <w:p w14:paraId="41FEE243" w14:textId="77777777" w:rsidR="002674E3" w:rsidRPr="002674E3" w:rsidRDefault="002674E3" w:rsidP="0026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02" w:type="dxa"/>
            <w:vAlign w:val="center"/>
          </w:tcPr>
          <w:p w14:paraId="6A3AF0B1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списку педагогічних працівників, які атестуються у 2024/2025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та підлягають черговій атестації  (зі змінами).</w:t>
            </w:r>
          </w:p>
        </w:tc>
        <w:tc>
          <w:tcPr>
            <w:tcW w:w="1866" w:type="dxa"/>
            <w:vMerge/>
            <w:vAlign w:val="center"/>
          </w:tcPr>
          <w:p w14:paraId="723093A9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4E3" w:rsidRPr="002674E3" w14:paraId="28B66F24" w14:textId="77777777" w:rsidTr="00F04A9F">
        <w:tc>
          <w:tcPr>
            <w:tcW w:w="603" w:type="dxa"/>
            <w:vAlign w:val="center"/>
          </w:tcPr>
          <w:p w14:paraId="5629BE13" w14:textId="77777777" w:rsidR="002674E3" w:rsidRPr="002674E3" w:rsidRDefault="002674E3" w:rsidP="0026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02" w:type="dxa"/>
            <w:vAlign w:val="center"/>
          </w:tcPr>
          <w:p w14:paraId="1A6DC5B5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графіка засідань атестаційної комісії ІІ рівня.</w:t>
            </w:r>
          </w:p>
        </w:tc>
        <w:tc>
          <w:tcPr>
            <w:tcW w:w="1866" w:type="dxa"/>
            <w:vMerge/>
            <w:vAlign w:val="center"/>
          </w:tcPr>
          <w:p w14:paraId="00466C53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4E3" w:rsidRPr="002674E3" w14:paraId="60C6F99E" w14:textId="77777777" w:rsidTr="00F04A9F">
        <w:tc>
          <w:tcPr>
            <w:tcW w:w="603" w:type="dxa"/>
            <w:vAlign w:val="center"/>
          </w:tcPr>
          <w:p w14:paraId="79D27A63" w14:textId="77777777" w:rsidR="002674E3" w:rsidRPr="002674E3" w:rsidRDefault="002674E3" w:rsidP="0026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02" w:type="dxa"/>
            <w:vAlign w:val="center"/>
          </w:tcPr>
          <w:p w14:paraId="1AAE2D0A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карт оцінювання діяльності керівників закладів освіти, які атестуються у 2024/2025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2702A2E3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66" w:type="dxa"/>
            <w:vMerge/>
            <w:vAlign w:val="center"/>
          </w:tcPr>
          <w:p w14:paraId="2B2FB888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4E3" w:rsidRPr="002674E3" w14:paraId="1047B5BC" w14:textId="77777777" w:rsidTr="00F04A9F">
        <w:tc>
          <w:tcPr>
            <w:tcW w:w="9771" w:type="dxa"/>
            <w:gridSpan w:val="3"/>
            <w:vAlign w:val="center"/>
          </w:tcPr>
          <w:p w14:paraId="4C6315CA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ІІІ засідання (Березень)</w:t>
            </w:r>
          </w:p>
        </w:tc>
      </w:tr>
      <w:tr w:rsidR="002674E3" w:rsidRPr="002674E3" w14:paraId="24E96493" w14:textId="77777777" w:rsidTr="00F04A9F">
        <w:tc>
          <w:tcPr>
            <w:tcW w:w="603" w:type="dxa"/>
            <w:vAlign w:val="center"/>
          </w:tcPr>
          <w:p w14:paraId="2A13AE7C" w14:textId="77777777" w:rsidR="002674E3" w:rsidRPr="002674E3" w:rsidRDefault="002674E3" w:rsidP="002674E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14:paraId="5019A5EF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Вивчення документів, поданих педагогічними працівниками, які атестуються, перевірка їхньої достовірності (за потребою).</w:t>
            </w:r>
          </w:p>
        </w:tc>
        <w:tc>
          <w:tcPr>
            <w:tcW w:w="1866" w:type="dxa"/>
            <w:vAlign w:val="center"/>
          </w:tcPr>
          <w:p w14:paraId="02FFA855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</w:t>
            </w:r>
          </w:p>
        </w:tc>
      </w:tr>
      <w:tr w:rsidR="002674E3" w:rsidRPr="002674E3" w14:paraId="5BCF1102" w14:textId="77777777" w:rsidTr="00F04A9F">
        <w:tc>
          <w:tcPr>
            <w:tcW w:w="603" w:type="dxa"/>
            <w:vAlign w:val="center"/>
          </w:tcPr>
          <w:p w14:paraId="28C42EE0" w14:textId="77777777" w:rsidR="002674E3" w:rsidRPr="002674E3" w:rsidRDefault="002674E3" w:rsidP="002674E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14:paraId="09471F32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вивчення висновків про результати роботи  педагогічних працівників в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міжатестаційний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період.</w:t>
            </w:r>
          </w:p>
        </w:tc>
        <w:tc>
          <w:tcPr>
            <w:tcW w:w="1866" w:type="dxa"/>
            <w:vAlign w:val="center"/>
          </w:tcPr>
          <w:p w14:paraId="08847026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</w:tc>
      </w:tr>
      <w:tr w:rsidR="002674E3" w:rsidRPr="002674E3" w14:paraId="7924B271" w14:textId="77777777" w:rsidTr="00F04A9F">
        <w:tc>
          <w:tcPr>
            <w:tcW w:w="603" w:type="dxa"/>
            <w:vAlign w:val="center"/>
          </w:tcPr>
          <w:p w14:paraId="31CC6433" w14:textId="77777777" w:rsidR="002674E3" w:rsidRPr="002674E3" w:rsidRDefault="002674E3" w:rsidP="002674E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14:paraId="092CD6A4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результати вивчення карт </w:t>
            </w:r>
            <w:proofErr w:type="spellStart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самооцінювання</w:t>
            </w:r>
            <w:proofErr w:type="spellEnd"/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керівників закладів освіти.</w:t>
            </w:r>
          </w:p>
        </w:tc>
        <w:tc>
          <w:tcPr>
            <w:tcW w:w="1866" w:type="dxa"/>
            <w:vAlign w:val="center"/>
          </w:tcPr>
          <w:p w14:paraId="18330A74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</w:tc>
      </w:tr>
      <w:tr w:rsidR="002674E3" w:rsidRPr="002674E3" w14:paraId="04DB2620" w14:textId="77777777" w:rsidTr="00F04A9F">
        <w:tc>
          <w:tcPr>
            <w:tcW w:w="603" w:type="dxa"/>
            <w:vAlign w:val="center"/>
          </w:tcPr>
          <w:p w14:paraId="0FDEA2FF" w14:textId="77777777" w:rsidR="002674E3" w:rsidRPr="002674E3" w:rsidRDefault="002674E3" w:rsidP="002674E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14:paraId="6B1FD38C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Розгляд результатів атестації за 2024 рік щодо виконання умов, висунутих атестаційною комісією ІІ рівня.</w:t>
            </w:r>
          </w:p>
        </w:tc>
        <w:tc>
          <w:tcPr>
            <w:tcW w:w="1866" w:type="dxa"/>
            <w:vAlign w:val="center"/>
          </w:tcPr>
          <w:p w14:paraId="3F038391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</w:tc>
      </w:tr>
      <w:tr w:rsidR="002674E3" w:rsidRPr="002674E3" w14:paraId="7CB86362" w14:textId="77777777" w:rsidTr="00F04A9F">
        <w:tc>
          <w:tcPr>
            <w:tcW w:w="9771" w:type="dxa"/>
            <w:gridSpan w:val="3"/>
            <w:vAlign w:val="center"/>
          </w:tcPr>
          <w:p w14:paraId="665241EF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2674E3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І</w:t>
            </w:r>
            <w:r w:rsidRPr="002674E3">
              <w:rPr>
                <w:rFonts w:ascii="Times New Roman" w:eastAsia="Calibri" w:hAnsi="Times New Roman" w:cs="Times New Roman"/>
                <w:b/>
                <w:sz w:val="28"/>
                <w:lang w:val="en-US" w:eastAsia="ru-RU"/>
              </w:rPr>
              <w:t>V</w:t>
            </w:r>
            <w:r w:rsidRPr="002674E3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засідання</w:t>
            </w:r>
            <w:proofErr w:type="spellEnd"/>
            <w:r w:rsidRPr="002674E3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 xml:space="preserve"> (</w:t>
            </w:r>
            <w:proofErr w:type="spellStart"/>
            <w:r w:rsidRPr="002674E3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Квітень</w:t>
            </w:r>
            <w:proofErr w:type="spellEnd"/>
            <w:r w:rsidRPr="002674E3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)</w:t>
            </w:r>
          </w:p>
        </w:tc>
      </w:tr>
      <w:tr w:rsidR="002674E3" w:rsidRPr="002674E3" w14:paraId="66537D2A" w14:textId="77777777" w:rsidTr="00F04A9F">
        <w:tc>
          <w:tcPr>
            <w:tcW w:w="603" w:type="dxa"/>
            <w:vAlign w:val="center"/>
          </w:tcPr>
          <w:p w14:paraId="48C9A694" w14:textId="77777777" w:rsidR="002674E3" w:rsidRPr="002674E3" w:rsidRDefault="002674E3" w:rsidP="002674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14:paraId="7B085EE4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 порядок </w:t>
            </w:r>
            <w:proofErr w:type="spellStart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голосування</w:t>
            </w:r>
            <w:proofErr w:type="spellEnd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. </w:t>
            </w:r>
          </w:p>
        </w:tc>
        <w:tc>
          <w:tcPr>
            <w:tcW w:w="1866" w:type="dxa"/>
            <w:vAlign w:val="center"/>
          </w:tcPr>
          <w:p w14:paraId="0B2D5CF3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Голова АК</w:t>
            </w:r>
          </w:p>
        </w:tc>
      </w:tr>
      <w:tr w:rsidR="002674E3" w:rsidRPr="002674E3" w14:paraId="1E071646" w14:textId="77777777" w:rsidTr="00F04A9F">
        <w:tc>
          <w:tcPr>
            <w:tcW w:w="603" w:type="dxa"/>
            <w:vAlign w:val="center"/>
          </w:tcPr>
          <w:p w14:paraId="2BF59883" w14:textId="77777777" w:rsidR="002674E3" w:rsidRPr="002674E3" w:rsidRDefault="002674E3" w:rsidP="002674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14:paraId="07E8B4C8" w14:textId="77777777" w:rsidR="002674E3" w:rsidRPr="002674E3" w:rsidRDefault="002674E3" w:rsidP="0026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 </w:t>
            </w:r>
            <w:proofErr w:type="spellStart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результати</w:t>
            </w:r>
            <w:proofErr w:type="spellEnd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атестації</w:t>
            </w:r>
            <w:proofErr w:type="spellEnd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педагогічних</w:t>
            </w:r>
            <w:proofErr w:type="spellEnd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працівників</w:t>
            </w:r>
            <w:proofErr w:type="spellEnd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у 202</w:t>
            </w:r>
            <w:r w:rsidRPr="002674E3">
              <w:rPr>
                <w:rFonts w:ascii="Times New Roman" w:eastAsia="Calibri" w:hAnsi="Times New Roman" w:cs="Times New Roman"/>
                <w:sz w:val="28"/>
                <w:lang w:val="uk-UA" w:eastAsia="ru-RU"/>
              </w:rPr>
              <w:t>4</w:t>
            </w:r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/202</w:t>
            </w:r>
            <w:r w:rsidRPr="002674E3">
              <w:rPr>
                <w:rFonts w:ascii="Times New Roman" w:eastAsia="Calibri" w:hAnsi="Times New Roman" w:cs="Times New Roman"/>
                <w:sz w:val="28"/>
                <w:lang w:val="uk-UA" w:eastAsia="ru-RU"/>
              </w:rPr>
              <w:t>5</w:t>
            </w:r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навчальному</w:t>
            </w:r>
            <w:proofErr w:type="spellEnd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році</w:t>
            </w:r>
            <w:proofErr w:type="spellEnd"/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866" w:type="dxa"/>
            <w:vAlign w:val="center"/>
          </w:tcPr>
          <w:p w14:paraId="056C124F" w14:textId="77777777" w:rsidR="002674E3" w:rsidRPr="002674E3" w:rsidRDefault="002674E3" w:rsidP="00267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2674E3">
              <w:rPr>
                <w:rFonts w:ascii="Times New Roman" w:eastAsia="Calibri" w:hAnsi="Times New Roman" w:cs="Times New Roman"/>
                <w:sz w:val="28"/>
                <w:lang w:eastAsia="ru-RU"/>
              </w:rPr>
              <w:t>Голова та члени АК</w:t>
            </w:r>
          </w:p>
        </w:tc>
      </w:tr>
    </w:tbl>
    <w:p w14:paraId="73B8061A" w14:textId="77777777" w:rsidR="00C139BB" w:rsidRDefault="00C139BB"/>
    <w:sectPr w:rsidR="00C1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DB4"/>
    <w:multiLevelType w:val="multilevel"/>
    <w:tmpl w:val="C6B493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7F3929"/>
    <w:multiLevelType w:val="hybridMultilevel"/>
    <w:tmpl w:val="1938D39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147528"/>
    <w:multiLevelType w:val="hybridMultilevel"/>
    <w:tmpl w:val="7F6CE03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3F"/>
    <w:rsid w:val="002674E3"/>
    <w:rsid w:val="00C139BB"/>
    <w:rsid w:val="00C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61AE5-497C-4BDA-8BB0-82DBE3D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2024-10-17T11:49:00Z</dcterms:created>
  <dcterms:modified xsi:type="dcterms:W3CDTF">2024-10-17T11:50:00Z</dcterms:modified>
</cp:coreProperties>
</file>