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66" w:rsidRDefault="00B76466" w:rsidP="00B76466">
      <w:pPr>
        <w:widowControl/>
        <w:tabs>
          <w:tab w:val="left" w:pos="9639"/>
        </w:tabs>
        <w:autoSpaceDE/>
        <w:autoSpaceDN/>
        <w:ind w:left="2977"/>
        <w:jc w:val="both"/>
        <w:rPr>
          <w:b/>
          <w:sz w:val="28"/>
          <w:szCs w:val="28"/>
        </w:rPr>
      </w:pPr>
    </w:p>
    <w:p w:rsidR="000D5FB3" w:rsidRPr="00B76466" w:rsidRDefault="000D5FB3" w:rsidP="00B76466">
      <w:pPr>
        <w:widowControl/>
        <w:tabs>
          <w:tab w:val="left" w:pos="9639"/>
        </w:tabs>
        <w:autoSpaceDE/>
        <w:autoSpaceDN/>
        <w:ind w:left="2977"/>
        <w:jc w:val="both"/>
        <w:rPr>
          <w:b/>
          <w:sz w:val="28"/>
          <w:szCs w:val="28"/>
        </w:rPr>
      </w:pPr>
    </w:p>
    <w:p w:rsidR="00B76466" w:rsidRPr="00B76466" w:rsidRDefault="00B76466" w:rsidP="008C7FB8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B76466">
        <w:rPr>
          <w:noProof/>
          <w:sz w:val="28"/>
          <w:szCs w:val="24"/>
          <w:lang w:val="ru-RU" w:eastAsia="ru-RU"/>
        </w:rPr>
        <w:drawing>
          <wp:inline distT="0" distB="0" distL="0" distR="0" wp14:anchorId="272DE1F2" wp14:editId="2641D788">
            <wp:extent cx="464820" cy="685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466" w:rsidRPr="00B76466" w:rsidRDefault="00B76466" w:rsidP="008C7FB8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  <w:r w:rsidRPr="00B76466">
        <w:rPr>
          <w:b/>
          <w:sz w:val="36"/>
          <w:szCs w:val="36"/>
          <w:lang w:eastAsia="ru-RU"/>
        </w:rPr>
        <w:t>УКРАЇНА</w:t>
      </w:r>
    </w:p>
    <w:p w:rsidR="00B76466" w:rsidRPr="00B76466" w:rsidRDefault="00B76466" w:rsidP="008C7FB8">
      <w:pPr>
        <w:widowControl/>
        <w:autoSpaceDE/>
        <w:autoSpaceDN/>
        <w:jc w:val="center"/>
        <w:rPr>
          <w:b/>
          <w:sz w:val="36"/>
          <w:szCs w:val="24"/>
          <w:lang w:eastAsia="ru-RU"/>
        </w:rPr>
      </w:pPr>
      <w:r w:rsidRPr="00B76466">
        <w:rPr>
          <w:b/>
          <w:sz w:val="36"/>
          <w:szCs w:val="24"/>
          <w:lang w:eastAsia="ru-RU"/>
        </w:rPr>
        <w:t>Чернівецька міська  рада</w:t>
      </w:r>
    </w:p>
    <w:p w:rsidR="00B76466" w:rsidRPr="00B76466" w:rsidRDefault="00B76466" w:rsidP="008C7FB8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B76466">
        <w:rPr>
          <w:b/>
          <w:sz w:val="32"/>
          <w:szCs w:val="32"/>
          <w:lang w:eastAsia="ru-RU"/>
        </w:rPr>
        <w:t>Управління освіти</w:t>
      </w:r>
    </w:p>
    <w:p w:rsidR="00B76466" w:rsidRPr="00B76466" w:rsidRDefault="00B76466" w:rsidP="008C7FB8">
      <w:pPr>
        <w:widowControl/>
        <w:autoSpaceDE/>
        <w:autoSpaceDN/>
        <w:jc w:val="center"/>
        <w:rPr>
          <w:b/>
          <w:sz w:val="10"/>
          <w:szCs w:val="1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40"/>
      </w:tblGrid>
      <w:tr w:rsidR="00B76466" w:rsidRPr="00B76466" w:rsidTr="002D6714">
        <w:trPr>
          <w:trHeight w:val="100"/>
        </w:trPr>
        <w:tc>
          <w:tcPr>
            <w:tcW w:w="9540" w:type="dxa"/>
          </w:tcPr>
          <w:p w:rsidR="00B76466" w:rsidRPr="00B76466" w:rsidRDefault="00B76466" w:rsidP="008C7F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76466">
              <w:rPr>
                <w:color w:val="000000"/>
                <w:sz w:val="20"/>
                <w:szCs w:val="20"/>
                <w:lang w:eastAsia="ru-RU"/>
              </w:rPr>
              <w:t>вул. Героїв Майдану, 176, м. Чернівці, 58029, тел./</w:t>
            </w:r>
            <w:r w:rsidRPr="00B76466">
              <w:rPr>
                <w:sz w:val="20"/>
                <w:szCs w:val="20"/>
                <w:lang w:eastAsia="ru-RU"/>
              </w:rPr>
              <w:t>факс (0372) 53-30-87</w:t>
            </w:r>
          </w:p>
          <w:p w:rsidR="00B76466" w:rsidRPr="00B76466" w:rsidRDefault="00B76466" w:rsidP="008C7FB8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76466">
              <w:rPr>
                <w:sz w:val="20"/>
                <w:szCs w:val="20"/>
                <w:lang w:val="en-US" w:eastAsia="ru-RU"/>
              </w:rPr>
              <w:t>E</w:t>
            </w:r>
            <w:r w:rsidRPr="00B76466">
              <w:rPr>
                <w:sz w:val="20"/>
                <w:szCs w:val="20"/>
                <w:lang w:eastAsia="ru-RU"/>
              </w:rPr>
              <w:t>-</w:t>
            </w:r>
            <w:r w:rsidRPr="00B76466">
              <w:rPr>
                <w:sz w:val="20"/>
                <w:szCs w:val="20"/>
                <w:lang w:val="en-US" w:eastAsia="ru-RU"/>
              </w:rPr>
              <w:t>mail</w:t>
            </w:r>
            <w:r w:rsidRPr="00B76466">
              <w:rPr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B76466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osvita</w:t>
              </w:r>
              <w:r w:rsidRPr="00B76466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cv</w:t>
              </w:r>
              <w:r w:rsidRPr="00B76466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B76466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gmail</w:t>
              </w:r>
              <w:r w:rsidRPr="00B76466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.com</w:t>
              </w:r>
            </w:hyperlink>
            <w:r w:rsidRPr="00B76466">
              <w:rPr>
                <w:sz w:val="20"/>
                <w:szCs w:val="20"/>
                <w:lang w:eastAsia="ru-RU"/>
              </w:rPr>
              <w:t xml:space="preserve"> сайт:</w:t>
            </w:r>
            <w:r w:rsidRPr="00B76466">
              <w:rPr>
                <w:sz w:val="28"/>
                <w:szCs w:val="24"/>
                <w:lang w:eastAsia="ru-RU"/>
              </w:rPr>
              <w:t xml:space="preserve"> </w:t>
            </w:r>
            <w:hyperlink r:id="rId10" w:history="1">
              <w:proofErr w:type="spellStart"/>
              <w:r w:rsidRPr="00B76466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osvita.cv.ua</w:t>
              </w:r>
              <w:proofErr w:type="spellEnd"/>
            </w:hyperlink>
            <w:r w:rsidRPr="00B76466">
              <w:rPr>
                <w:sz w:val="20"/>
                <w:szCs w:val="20"/>
                <w:lang w:eastAsia="ru-RU"/>
              </w:rPr>
              <w:t xml:space="preserve">  Код ЄДРПОУ №02147345</w:t>
            </w:r>
          </w:p>
          <w:p w:rsidR="00B76466" w:rsidRPr="00B76466" w:rsidRDefault="00B76466" w:rsidP="008C7FB8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B76466" w:rsidRPr="00B76466" w:rsidRDefault="00B76466" w:rsidP="00B76466">
      <w:pPr>
        <w:widowControl/>
        <w:autoSpaceDE/>
        <w:autoSpaceDN/>
        <w:rPr>
          <w:b/>
          <w:sz w:val="28"/>
          <w:szCs w:val="28"/>
        </w:rPr>
      </w:pPr>
      <w:r w:rsidRPr="00B76466">
        <w:rPr>
          <w:rFonts w:ascii="Calibri" w:hAnsi="Calibri"/>
          <w:i/>
          <w:sz w:val="24"/>
          <w:szCs w:val="28"/>
        </w:rPr>
        <w:t xml:space="preserve">           </w:t>
      </w:r>
    </w:p>
    <w:p w:rsidR="00B76466" w:rsidRPr="00B76466" w:rsidRDefault="00B76466" w:rsidP="00B76466">
      <w:pPr>
        <w:widowControl/>
        <w:tabs>
          <w:tab w:val="left" w:pos="9639"/>
        </w:tabs>
        <w:autoSpaceDE/>
        <w:autoSpaceDN/>
        <w:ind w:left="2977"/>
        <w:rPr>
          <w:b/>
          <w:sz w:val="28"/>
          <w:szCs w:val="28"/>
        </w:rPr>
      </w:pPr>
      <w:r w:rsidRPr="00B76466">
        <w:rPr>
          <w:b/>
          <w:sz w:val="28"/>
          <w:szCs w:val="28"/>
        </w:rPr>
        <w:t xml:space="preserve">                                           Керівникам закладів освіти</w:t>
      </w:r>
    </w:p>
    <w:p w:rsidR="00B76466" w:rsidRPr="00B76466" w:rsidRDefault="00B76466" w:rsidP="00B76466">
      <w:pPr>
        <w:widowControl/>
        <w:tabs>
          <w:tab w:val="left" w:pos="9639"/>
        </w:tabs>
        <w:autoSpaceDE/>
        <w:autoSpaceDN/>
        <w:ind w:left="2977"/>
        <w:jc w:val="center"/>
        <w:rPr>
          <w:b/>
          <w:sz w:val="28"/>
          <w:szCs w:val="28"/>
        </w:rPr>
      </w:pPr>
      <w:r w:rsidRPr="00B76466">
        <w:rPr>
          <w:b/>
          <w:sz w:val="28"/>
          <w:szCs w:val="28"/>
        </w:rPr>
        <w:t xml:space="preserve">                Чернівецької МТГ</w:t>
      </w:r>
    </w:p>
    <w:p w:rsidR="009D7605" w:rsidRPr="00B76466" w:rsidRDefault="009D7605">
      <w:pPr>
        <w:pStyle w:val="a3"/>
        <w:ind w:left="0"/>
        <w:rPr>
          <w:b/>
        </w:rPr>
      </w:pPr>
    </w:p>
    <w:p w:rsidR="00B76466" w:rsidRPr="00B76466" w:rsidRDefault="00B76466">
      <w:pPr>
        <w:pStyle w:val="a3"/>
        <w:ind w:left="0"/>
        <w:rPr>
          <w:b/>
        </w:rPr>
      </w:pPr>
    </w:p>
    <w:p w:rsidR="00B76466" w:rsidRPr="00B76466" w:rsidRDefault="00B76466">
      <w:pPr>
        <w:pStyle w:val="a3"/>
        <w:ind w:left="0"/>
        <w:rPr>
          <w:b/>
        </w:rPr>
      </w:pPr>
    </w:p>
    <w:p w:rsidR="009D7605" w:rsidRPr="00B76466" w:rsidRDefault="007F3DC8">
      <w:pPr>
        <w:ind w:left="101" w:right="5590"/>
        <w:rPr>
          <w:b/>
          <w:sz w:val="28"/>
          <w:szCs w:val="28"/>
        </w:rPr>
      </w:pPr>
      <w:r w:rsidRPr="00B76466">
        <w:rPr>
          <w:b/>
          <w:sz w:val="28"/>
          <w:szCs w:val="28"/>
        </w:rPr>
        <w:t>Про організацію проведення внутрішнього</w:t>
      </w:r>
      <w:r w:rsidRPr="00B76466">
        <w:rPr>
          <w:b/>
          <w:spacing w:val="-12"/>
          <w:sz w:val="28"/>
          <w:szCs w:val="28"/>
        </w:rPr>
        <w:t xml:space="preserve"> </w:t>
      </w:r>
      <w:r w:rsidRPr="00B76466">
        <w:rPr>
          <w:b/>
          <w:sz w:val="28"/>
          <w:szCs w:val="28"/>
        </w:rPr>
        <w:t>аудиту</w:t>
      </w:r>
      <w:r w:rsidRPr="00B76466">
        <w:rPr>
          <w:b/>
          <w:spacing w:val="-12"/>
          <w:sz w:val="28"/>
          <w:szCs w:val="28"/>
        </w:rPr>
        <w:t xml:space="preserve"> </w:t>
      </w:r>
      <w:r w:rsidRPr="00B76466">
        <w:rPr>
          <w:b/>
          <w:sz w:val="28"/>
          <w:szCs w:val="28"/>
        </w:rPr>
        <w:t>з</w:t>
      </w:r>
      <w:r w:rsidRPr="00B76466">
        <w:rPr>
          <w:b/>
          <w:spacing w:val="-12"/>
          <w:sz w:val="28"/>
          <w:szCs w:val="28"/>
        </w:rPr>
        <w:t xml:space="preserve"> </w:t>
      </w:r>
      <w:r w:rsidRPr="00B76466">
        <w:rPr>
          <w:b/>
          <w:sz w:val="28"/>
          <w:szCs w:val="28"/>
        </w:rPr>
        <w:t>охорони праці в закладі освіти</w:t>
      </w:r>
    </w:p>
    <w:p w:rsidR="009D7605" w:rsidRDefault="009D7605">
      <w:pPr>
        <w:pStyle w:val="a3"/>
        <w:ind w:left="0"/>
        <w:rPr>
          <w:b/>
        </w:rPr>
      </w:pPr>
    </w:p>
    <w:p w:rsidR="009D7605" w:rsidRDefault="007F3DC8">
      <w:pPr>
        <w:pStyle w:val="a3"/>
        <w:ind w:right="848" w:firstLine="708"/>
        <w:jc w:val="both"/>
      </w:pPr>
      <w:r>
        <w:t>Відповідно до статті 13 Закону України «Про охорону праці»,</w:t>
      </w:r>
      <w:r>
        <w:rPr>
          <w:spacing w:val="40"/>
        </w:rPr>
        <w:t xml:space="preserve"> </w:t>
      </w:r>
      <w:r>
        <w:t>Порядку видачі</w:t>
      </w:r>
      <w:r>
        <w:rPr>
          <w:spacing w:val="40"/>
        </w:rPr>
        <w:t xml:space="preserve"> </w:t>
      </w:r>
      <w:r>
        <w:t>дозволів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виконання</w:t>
      </w:r>
      <w:r>
        <w:rPr>
          <w:spacing w:val="40"/>
        </w:rPr>
        <w:t xml:space="preserve"> </w:t>
      </w:r>
      <w:r>
        <w:t>робіт</w:t>
      </w:r>
      <w:r>
        <w:rPr>
          <w:spacing w:val="40"/>
        </w:rPr>
        <w:t xml:space="preserve"> </w:t>
      </w:r>
      <w:r>
        <w:t>підвищеної</w:t>
      </w:r>
      <w:r>
        <w:rPr>
          <w:spacing w:val="40"/>
        </w:rPr>
        <w:t xml:space="preserve"> </w:t>
      </w:r>
      <w:r>
        <w:t>небезпеки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на експлуатацію (застосування) машин, механізмів, устаткування підвищеної небезпеки, затвердженого постановою Кабінету Міністрів України від 26.10.2011 № 1107 із змінами, затвердженими постановою Кабінету</w:t>
      </w:r>
      <w:r>
        <w:rPr>
          <w:spacing w:val="40"/>
        </w:rPr>
        <w:t xml:space="preserve"> </w:t>
      </w:r>
      <w:r>
        <w:t>Міністрів України від 03.02.2021 № 77 –</w:t>
      </w:r>
      <w:r>
        <w:rPr>
          <w:spacing w:val="80"/>
        </w:rPr>
        <w:t xml:space="preserve"> </w:t>
      </w:r>
      <w:r>
        <w:t>обов’язок</w:t>
      </w:r>
      <w:r>
        <w:rPr>
          <w:spacing w:val="80"/>
        </w:rPr>
        <w:t xml:space="preserve"> </w:t>
      </w:r>
      <w:r>
        <w:t>роботодавця</w:t>
      </w:r>
      <w:r>
        <w:rPr>
          <w:spacing w:val="80"/>
        </w:rPr>
        <w:t xml:space="preserve"> </w:t>
      </w:r>
      <w:r>
        <w:t>створити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робочому</w:t>
      </w:r>
      <w:r>
        <w:rPr>
          <w:spacing w:val="40"/>
        </w:rPr>
        <w:t xml:space="preserve"> </w:t>
      </w:r>
      <w:r>
        <w:t>місці</w:t>
      </w:r>
      <w:r>
        <w:rPr>
          <w:spacing w:val="40"/>
        </w:rPr>
        <w:t xml:space="preserve"> </w:t>
      </w:r>
      <w:r>
        <w:t>в кожному структурному підрозділі умови праці відповідно до нормативно-правових актів, а також забезпечити додержання вимог законодавства щодо прав працівників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галузі</w:t>
      </w:r>
      <w:r>
        <w:rPr>
          <w:spacing w:val="80"/>
        </w:rPr>
        <w:t xml:space="preserve"> </w:t>
      </w:r>
      <w:r>
        <w:t>охорони</w:t>
      </w:r>
      <w:r>
        <w:rPr>
          <w:spacing w:val="80"/>
        </w:rPr>
        <w:t xml:space="preserve"> </w:t>
      </w:r>
      <w:r>
        <w:t>праці.</w:t>
      </w:r>
      <w:r>
        <w:rPr>
          <w:spacing w:val="8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цією метою він зобов’язаний здійснити комплекс заходів, зокрема провести аудит з питань охорони праці.</w:t>
      </w:r>
    </w:p>
    <w:p w:rsidR="009D7605" w:rsidRDefault="007F3DC8">
      <w:pPr>
        <w:pStyle w:val="a3"/>
        <w:ind w:right="846" w:firstLine="720"/>
        <w:jc w:val="both"/>
      </w:pPr>
      <w:r>
        <w:t>Аудит з промислової безпеки та охорони праці – документально оформлений системний, незалежний процес об'єктивного обстеження та оцінювання стану охорони праці, що включає збирання, аналіз і об'єктивне оцінювання</w:t>
      </w:r>
      <w:r>
        <w:rPr>
          <w:spacing w:val="-7"/>
        </w:rPr>
        <w:t xml:space="preserve"> </w:t>
      </w:r>
      <w:r>
        <w:t>доказів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встановлення</w:t>
      </w:r>
      <w:r>
        <w:rPr>
          <w:spacing w:val="-7"/>
        </w:rPr>
        <w:t xml:space="preserve"> </w:t>
      </w:r>
      <w:r>
        <w:t>відповідності</w:t>
      </w:r>
      <w:r>
        <w:rPr>
          <w:spacing w:val="-7"/>
        </w:rPr>
        <w:t xml:space="preserve"> </w:t>
      </w:r>
      <w:r>
        <w:t>визначених</w:t>
      </w:r>
      <w:r>
        <w:rPr>
          <w:spacing w:val="-7"/>
        </w:rPr>
        <w:t xml:space="preserve"> </w:t>
      </w:r>
      <w:r>
        <w:t>заходів,</w:t>
      </w:r>
      <w:r>
        <w:rPr>
          <w:spacing w:val="-7"/>
        </w:rPr>
        <w:t xml:space="preserve"> </w:t>
      </w:r>
      <w:r>
        <w:t>умов, системи управління промисловою безпекою та охороною</w:t>
      </w:r>
      <w:r w:rsidR="00B8050E">
        <w:t xml:space="preserve"> праці</w:t>
      </w:r>
      <w:r>
        <w:t xml:space="preserve"> вимогам законів та інших</w:t>
      </w:r>
      <w:r>
        <w:rPr>
          <w:spacing w:val="-12"/>
        </w:rPr>
        <w:t xml:space="preserve"> </w:t>
      </w:r>
      <w:r>
        <w:t>нормативно-правових</w:t>
      </w:r>
      <w:r>
        <w:rPr>
          <w:spacing w:val="-13"/>
        </w:rPr>
        <w:t xml:space="preserve"> </w:t>
      </w:r>
      <w:r>
        <w:t>актів</w:t>
      </w:r>
      <w:r>
        <w:rPr>
          <w:spacing w:val="-12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промислової</w:t>
      </w:r>
      <w:r>
        <w:rPr>
          <w:spacing w:val="-12"/>
        </w:rPr>
        <w:t xml:space="preserve"> </w:t>
      </w:r>
      <w:r>
        <w:t>безпеки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охорони</w:t>
      </w:r>
      <w:r>
        <w:rPr>
          <w:spacing w:val="-12"/>
        </w:rPr>
        <w:t xml:space="preserve"> </w:t>
      </w:r>
      <w:r>
        <w:t>праці.</w:t>
      </w:r>
    </w:p>
    <w:p w:rsidR="009D7605" w:rsidRDefault="00B8050E">
      <w:pPr>
        <w:pStyle w:val="a3"/>
        <w:spacing w:before="1"/>
        <w:ind w:right="848" w:firstLine="708"/>
        <w:jc w:val="both"/>
      </w:pPr>
      <w:r>
        <w:t>На підставі вищевказаного управління освіти ЧМР р</w:t>
      </w:r>
      <w:r w:rsidR="007F3DC8">
        <w:t>екомендує керівникам закладів освіти</w:t>
      </w:r>
      <w:r w:rsidR="007F3DC8">
        <w:rPr>
          <w:spacing w:val="40"/>
        </w:rPr>
        <w:t xml:space="preserve"> </w:t>
      </w:r>
      <w:r w:rsidR="00E214FE">
        <w:t>Чернівецької МТГ</w:t>
      </w:r>
      <w:r w:rsidR="007F3DC8">
        <w:t xml:space="preserve"> наступне</w:t>
      </w:r>
      <w:r w:rsidR="008C7FB8">
        <w:t>:</w:t>
      </w:r>
    </w:p>
    <w:p w:rsidR="009D7605" w:rsidRDefault="007F3DC8">
      <w:pPr>
        <w:pStyle w:val="a4"/>
        <w:numPr>
          <w:ilvl w:val="0"/>
          <w:numId w:val="13"/>
        </w:numPr>
        <w:tabs>
          <w:tab w:val="left" w:pos="1186"/>
        </w:tabs>
        <w:spacing w:before="76"/>
        <w:ind w:right="848" w:firstLine="708"/>
        <w:jc w:val="both"/>
        <w:rPr>
          <w:sz w:val="28"/>
        </w:rPr>
      </w:pPr>
      <w:r>
        <w:rPr>
          <w:sz w:val="28"/>
        </w:rPr>
        <w:t>Розробити для кожного закладу та затвердити в установленому порядку керівником Положення про організацію проведення внутрішнього аудиту з охорони праці (зразок Примірного положення додається).</w:t>
      </w:r>
    </w:p>
    <w:p w:rsidR="009D7605" w:rsidRDefault="007F3DC8">
      <w:pPr>
        <w:pStyle w:val="a4"/>
        <w:numPr>
          <w:ilvl w:val="0"/>
          <w:numId w:val="13"/>
        </w:numPr>
        <w:tabs>
          <w:tab w:val="left" w:pos="1257"/>
        </w:tabs>
        <w:ind w:right="849" w:firstLine="708"/>
        <w:jc w:val="both"/>
        <w:rPr>
          <w:sz w:val="28"/>
        </w:rPr>
      </w:pPr>
      <w:r>
        <w:rPr>
          <w:sz w:val="28"/>
        </w:rPr>
        <w:lastRenderedPageBreak/>
        <w:t xml:space="preserve">До </w:t>
      </w:r>
      <w:r w:rsidRPr="00B8050E">
        <w:rPr>
          <w:b/>
          <w:sz w:val="28"/>
        </w:rPr>
        <w:t>15 жовтня</w:t>
      </w:r>
      <w:r>
        <w:rPr>
          <w:sz w:val="28"/>
        </w:rPr>
        <w:t xml:space="preserve"> кожного року</w:t>
      </w:r>
      <w:r w:rsidR="00A011ED">
        <w:rPr>
          <w:sz w:val="28"/>
        </w:rPr>
        <w:t xml:space="preserve">(за поточний рік просимо провести аудит до </w:t>
      </w:r>
      <w:r w:rsidR="00A011ED" w:rsidRPr="00D53D52">
        <w:rPr>
          <w:b/>
          <w:sz w:val="28"/>
        </w:rPr>
        <w:t>31 жовтня</w:t>
      </w:r>
      <w:r w:rsidR="00A011ED">
        <w:rPr>
          <w:sz w:val="28"/>
        </w:rPr>
        <w:t>)</w:t>
      </w:r>
      <w:r>
        <w:rPr>
          <w:sz w:val="28"/>
        </w:rPr>
        <w:t xml:space="preserve"> проводити в кожному закладі освіти внутрішній аудит з охорони праці. Внутрішній аудит з охорони</w:t>
      </w:r>
      <w:r>
        <w:rPr>
          <w:spacing w:val="8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проводити</w:t>
      </w:r>
      <w:r w:rsidR="00B8050E">
        <w:rPr>
          <w:sz w:val="28"/>
        </w:rPr>
        <w:t xml:space="preserve"> і фахівці</w:t>
      </w:r>
      <w:r w:rsidR="00BA2124">
        <w:rPr>
          <w:sz w:val="28"/>
        </w:rPr>
        <w:t xml:space="preserve"> управління освіти Чернівецької міської ради</w:t>
      </w:r>
      <w:r>
        <w:rPr>
          <w:sz w:val="28"/>
        </w:rPr>
        <w:t xml:space="preserve">  за умови проведення його в кожному закладі окремо.</w:t>
      </w:r>
    </w:p>
    <w:p w:rsidR="009D7605" w:rsidRDefault="007F3DC8">
      <w:pPr>
        <w:pStyle w:val="a4"/>
        <w:numPr>
          <w:ilvl w:val="0"/>
          <w:numId w:val="13"/>
        </w:numPr>
        <w:tabs>
          <w:tab w:val="left" w:pos="1133"/>
        </w:tabs>
        <w:ind w:right="848" w:firstLine="709"/>
        <w:jc w:val="both"/>
        <w:rPr>
          <w:sz w:val="28"/>
        </w:rPr>
      </w:pPr>
      <w:r>
        <w:rPr>
          <w:sz w:val="28"/>
        </w:rPr>
        <w:t>За результатами проведеного внутрішнього аудиту провести аналіз виявлених</w:t>
      </w:r>
      <w:r>
        <w:rPr>
          <w:spacing w:val="40"/>
          <w:sz w:val="28"/>
        </w:rPr>
        <w:t xml:space="preserve"> </w:t>
      </w:r>
      <w:r>
        <w:rPr>
          <w:sz w:val="28"/>
        </w:rPr>
        <w:t>порушень, узагальнити їх</w:t>
      </w:r>
      <w:r>
        <w:rPr>
          <w:spacing w:val="-2"/>
          <w:sz w:val="28"/>
        </w:rPr>
        <w:t xml:space="preserve"> </w:t>
      </w:r>
      <w:r>
        <w:rPr>
          <w:sz w:val="28"/>
        </w:rPr>
        <w:t>та розробити заходи, призначити відповідальних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осіб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щоб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усунути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40"/>
          <w:sz w:val="28"/>
        </w:rPr>
        <w:t xml:space="preserve"> 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на виявленому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робочому місці,</w:t>
      </w:r>
      <w:r>
        <w:rPr>
          <w:spacing w:val="-2"/>
          <w:sz w:val="28"/>
        </w:rPr>
        <w:t xml:space="preserve"> </w:t>
      </w:r>
      <w:r>
        <w:rPr>
          <w:sz w:val="28"/>
        </w:rPr>
        <w:t>а й на інших аналогічних робочих місцях, довести до відома працівників, здобувачів 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можливі наслідки</w:t>
      </w:r>
      <w:r>
        <w:rPr>
          <w:spacing w:val="40"/>
          <w:sz w:val="28"/>
        </w:rPr>
        <w:t xml:space="preserve"> </w:t>
      </w:r>
      <w:r>
        <w:rPr>
          <w:sz w:val="28"/>
        </w:rPr>
        <w:t>цих порушень</w:t>
      </w:r>
      <w:r>
        <w:rPr>
          <w:spacing w:val="40"/>
          <w:sz w:val="28"/>
        </w:rPr>
        <w:t xml:space="preserve"> </w:t>
      </w:r>
      <w:r>
        <w:rPr>
          <w:sz w:val="28"/>
        </w:rPr>
        <w:t>для їхнього здоров’я та життя.</w:t>
      </w:r>
    </w:p>
    <w:p w:rsidR="009D7605" w:rsidRDefault="007F3DC8">
      <w:pPr>
        <w:pStyle w:val="a3"/>
        <w:ind w:right="848" w:firstLine="709"/>
        <w:jc w:val="both"/>
      </w:pPr>
      <w:r>
        <w:t>Висновки за результатами проведеного</w:t>
      </w:r>
      <w:r>
        <w:rPr>
          <w:spacing w:val="40"/>
        </w:rPr>
        <w:t xml:space="preserve"> </w:t>
      </w:r>
      <w:r>
        <w:t xml:space="preserve">внутрішнього аудиту використовуються для подання Декларації відповідності </w:t>
      </w:r>
      <w:proofErr w:type="spellStart"/>
      <w:r>
        <w:t>матеріально-</w:t>
      </w:r>
      <w:proofErr w:type="spellEnd"/>
      <w:r>
        <w:t xml:space="preserve"> технічної бази вимогам законодавства з питань охорони праці, проведення щорічного</w:t>
      </w:r>
      <w:r>
        <w:rPr>
          <w:spacing w:val="40"/>
        </w:rPr>
        <w:t xml:space="preserve"> </w:t>
      </w:r>
      <w:r>
        <w:t>Конкурсу з охорони праці, для підготовки Дня охорони</w:t>
      </w:r>
      <w:r>
        <w:rPr>
          <w:spacing w:val="40"/>
        </w:rPr>
        <w:t xml:space="preserve"> </w:t>
      </w:r>
      <w:r>
        <w:t xml:space="preserve">праці </w:t>
      </w:r>
      <w:r>
        <w:rPr>
          <w:spacing w:val="-2"/>
        </w:rPr>
        <w:t>тощо.</w:t>
      </w:r>
    </w:p>
    <w:p w:rsidR="009D7605" w:rsidRDefault="007F3DC8">
      <w:pPr>
        <w:pStyle w:val="a3"/>
        <w:ind w:right="848" w:firstLine="709"/>
        <w:jc w:val="both"/>
      </w:pPr>
      <w:r>
        <w:t>У разі зміни відомостей (переліку видів</w:t>
      </w:r>
      <w:r>
        <w:rPr>
          <w:spacing w:val="40"/>
        </w:rPr>
        <w:t xml:space="preserve"> </w:t>
      </w:r>
      <w:r>
        <w:t>робіт підвищеної небезпеки, наявності,</w:t>
      </w:r>
      <w:r>
        <w:rPr>
          <w:spacing w:val="40"/>
        </w:rPr>
        <w:t xml:space="preserve"> </w:t>
      </w:r>
      <w:r>
        <w:t xml:space="preserve">використання машин, механізмів, </w:t>
      </w:r>
      <w:proofErr w:type="spellStart"/>
      <w:r>
        <w:t>устатковання</w:t>
      </w:r>
      <w:proofErr w:type="spellEnd"/>
      <w:r>
        <w:t xml:space="preserve"> підвищеної небезпеки, зміни керівника, або адреси виконання робіт) подається оновлена декларація відповідно до Порядку видачі дозволів на виконання робіт підвищеної небезпеки та на експлуатацію (застосування) ма</w:t>
      </w:r>
      <w:r w:rsidR="007C5A5C">
        <w:t>шин, механізмів, устатку</w:t>
      </w:r>
      <w:r>
        <w:t>вання підвищеної небезпеки, затвердженого постановою Кабінету Міністрів України</w:t>
      </w:r>
      <w:r>
        <w:rPr>
          <w:spacing w:val="40"/>
        </w:rPr>
        <w:t xml:space="preserve"> </w:t>
      </w:r>
      <w:r>
        <w:t>26.10.2011 № 1107 (зі змінами).</w:t>
      </w:r>
    </w:p>
    <w:p w:rsidR="009D7605" w:rsidRDefault="007F3DC8">
      <w:pPr>
        <w:pStyle w:val="a4"/>
        <w:numPr>
          <w:ilvl w:val="0"/>
          <w:numId w:val="13"/>
        </w:numPr>
        <w:tabs>
          <w:tab w:val="left" w:pos="1260"/>
        </w:tabs>
        <w:ind w:right="848" w:firstLine="709"/>
        <w:jc w:val="both"/>
        <w:rPr>
          <w:sz w:val="28"/>
        </w:rPr>
      </w:pPr>
      <w:r>
        <w:rPr>
          <w:sz w:val="28"/>
        </w:rPr>
        <w:t xml:space="preserve">До </w:t>
      </w:r>
      <w:r w:rsidR="000D40C1" w:rsidRPr="000D40C1">
        <w:rPr>
          <w:b/>
          <w:sz w:val="28"/>
        </w:rPr>
        <w:t>20</w:t>
      </w:r>
      <w:r w:rsidRPr="000D40C1">
        <w:rPr>
          <w:b/>
          <w:sz w:val="28"/>
        </w:rPr>
        <w:t xml:space="preserve"> </w:t>
      </w:r>
      <w:r w:rsidR="000D40C1" w:rsidRPr="000D40C1">
        <w:rPr>
          <w:b/>
          <w:sz w:val="28"/>
        </w:rPr>
        <w:t>лютого</w:t>
      </w:r>
      <w:r>
        <w:rPr>
          <w:spacing w:val="40"/>
          <w:sz w:val="28"/>
        </w:rPr>
        <w:t xml:space="preserve"> </w:t>
      </w:r>
      <w:r>
        <w:rPr>
          <w:sz w:val="28"/>
        </w:rPr>
        <w:t>щорічно проводити аналіз стан</w:t>
      </w:r>
      <w:r w:rsidR="000D40C1">
        <w:rPr>
          <w:sz w:val="28"/>
        </w:rPr>
        <w:t>у</w:t>
      </w:r>
      <w:r>
        <w:rPr>
          <w:sz w:val="28"/>
        </w:rPr>
        <w:t xml:space="preserve"> роботи з охорони праці та безпеки життєдіяльності у закладі освіти за підсумками проведеної роботи минулого року та вида</w:t>
      </w:r>
      <w:r w:rsidR="000D40C1">
        <w:rPr>
          <w:sz w:val="28"/>
        </w:rPr>
        <w:t>ва</w:t>
      </w:r>
      <w:r>
        <w:rPr>
          <w:sz w:val="28"/>
        </w:rPr>
        <w:t>ти виробничі накази.</w:t>
      </w:r>
    </w:p>
    <w:p w:rsidR="004E1C5E" w:rsidRPr="000D5FB3" w:rsidRDefault="004E1C5E" w:rsidP="003D2ADA">
      <w:pPr>
        <w:pStyle w:val="a4"/>
        <w:tabs>
          <w:tab w:val="left" w:pos="1260"/>
        </w:tabs>
        <w:ind w:left="810" w:right="848" w:firstLine="0"/>
        <w:jc w:val="left"/>
        <w:rPr>
          <w:sz w:val="28"/>
          <w:szCs w:val="28"/>
          <w:lang w:val="ru-RU" w:eastAsia="uk-UA"/>
        </w:rPr>
      </w:pPr>
    </w:p>
    <w:p w:rsidR="004463C2" w:rsidRDefault="003D2ADA" w:rsidP="001E70B1">
      <w:pPr>
        <w:pStyle w:val="a4"/>
        <w:tabs>
          <w:tab w:val="left" w:pos="1260"/>
        </w:tabs>
        <w:ind w:left="810" w:right="848" w:firstLine="0"/>
        <w:rPr>
          <w:sz w:val="28"/>
          <w:szCs w:val="28"/>
          <w:lang w:eastAsia="uk-UA"/>
        </w:rPr>
      </w:pPr>
      <w:r w:rsidRPr="000B579D">
        <w:rPr>
          <w:sz w:val="28"/>
          <w:szCs w:val="28"/>
          <w:lang w:eastAsia="uk-UA"/>
        </w:rPr>
        <w:t xml:space="preserve">Висновок за результатами аудиту охорони праці </w:t>
      </w:r>
      <w:r w:rsidR="000D40C1" w:rsidRPr="000B579D">
        <w:rPr>
          <w:sz w:val="28"/>
          <w:szCs w:val="28"/>
          <w:lang w:eastAsia="uk-UA"/>
        </w:rPr>
        <w:t>у 2024 році</w:t>
      </w:r>
      <w:r w:rsidR="004463C2" w:rsidRPr="004463C2">
        <w:rPr>
          <w:sz w:val="28"/>
          <w:szCs w:val="28"/>
        </w:rPr>
        <w:t xml:space="preserve"> </w:t>
      </w:r>
      <w:r w:rsidR="004463C2" w:rsidRPr="001E70B1">
        <w:rPr>
          <w:sz w:val="28"/>
          <w:szCs w:val="28"/>
        </w:rPr>
        <w:t>подати</w:t>
      </w:r>
      <w:r w:rsidRPr="000B579D">
        <w:rPr>
          <w:sz w:val="28"/>
          <w:szCs w:val="28"/>
          <w:lang w:eastAsia="uk-UA"/>
        </w:rPr>
        <w:t xml:space="preserve"> </w:t>
      </w:r>
    </w:p>
    <w:p w:rsidR="003D2ADA" w:rsidRPr="001E70B1" w:rsidRDefault="004463C2" w:rsidP="004463C2">
      <w:pPr>
        <w:tabs>
          <w:tab w:val="left" w:pos="1260"/>
        </w:tabs>
        <w:ind w:right="848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 </w:t>
      </w:r>
      <w:r w:rsidRPr="004463C2">
        <w:rPr>
          <w:sz w:val="28"/>
          <w:szCs w:val="28"/>
          <w:lang w:eastAsia="uk-UA"/>
        </w:rPr>
        <w:t>паперовому вигляді</w:t>
      </w:r>
      <w:r w:rsidR="003D2ADA" w:rsidRPr="004463C2">
        <w:rPr>
          <w:sz w:val="28"/>
          <w:szCs w:val="28"/>
          <w:lang w:eastAsia="uk-UA"/>
        </w:rPr>
        <w:t xml:space="preserve"> </w:t>
      </w:r>
      <w:r w:rsidR="000D40C1" w:rsidRPr="004463C2">
        <w:rPr>
          <w:b/>
          <w:sz w:val="28"/>
          <w:szCs w:val="28"/>
          <w:lang w:eastAsia="uk-UA"/>
        </w:rPr>
        <w:t xml:space="preserve">  до 15</w:t>
      </w:r>
      <w:r w:rsidR="003D2ADA" w:rsidRPr="004463C2">
        <w:rPr>
          <w:b/>
          <w:sz w:val="28"/>
          <w:szCs w:val="28"/>
          <w:lang w:eastAsia="uk-UA"/>
        </w:rPr>
        <w:t xml:space="preserve"> </w:t>
      </w:r>
      <w:r w:rsidR="000D40C1" w:rsidRPr="001E70B1">
        <w:rPr>
          <w:b/>
          <w:sz w:val="28"/>
          <w:szCs w:val="28"/>
          <w:lang w:eastAsia="uk-UA"/>
        </w:rPr>
        <w:t>листопад</w:t>
      </w:r>
      <w:r w:rsidR="001E70B1">
        <w:rPr>
          <w:b/>
          <w:sz w:val="28"/>
          <w:szCs w:val="28"/>
          <w:lang w:eastAsia="uk-UA"/>
        </w:rPr>
        <w:t>а</w:t>
      </w:r>
      <w:r w:rsidR="008F5DC6" w:rsidRPr="001E70B1">
        <w:rPr>
          <w:b/>
          <w:sz w:val="28"/>
          <w:szCs w:val="28"/>
          <w:lang w:eastAsia="uk-UA"/>
        </w:rPr>
        <w:t xml:space="preserve"> 2024 (додаток 2)</w:t>
      </w:r>
      <w:r>
        <w:rPr>
          <w:b/>
          <w:sz w:val="28"/>
          <w:szCs w:val="28"/>
          <w:lang w:eastAsia="uk-UA"/>
        </w:rPr>
        <w:t xml:space="preserve"> </w:t>
      </w:r>
      <w:r w:rsidR="00426EC8" w:rsidRPr="001E70B1">
        <w:rPr>
          <w:b/>
          <w:sz w:val="28"/>
          <w:szCs w:val="28"/>
          <w:lang w:val="ru-RU" w:eastAsia="uk-UA"/>
        </w:rPr>
        <w:t xml:space="preserve"> </w:t>
      </w:r>
      <w:r w:rsidR="000B579D" w:rsidRPr="001E70B1">
        <w:rPr>
          <w:sz w:val="28"/>
          <w:szCs w:val="28"/>
        </w:rPr>
        <w:t>в каб.№83 інжен</w:t>
      </w:r>
      <w:r w:rsidR="001E70B1">
        <w:rPr>
          <w:sz w:val="28"/>
          <w:szCs w:val="28"/>
        </w:rPr>
        <w:t>еру з охорони праці Шевчук Н.О.</w:t>
      </w:r>
    </w:p>
    <w:p w:rsidR="009D7605" w:rsidRDefault="009D7605">
      <w:pPr>
        <w:pStyle w:val="a3"/>
        <w:ind w:left="0"/>
      </w:pPr>
    </w:p>
    <w:p w:rsidR="009D7605" w:rsidRDefault="009D7605">
      <w:pPr>
        <w:pStyle w:val="a3"/>
        <w:ind w:left="0"/>
      </w:pPr>
    </w:p>
    <w:p w:rsidR="009D7605" w:rsidRDefault="009D7605">
      <w:pPr>
        <w:pStyle w:val="a3"/>
        <w:ind w:left="0"/>
        <w:rPr>
          <w:b/>
        </w:rPr>
      </w:pPr>
    </w:p>
    <w:p w:rsidR="008B61B9" w:rsidRPr="008B61B9" w:rsidRDefault="008B61B9" w:rsidP="008B61B9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uk-UA"/>
        </w:rPr>
      </w:pPr>
      <w:r w:rsidRPr="008B61B9">
        <w:rPr>
          <w:sz w:val="28"/>
          <w:szCs w:val="28"/>
          <w:lang w:eastAsia="uk-UA"/>
        </w:rPr>
        <w:t xml:space="preserve">Додаток:  на </w:t>
      </w:r>
      <w:r>
        <w:rPr>
          <w:sz w:val="28"/>
          <w:szCs w:val="28"/>
          <w:lang w:eastAsia="uk-UA"/>
        </w:rPr>
        <w:t>14</w:t>
      </w:r>
      <w:bookmarkStart w:id="0" w:name="_GoBack"/>
      <w:bookmarkEnd w:id="0"/>
      <w:r w:rsidRPr="008B61B9">
        <w:rPr>
          <w:sz w:val="28"/>
          <w:szCs w:val="28"/>
          <w:lang w:eastAsia="uk-UA"/>
        </w:rPr>
        <w:t xml:space="preserve"> арк.</w:t>
      </w:r>
    </w:p>
    <w:p w:rsidR="008B61B9" w:rsidRPr="008B61B9" w:rsidRDefault="008B61B9" w:rsidP="008B61B9">
      <w:pPr>
        <w:widowControl/>
        <w:autoSpaceDE/>
        <w:autoSpaceDN/>
        <w:spacing w:line="276" w:lineRule="auto"/>
        <w:jc w:val="both"/>
        <w:rPr>
          <w:b/>
          <w:color w:val="000000"/>
          <w:spacing w:val="-8"/>
          <w:sz w:val="28"/>
          <w:szCs w:val="28"/>
          <w:lang w:val="ru-RU" w:eastAsia="uk-UA"/>
        </w:rPr>
      </w:pPr>
    </w:p>
    <w:p w:rsidR="008B61B9" w:rsidRPr="008B61B9" w:rsidRDefault="008B61B9" w:rsidP="008B61B9">
      <w:pPr>
        <w:widowControl/>
        <w:autoSpaceDE/>
        <w:autoSpaceDN/>
        <w:spacing w:line="276" w:lineRule="auto"/>
        <w:jc w:val="both"/>
        <w:rPr>
          <w:b/>
          <w:color w:val="000000"/>
          <w:spacing w:val="-8"/>
          <w:sz w:val="28"/>
          <w:szCs w:val="28"/>
          <w:lang w:eastAsia="uk-UA"/>
        </w:rPr>
      </w:pPr>
      <w:r w:rsidRPr="008B61B9">
        <w:rPr>
          <w:b/>
          <w:color w:val="000000"/>
          <w:spacing w:val="-8"/>
          <w:sz w:val="28"/>
          <w:szCs w:val="28"/>
          <w:lang w:eastAsia="uk-UA"/>
        </w:rPr>
        <w:t>Начальник</w:t>
      </w:r>
      <w:r w:rsidRPr="008B61B9">
        <w:rPr>
          <w:b/>
          <w:color w:val="000000"/>
          <w:spacing w:val="-8"/>
          <w:sz w:val="28"/>
          <w:szCs w:val="28"/>
          <w:lang w:val="ru-RU" w:eastAsia="uk-UA"/>
        </w:rPr>
        <w:t xml:space="preserve"> </w:t>
      </w:r>
      <w:r w:rsidRPr="008B61B9">
        <w:rPr>
          <w:b/>
          <w:color w:val="000000"/>
          <w:spacing w:val="-8"/>
          <w:sz w:val="28"/>
          <w:szCs w:val="28"/>
          <w:lang w:eastAsia="uk-UA"/>
        </w:rPr>
        <w:t>управління                                                                Ірина ТКАЧУК</w:t>
      </w:r>
    </w:p>
    <w:p w:rsidR="008B61B9" w:rsidRPr="008B61B9" w:rsidRDefault="008B61B9" w:rsidP="008B61B9">
      <w:pPr>
        <w:widowControl/>
        <w:autoSpaceDE/>
        <w:autoSpaceDN/>
        <w:spacing w:line="276" w:lineRule="auto"/>
        <w:jc w:val="both"/>
        <w:rPr>
          <w:b/>
          <w:color w:val="000000"/>
          <w:spacing w:val="-8"/>
          <w:sz w:val="28"/>
          <w:szCs w:val="28"/>
          <w:lang w:eastAsia="uk-UA"/>
        </w:rPr>
      </w:pPr>
      <w:r w:rsidRPr="008B61B9">
        <w:rPr>
          <w:b/>
          <w:color w:val="000000"/>
          <w:spacing w:val="-8"/>
          <w:sz w:val="28"/>
          <w:szCs w:val="28"/>
          <w:lang w:eastAsia="uk-UA"/>
        </w:rPr>
        <w:tab/>
      </w:r>
      <w:r w:rsidRPr="008B61B9">
        <w:rPr>
          <w:b/>
          <w:color w:val="000000"/>
          <w:spacing w:val="-8"/>
          <w:sz w:val="28"/>
          <w:szCs w:val="28"/>
          <w:lang w:eastAsia="uk-UA"/>
        </w:rPr>
        <w:tab/>
      </w:r>
      <w:r w:rsidRPr="008B61B9">
        <w:rPr>
          <w:b/>
          <w:color w:val="000000"/>
          <w:spacing w:val="-8"/>
          <w:sz w:val="28"/>
          <w:szCs w:val="28"/>
          <w:lang w:eastAsia="uk-UA"/>
        </w:rPr>
        <w:tab/>
      </w:r>
      <w:r w:rsidRPr="008B61B9">
        <w:rPr>
          <w:b/>
          <w:color w:val="000000"/>
          <w:spacing w:val="-8"/>
          <w:sz w:val="28"/>
          <w:szCs w:val="28"/>
          <w:lang w:eastAsia="uk-UA"/>
        </w:rPr>
        <w:tab/>
        <w:t xml:space="preserve"> </w:t>
      </w:r>
    </w:p>
    <w:p w:rsidR="008B61B9" w:rsidRPr="008B61B9" w:rsidRDefault="008B61B9" w:rsidP="008B61B9">
      <w:pPr>
        <w:widowControl/>
        <w:autoSpaceDE/>
        <w:autoSpaceDN/>
        <w:ind w:hanging="40"/>
        <w:jc w:val="both"/>
        <w:rPr>
          <w:color w:val="000000"/>
          <w:spacing w:val="-8"/>
          <w:sz w:val="28"/>
          <w:szCs w:val="28"/>
          <w:lang w:val="ru-RU" w:eastAsia="uk-UA"/>
        </w:rPr>
      </w:pPr>
      <w:r w:rsidRPr="008B61B9">
        <w:rPr>
          <w:color w:val="000000"/>
          <w:spacing w:val="-8"/>
          <w:sz w:val="28"/>
          <w:szCs w:val="28"/>
          <w:lang w:eastAsia="uk-UA"/>
        </w:rPr>
        <w:t>Надія ШЕВЧУК</w:t>
      </w:r>
    </w:p>
    <w:p w:rsidR="008B61B9" w:rsidRPr="008B61B9" w:rsidRDefault="008B61B9" w:rsidP="008B61B9">
      <w:pPr>
        <w:widowControl/>
        <w:autoSpaceDE/>
        <w:autoSpaceDN/>
        <w:ind w:hanging="40"/>
        <w:jc w:val="both"/>
        <w:rPr>
          <w:color w:val="000000"/>
          <w:spacing w:val="-8"/>
          <w:sz w:val="28"/>
          <w:szCs w:val="28"/>
          <w:lang w:val="ru-RU" w:eastAsia="uk-UA"/>
        </w:rPr>
      </w:pPr>
      <w:r w:rsidRPr="008B61B9">
        <w:rPr>
          <w:color w:val="000000"/>
          <w:spacing w:val="-8"/>
          <w:sz w:val="28"/>
          <w:szCs w:val="28"/>
          <w:lang w:val="ru-RU" w:eastAsia="uk-UA"/>
        </w:rPr>
        <w:t>53-63-17</w:t>
      </w:r>
    </w:p>
    <w:p w:rsidR="009D7605" w:rsidRDefault="009D7605">
      <w:pPr>
        <w:pStyle w:val="a3"/>
        <w:ind w:left="0"/>
        <w:rPr>
          <w:b/>
        </w:rPr>
      </w:pPr>
    </w:p>
    <w:p w:rsidR="009D7605" w:rsidRDefault="009D7605">
      <w:pPr>
        <w:pStyle w:val="a3"/>
        <w:ind w:left="0"/>
        <w:rPr>
          <w:b/>
        </w:rPr>
      </w:pPr>
    </w:p>
    <w:p w:rsidR="009D7605" w:rsidRDefault="009D7605">
      <w:pPr>
        <w:rPr>
          <w:sz w:val="20"/>
        </w:rPr>
        <w:sectPr w:rsidR="009D7605">
          <w:footerReference w:type="default" r:id="rId11"/>
          <w:pgSz w:w="11910" w:h="16840"/>
          <w:pgMar w:top="1040" w:right="0" w:bottom="1240" w:left="1600" w:header="0" w:footer="1046" w:gutter="0"/>
          <w:pgNumType w:start="2"/>
          <w:cols w:space="720"/>
        </w:sectPr>
      </w:pPr>
    </w:p>
    <w:p w:rsidR="009D7605" w:rsidRDefault="009D7605">
      <w:pPr>
        <w:pStyle w:val="a3"/>
        <w:ind w:left="0"/>
        <w:rPr>
          <w:sz w:val="36"/>
        </w:rPr>
      </w:pPr>
    </w:p>
    <w:p w:rsidR="009D7605" w:rsidRDefault="009D7605">
      <w:pPr>
        <w:pStyle w:val="a3"/>
        <w:spacing w:before="214"/>
        <w:ind w:left="0"/>
        <w:rPr>
          <w:sz w:val="36"/>
        </w:rPr>
      </w:pPr>
    </w:p>
    <w:p w:rsidR="009D7605" w:rsidRDefault="007F3DC8" w:rsidP="00B76466">
      <w:pPr>
        <w:pStyle w:val="a3"/>
        <w:tabs>
          <w:tab w:val="left" w:pos="1185"/>
          <w:tab w:val="left" w:pos="1304"/>
          <w:tab w:val="left" w:pos="1601"/>
          <w:tab w:val="left" w:pos="1794"/>
          <w:tab w:val="left" w:pos="2640"/>
          <w:tab w:val="left" w:pos="3573"/>
        </w:tabs>
        <w:spacing w:before="76"/>
        <w:ind w:right="848"/>
      </w:pPr>
      <w:r>
        <w:br w:type="column"/>
      </w:r>
      <w:r w:rsidR="008C7FB8">
        <w:lastRenderedPageBreak/>
        <w:t xml:space="preserve">                                    </w:t>
      </w:r>
      <w:r>
        <w:rPr>
          <w:spacing w:val="-2"/>
        </w:rPr>
        <w:t>Додаток</w:t>
      </w:r>
      <w:r>
        <w:tab/>
      </w:r>
      <w:r>
        <w:tab/>
      </w:r>
    </w:p>
    <w:p w:rsidR="009D7605" w:rsidRDefault="009D7605">
      <w:pPr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num="2" w:space="720" w:equalWidth="0">
            <w:col w:w="1868" w:space="3235"/>
            <w:col w:w="5207"/>
          </w:cols>
        </w:sectPr>
      </w:pPr>
    </w:p>
    <w:p w:rsidR="009D7605" w:rsidRDefault="009D7605">
      <w:pPr>
        <w:pStyle w:val="a3"/>
        <w:spacing w:before="92"/>
        <w:ind w:left="0"/>
      </w:pPr>
    </w:p>
    <w:p w:rsidR="009D7605" w:rsidRDefault="007F3DC8">
      <w:pPr>
        <w:ind w:left="2766"/>
        <w:rPr>
          <w:b/>
          <w:i/>
          <w:sz w:val="28"/>
        </w:rPr>
      </w:pPr>
      <w:r>
        <w:rPr>
          <w:b/>
          <w:i/>
          <w:sz w:val="28"/>
        </w:rPr>
        <w:t xml:space="preserve">Титульна сторінка </w:t>
      </w:r>
      <w:r>
        <w:rPr>
          <w:b/>
          <w:i/>
          <w:spacing w:val="-2"/>
          <w:sz w:val="28"/>
        </w:rPr>
        <w:t>(Вставити)</w:t>
      </w:r>
    </w:p>
    <w:p w:rsidR="009D7605" w:rsidRDefault="009D7605">
      <w:pPr>
        <w:pStyle w:val="a3"/>
        <w:ind w:left="0"/>
        <w:rPr>
          <w:b/>
          <w:i/>
          <w:sz w:val="20"/>
        </w:rPr>
      </w:pPr>
    </w:p>
    <w:p w:rsidR="009D7605" w:rsidRDefault="009D7605">
      <w:pPr>
        <w:pStyle w:val="a3"/>
        <w:spacing w:before="95"/>
        <w:ind w:left="0"/>
        <w:rPr>
          <w:b/>
          <w:i/>
          <w:sz w:val="20"/>
        </w:rPr>
      </w:pPr>
    </w:p>
    <w:p w:rsidR="009D7605" w:rsidRDefault="009D7605">
      <w:pPr>
        <w:rPr>
          <w:sz w:val="20"/>
        </w:rPr>
        <w:sectPr w:rsidR="009D7605">
          <w:type w:val="continuous"/>
          <w:pgSz w:w="11910" w:h="16840"/>
          <w:pgMar w:top="1140" w:right="0" w:bottom="0" w:left="1600" w:header="0" w:footer="1046" w:gutter="0"/>
          <w:cols w:space="720"/>
        </w:sectPr>
      </w:pPr>
    </w:p>
    <w:p w:rsidR="009D7605" w:rsidRDefault="007F3DC8">
      <w:pPr>
        <w:spacing w:before="89"/>
        <w:ind w:left="101"/>
        <w:rPr>
          <w:b/>
          <w:sz w:val="28"/>
        </w:rPr>
      </w:pPr>
      <w:r>
        <w:rPr>
          <w:b/>
          <w:spacing w:val="-2"/>
          <w:sz w:val="28"/>
        </w:rPr>
        <w:lastRenderedPageBreak/>
        <w:t>ПОГОДЖЕНО</w:t>
      </w:r>
    </w:p>
    <w:p w:rsidR="009D7605" w:rsidRDefault="007F3DC8">
      <w:pPr>
        <w:ind w:left="101"/>
        <w:rPr>
          <w:b/>
          <w:sz w:val="28"/>
        </w:rPr>
      </w:pPr>
      <w:r>
        <w:rPr>
          <w:b/>
          <w:sz w:val="28"/>
        </w:rPr>
        <w:t xml:space="preserve">голова </w:t>
      </w:r>
      <w:r>
        <w:rPr>
          <w:b/>
          <w:spacing w:val="-2"/>
          <w:sz w:val="28"/>
        </w:rPr>
        <w:t>профспілки</w:t>
      </w:r>
    </w:p>
    <w:p w:rsidR="009D7605" w:rsidRDefault="007F3DC8">
      <w:pPr>
        <w:spacing w:before="89"/>
        <w:ind w:left="101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ЗАТВЕРДЖЕНО</w:t>
      </w:r>
    </w:p>
    <w:p w:rsidR="009D7605" w:rsidRDefault="007F3DC8">
      <w:pPr>
        <w:ind w:left="101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закладу</w:t>
      </w:r>
    </w:p>
    <w:p w:rsidR="009D7605" w:rsidRDefault="009D7605">
      <w:pPr>
        <w:rPr>
          <w:sz w:val="28"/>
        </w:rPr>
        <w:sectPr w:rsidR="009D7605">
          <w:type w:val="continuous"/>
          <w:pgSz w:w="11910" w:h="16840"/>
          <w:pgMar w:top="1140" w:right="0" w:bottom="0" w:left="1600" w:header="0" w:footer="1046" w:gutter="0"/>
          <w:cols w:num="2" w:space="720" w:equalWidth="0">
            <w:col w:w="2560" w:space="2573"/>
            <w:col w:w="5177"/>
          </w:cols>
        </w:sectPr>
      </w:pPr>
    </w:p>
    <w:p w:rsidR="009D7605" w:rsidRDefault="009D7605">
      <w:pPr>
        <w:pStyle w:val="a3"/>
        <w:ind w:left="0"/>
        <w:rPr>
          <w:b/>
          <w:sz w:val="20"/>
        </w:rPr>
      </w:pPr>
    </w:p>
    <w:p w:rsidR="009D7605" w:rsidRDefault="009D7605">
      <w:pPr>
        <w:pStyle w:val="a3"/>
        <w:spacing w:before="175"/>
        <w:ind w:left="0"/>
        <w:rPr>
          <w:b/>
          <w:sz w:val="20"/>
        </w:rPr>
      </w:pPr>
    </w:p>
    <w:p w:rsidR="009D7605" w:rsidRDefault="007F3DC8">
      <w:pPr>
        <w:tabs>
          <w:tab w:val="left" w:pos="5234"/>
        </w:tabs>
        <w:spacing w:line="20" w:lineRule="exact"/>
        <w:ind w:left="10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066800" cy="11430"/>
                <wp:effectExtent l="9525" t="0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11430"/>
                          <a:chOff x="0" y="0"/>
                          <a:chExt cx="1066800" cy="11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600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1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4pt;height:.9pt;mso-position-horizontal-relative:char;mso-position-vertical-relative:line" id="docshapegroup2" coordorigin="0,0" coordsize="1680,18">
                <v:line style="position:absolute" from="0,9" to="1680,9" stroked="true" strokeweight=".882pt" strokecolor="#000000">
                  <v:stroke dashstyle="solid"/>
                </v:line>
              </v:group>
            </w:pict>
          </mc:Fallback>
        </mc:AlternateContent>
      </w:r>
      <w:r>
        <w:rPr>
          <w:spacing w:val="122"/>
          <w:sz w:val="2"/>
        </w:rPr>
        <w:t xml:space="preserve"> </w:t>
      </w:r>
      <w:r>
        <w:rPr>
          <w:noProof/>
          <w:spacing w:val="122"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155700" cy="11430"/>
                <wp:effectExtent l="9525" t="0" r="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11430"/>
                          <a:chOff x="0" y="0"/>
                          <a:chExt cx="115570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600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11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1pt;height:.9pt;mso-position-horizontal-relative:char;mso-position-vertical-relative:line" id="docshapegroup3" coordorigin="0,0" coordsize="1820,18">
                <v:line style="position:absolute" from="0,9" to="1820,9" stroked="true" strokeweight=".882pt" strokecolor="#000000">
                  <v:stroke dashstyle="solid"/>
                </v:line>
              </v:group>
            </w:pict>
          </mc:Fallback>
        </mc:AlternateContent>
      </w:r>
      <w:r>
        <w:rPr>
          <w:spacing w:val="122"/>
          <w:sz w:val="2"/>
        </w:rPr>
        <w:tab/>
      </w:r>
      <w:r>
        <w:rPr>
          <w:noProof/>
          <w:spacing w:val="122"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066800" cy="11430"/>
                <wp:effectExtent l="9525" t="0" r="0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11430"/>
                          <a:chOff x="0" y="0"/>
                          <a:chExt cx="1066800" cy="114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600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11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4pt;height:.9pt;mso-position-horizontal-relative:char;mso-position-vertical-relative:line" id="docshapegroup4" coordorigin="0,0" coordsize="1680,18">
                <v:line style="position:absolute" from="0,9" to="1680,9" stroked="true" strokeweight=".882pt" strokecolor="#000000">
                  <v:stroke dashstyle="solid"/>
                </v:line>
              </v:group>
            </w:pict>
          </mc:Fallback>
        </mc:AlternateContent>
      </w:r>
      <w:r>
        <w:rPr>
          <w:spacing w:val="122"/>
          <w:sz w:val="2"/>
        </w:rPr>
        <w:t xml:space="preserve"> </w:t>
      </w:r>
      <w:r>
        <w:rPr>
          <w:noProof/>
          <w:spacing w:val="122"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333500" cy="11430"/>
                <wp:effectExtent l="9525" t="0" r="0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11430"/>
                          <a:chOff x="0" y="0"/>
                          <a:chExt cx="1333500" cy="114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600"/>
                            <a:ext cx="1333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>
                                <a:moveTo>
                                  <a:pt x="0" y="0"/>
                                </a:moveTo>
                                <a:lnTo>
                                  <a:pt x="1333500" y="0"/>
                                </a:lnTo>
                              </a:path>
                            </a:pathLst>
                          </a:custGeom>
                          <a:ln w="11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05pt;height:.9pt;mso-position-horizontal-relative:char;mso-position-vertical-relative:line" id="docshapegroup5" coordorigin="0,0" coordsize="2100,18">
                <v:line style="position:absolute" from="0,9" to="2100,9" stroked="true" strokeweight=".882pt" strokecolor="#000000">
                  <v:stroke dashstyle="solid"/>
                </v:line>
              </v:group>
            </w:pict>
          </mc:Fallback>
        </mc:AlternateContent>
      </w:r>
    </w:p>
    <w:p w:rsidR="009D7605" w:rsidRDefault="007F3DC8">
      <w:pPr>
        <w:tabs>
          <w:tab w:val="left" w:pos="865"/>
          <w:tab w:val="left" w:pos="2405"/>
          <w:tab w:val="left" w:pos="5233"/>
          <w:tab w:val="left" w:pos="5998"/>
          <w:tab w:val="left" w:pos="7678"/>
        </w:tabs>
        <w:ind w:left="101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202</w:t>
      </w:r>
      <w:r>
        <w:rPr>
          <w:b/>
          <w:spacing w:val="68"/>
          <w:sz w:val="28"/>
        </w:rPr>
        <w:t xml:space="preserve"> </w:t>
      </w:r>
      <w:r>
        <w:rPr>
          <w:b/>
          <w:spacing w:val="-5"/>
          <w:sz w:val="28"/>
        </w:rPr>
        <w:t>р.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р.</w:t>
      </w:r>
    </w:p>
    <w:p w:rsidR="009D7605" w:rsidRDefault="009D7605">
      <w:pPr>
        <w:pStyle w:val="a3"/>
        <w:ind w:left="0"/>
        <w:rPr>
          <w:b/>
        </w:rPr>
      </w:pPr>
    </w:p>
    <w:p w:rsidR="009D7605" w:rsidRDefault="009D7605">
      <w:pPr>
        <w:pStyle w:val="a3"/>
        <w:ind w:left="0"/>
        <w:rPr>
          <w:b/>
        </w:rPr>
      </w:pPr>
    </w:p>
    <w:p w:rsidR="009D7605" w:rsidRDefault="009D7605">
      <w:pPr>
        <w:pStyle w:val="a3"/>
        <w:spacing w:before="310"/>
        <w:ind w:left="0"/>
        <w:rPr>
          <w:b/>
        </w:rPr>
      </w:pPr>
    </w:p>
    <w:p w:rsidR="009D7605" w:rsidRDefault="007F3DC8">
      <w:pPr>
        <w:spacing w:before="1"/>
        <w:ind w:left="869" w:right="1616"/>
        <w:jc w:val="center"/>
        <w:rPr>
          <w:b/>
          <w:sz w:val="28"/>
        </w:rPr>
      </w:pPr>
      <w:r>
        <w:rPr>
          <w:b/>
          <w:sz w:val="28"/>
        </w:rPr>
        <w:t>Примірне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-2"/>
          <w:sz w:val="28"/>
        </w:rPr>
        <w:t xml:space="preserve"> (рекомендації)</w:t>
      </w:r>
    </w:p>
    <w:p w:rsidR="009D7605" w:rsidRDefault="007F3DC8">
      <w:pPr>
        <w:ind w:left="52" w:right="800"/>
        <w:jc w:val="center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організацію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внутрішнього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аудиту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праці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 закладі освіти</w:t>
      </w:r>
    </w:p>
    <w:p w:rsidR="009D7605" w:rsidRDefault="007F3DC8">
      <w:pPr>
        <w:pStyle w:val="a4"/>
        <w:numPr>
          <w:ilvl w:val="1"/>
          <w:numId w:val="13"/>
        </w:numPr>
        <w:tabs>
          <w:tab w:val="left" w:pos="3633"/>
        </w:tabs>
        <w:spacing w:before="322"/>
        <w:jc w:val="both"/>
        <w:rPr>
          <w:b/>
          <w:sz w:val="28"/>
        </w:rPr>
      </w:pPr>
      <w:r>
        <w:rPr>
          <w:b/>
          <w:sz w:val="28"/>
        </w:rPr>
        <w:t xml:space="preserve">Загальні </w:t>
      </w:r>
      <w:r>
        <w:rPr>
          <w:b/>
          <w:spacing w:val="-2"/>
          <w:sz w:val="28"/>
        </w:rPr>
        <w:t>положення</w:t>
      </w:r>
    </w:p>
    <w:p w:rsidR="009D7605" w:rsidRDefault="007F3DC8">
      <w:pPr>
        <w:pStyle w:val="a3"/>
        <w:ind w:right="848" w:firstLine="708"/>
        <w:jc w:val="both"/>
      </w:pPr>
      <w:r>
        <w:t>Статтею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Закону України «Про охорону праці» передбачено обов’язок</w:t>
      </w:r>
      <w:r>
        <w:rPr>
          <w:spacing w:val="40"/>
        </w:rPr>
        <w:t xml:space="preserve"> </w:t>
      </w:r>
      <w:r>
        <w:t>роботодавця</w:t>
      </w:r>
      <w:r>
        <w:rPr>
          <w:spacing w:val="40"/>
        </w:rPr>
        <w:t xml:space="preserve"> </w:t>
      </w:r>
      <w:r>
        <w:t>створити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робочому</w:t>
      </w:r>
      <w:r>
        <w:rPr>
          <w:spacing w:val="40"/>
        </w:rPr>
        <w:t xml:space="preserve"> </w:t>
      </w:r>
      <w:r>
        <w:t>місці</w:t>
      </w:r>
      <w:r>
        <w:rPr>
          <w:spacing w:val="40"/>
        </w:rPr>
        <w:t xml:space="preserve"> </w:t>
      </w:r>
      <w:r>
        <w:t>в кожному структурному підрозділі умови праці відповідно до нормативно-правових актів, а також забезпечити додержання вимог законодавства щодо прав працівників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галузі</w:t>
      </w:r>
      <w:r>
        <w:rPr>
          <w:spacing w:val="40"/>
        </w:rPr>
        <w:t xml:space="preserve"> </w:t>
      </w:r>
      <w:r>
        <w:t>охорони</w:t>
      </w:r>
      <w:r>
        <w:rPr>
          <w:spacing w:val="40"/>
        </w:rPr>
        <w:t xml:space="preserve"> </w:t>
      </w:r>
      <w:r>
        <w:t>праці.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цією метою він зобов’язаний здійснити комплекс заходів, зокрема провести аудит з питань охорони праці.</w:t>
      </w:r>
    </w:p>
    <w:p w:rsidR="009D7605" w:rsidRDefault="007F3DC8">
      <w:pPr>
        <w:pStyle w:val="a3"/>
        <w:ind w:right="848" w:firstLine="708"/>
        <w:jc w:val="both"/>
      </w:pPr>
      <w:r>
        <w:t xml:space="preserve">Аудит охорони праці — це документально оформлене системне обстеження і аналіз стану умов та безпеки праці з метою визначення їх відповідність критеріям, встановленим законодавчими та </w:t>
      </w:r>
      <w:proofErr w:type="spellStart"/>
      <w:r>
        <w:t>нормативно-</w:t>
      </w:r>
      <w:proofErr w:type="spellEnd"/>
      <w:r>
        <w:t xml:space="preserve"> правовими актами з охорони праці.</w:t>
      </w:r>
    </w:p>
    <w:p w:rsidR="009D7605" w:rsidRDefault="007F3DC8">
      <w:pPr>
        <w:pStyle w:val="a3"/>
        <w:ind w:left="821"/>
        <w:jc w:val="both"/>
      </w:pPr>
      <w:r>
        <w:t>Аудит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внутрішнім</w:t>
      </w:r>
      <w:r>
        <w:rPr>
          <w:spacing w:val="-1"/>
        </w:rPr>
        <w:t xml:space="preserve"> </w:t>
      </w:r>
      <w:r>
        <w:t xml:space="preserve">та </w:t>
      </w:r>
      <w:r>
        <w:rPr>
          <w:spacing w:val="-2"/>
        </w:rPr>
        <w:t>зовнішнім.</w:t>
      </w:r>
    </w:p>
    <w:p w:rsidR="009D7605" w:rsidRDefault="007F3DC8">
      <w:pPr>
        <w:pStyle w:val="a3"/>
        <w:ind w:right="848" w:firstLine="720"/>
        <w:jc w:val="both"/>
      </w:pPr>
      <w:r>
        <w:t>Внутрішній аудит здійснюється власником об’єкта аудиту для перевірки відповідності системи управління промисловою безпекою та охороною праці вимогам законів та інших нормативно-правових актів з промислової безпеки та охорони праці.</w:t>
      </w:r>
    </w:p>
    <w:p w:rsidR="009D7605" w:rsidRDefault="007F3DC8">
      <w:pPr>
        <w:pStyle w:val="a3"/>
        <w:ind w:right="849" w:firstLine="720"/>
        <w:jc w:val="both"/>
      </w:pPr>
      <w:r>
        <w:t>Внутрішній аудит здійснюється аудитором з систем управління промисловою безпекою та охороною праці.</w:t>
      </w:r>
    </w:p>
    <w:p w:rsidR="009D7605" w:rsidRDefault="007F3DC8">
      <w:pPr>
        <w:pStyle w:val="a3"/>
        <w:ind w:right="849" w:firstLine="720"/>
        <w:jc w:val="both"/>
      </w:pPr>
      <w:r>
        <w:t>Результати внутрішнього аудиту надаються аудиторській організації перед проведенням зовнішнього аудиту.</w:t>
      </w:r>
    </w:p>
    <w:p w:rsidR="009D7605" w:rsidRDefault="007F3DC8">
      <w:pPr>
        <w:pStyle w:val="a3"/>
        <w:ind w:right="849" w:firstLine="720"/>
        <w:jc w:val="both"/>
      </w:pPr>
      <w:r>
        <w:t>Зовнішній аудит здійснюється аудиторською організацією на замовлення власника об'єкта аудиту.</w:t>
      </w:r>
    </w:p>
    <w:p w:rsidR="009D7605" w:rsidRDefault="009D7605">
      <w:pPr>
        <w:jc w:val="both"/>
        <w:sectPr w:rsidR="009D7605">
          <w:type w:val="continuous"/>
          <w:pgSz w:w="11910" w:h="16840"/>
          <w:pgMar w:top="1140" w:right="0" w:bottom="0" w:left="1600" w:header="0" w:footer="1046" w:gutter="0"/>
          <w:cols w:space="720"/>
        </w:sectPr>
      </w:pPr>
    </w:p>
    <w:p w:rsidR="009D7605" w:rsidRDefault="007F3DC8">
      <w:pPr>
        <w:pStyle w:val="a3"/>
        <w:spacing w:before="76"/>
        <w:ind w:right="848" w:firstLine="720"/>
        <w:jc w:val="both"/>
      </w:pPr>
      <w:r>
        <w:lastRenderedPageBreak/>
        <w:t>Періодичність проведення аудиту встановлюється замовником аудиту, але не рідше одного разу на рік для внутрішнього аудиту і одного разу на три роки для зовнішнього аудиту.</w:t>
      </w:r>
    </w:p>
    <w:p w:rsidR="009D7605" w:rsidRDefault="007F3DC8">
      <w:pPr>
        <w:pStyle w:val="a3"/>
        <w:ind w:right="849" w:firstLine="708"/>
        <w:jc w:val="both"/>
      </w:pPr>
      <w:r>
        <w:t>Мета</w:t>
      </w:r>
      <w:r>
        <w:rPr>
          <w:spacing w:val="-3"/>
        </w:rPr>
        <w:t xml:space="preserve"> </w:t>
      </w:r>
      <w:r>
        <w:t>аудиту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проаналізувати</w:t>
      </w:r>
      <w:r>
        <w:rPr>
          <w:spacing w:val="40"/>
        </w:rPr>
        <w:t xml:space="preserve"> </w:t>
      </w:r>
      <w:r>
        <w:t>виявлені</w:t>
      </w:r>
      <w:r>
        <w:rPr>
          <w:spacing w:val="40"/>
        </w:rPr>
        <w:t xml:space="preserve"> </w:t>
      </w:r>
      <w:r>
        <w:t>порушення,</w:t>
      </w:r>
      <w:r>
        <w:rPr>
          <w:spacing w:val="40"/>
        </w:rPr>
        <w:t xml:space="preserve"> </w:t>
      </w:r>
      <w:r>
        <w:t>узагальнити</w:t>
      </w:r>
      <w:r>
        <w:rPr>
          <w:spacing w:val="40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та вжити</w:t>
      </w:r>
      <w:r>
        <w:rPr>
          <w:spacing w:val="-4"/>
        </w:rPr>
        <w:t xml:space="preserve"> </w:t>
      </w:r>
      <w:r>
        <w:t>заходів, щоб усунути ці порушення</w:t>
      </w:r>
      <w:r>
        <w:rPr>
          <w:spacing w:val="-3"/>
        </w:rPr>
        <w:t xml:space="preserve"> </w:t>
      </w:r>
      <w:r>
        <w:t>не тільки</w:t>
      </w:r>
      <w:r>
        <w:rPr>
          <w:spacing w:val="-4"/>
        </w:rPr>
        <w:t xml:space="preserve"> </w:t>
      </w:r>
      <w:r>
        <w:t>на виявленому</w:t>
      </w:r>
      <w:r>
        <w:rPr>
          <w:spacing w:val="-3"/>
        </w:rPr>
        <w:t xml:space="preserve"> </w:t>
      </w:r>
      <w:r>
        <w:t>робочому місці,</w:t>
      </w:r>
      <w:r>
        <w:rPr>
          <w:spacing w:val="-2"/>
        </w:rPr>
        <w:t xml:space="preserve"> </w:t>
      </w:r>
      <w:r>
        <w:t>а й на інших аналогічних робочих місцях,</w:t>
      </w:r>
      <w:r>
        <w:rPr>
          <w:spacing w:val="40"/>
        </w:rPr>
        <w:t xml:space="preserve"> </w:t>
      </w:r>
      <w:r>
        <w:t>довести до відома працівників, здобувачів освіти</w:t>
      </w:r>
      <w:r>
        <w:rPr>
          <w:spacing w:val="40"/>
        </w:rPr>
        <w:t xml:space="preserve"> </w:t>
      </w:r>
      <w:r>
        <w:t>інформацію про можливі наслідки цих порушень для їхнього життя та здоров’я.</w:t>
      </w:r>
    </w:p>
    <w:p w:rsidR="009D7605" w:rsidRDefault="007F3DC8">
      <w:pPr>
        <w:pStyle w:val="a3"/>
        <w:ind w:right="849" w:firstLine="708"/>
        <w:jc w:val="both"/>
      </w:pPr>
      <w:r>
        <w:t>Керівник закладу освіти може провести внутрішній аудит власними силами або із залученням відповідних фахівців.</w:t>
      </w:r>
    </w:p>
    <w:p w:rsidR="009D7605" w:rsidRDefault="007F3DC8">
      <w:pPr>
        <w:pStyle w:val="a3"/>
        <w:ind w:right="848" w:firstLine="708"/>
        <w:jc w:val="both"/>
      </w:pPr>
      <w:r>
        <w:t>Замовниками аудиту також можуть виступати відповідні органи виконавчої влади всіх рівнів, а також органи місцевого самоврядування стосовно підпорядкованих їм суб’єктів господарювання.</w:t>
      </w:r>
    </w:p>
    <w:p w:rsidR="009D7605" w:rsidRDefault="007F3DC8">
      <w:pPr>
        <w:pStyle w:val="a3"/>
        <w:ind w:left="809"/>
        <w:jc w:val="both"/>
      </w:pPr>
      <w:r>
        <w:t>Критерії</w:t>
      </w:r>
      <w:r>
        <w:rPr>
          <w:spacing w:val="-1"/>
        </w:rPr>
        <w:t xml:space="preserve"> </w:t>
      </w:r>
      <w:r>
        <w:t>аудиту</w:t>
      </w:r>
      <w:r>
        <w:rPr>
          <w:spacing w:val="-1"/>
        </w:rPr>
        <w:t xml:space="preserve"> </w:t>
      </w:r>
      <w:r>
        <w:t>визначаються</w:t>
      </w:r>
      <w:r>
        <w:rPr>
          <w:spacing w:val="-1"/>
        </w:rPr>
        <w:t xml:space="preserve"> </w:t>
      </w:r>
      <w:r>
        <w:t>у договорі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його </w:t>
      </w:r>
      <w:r>
        <w:rPr>
          <w:spacing w:val="-2"/>
        </w:rPr>
        <w:t>проведення.</w:t>
      </w:r>
    </w:p>
    <w:p w:rsidR="009D7605" w:rsidRDefault="007F3DC8">
      <w:pPr>
        <w:pStyle w:val="a3"/>
        <w:ind w:right="847" w:firstLine="708"/>
        <w:jc w:val="both"/>
      </w:pPr>
      <w:r>
        <w:t>Загальним нормативним документом, що конкретизує порядок проведення аудиту систем управління (зокрема, форми оформлених за його результатами проведення документів), є ДСТУ ISO 19011:2019 «Настанови щодо проведення аудитів систем управління», який на підставі частини 2 статті 23 Закону України «Про стандартизацію» від 05.06.2014 № 1315-VII застосовується на добровільній основі (має рекомендаційний характер). Також існує ДСТУ ISO 45001:2019 «Система менеджменту охорони здоров’я та безпеки праці. Вимоги і керівництво до застосування».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1"/>
          <w:numId w:val="13"/>
        </w:numPr>
        <w:tabs>
          <w:tab w:val="left" w:pos="1420"/>
        </w:tabs>
        <w:ind w:left="1420"/>
        <w:jc w:val="left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аудиту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праці</w:t>
      </w:r>
    </w:p>
    <w:p w:rsidR="009D7605" w:rsidRDefault="007F3DC8">
      <w:pPr>
        <w:pStyle w:val="a3"/>
        <w:ind w:left="809"/>
      </w:pPr>
      <w:r>
        <w:t>Аудит</w:t>
      </w:r>
      <w:r>
        <w:rPr>
          <w:spacing w:val="-4"/>
        </w:rPr>
        <w:t xml:space="preserve"> </w:t>
      </w:r>
      <w:r>
        <w:t>стану</w:t>
      </w:r>
      <w:r>
        <w:rPr>
          <w:spacing w:val="-2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доцільно</w:t>
      </w:r>
      <w:r>
        <w:rPr>
          <w:spacing w:val="-1"/>
        </w:rPr>
        <w:t xml:space="preserve"> </w:t>
      </w:r>
      <w:r>
        <w:t>проводити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випадках: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13"/>
        </w:tabs>
        <w:ind w:right="849" w:firstLine="709"/>
        <w:jc w:val="left"/>
        <w:rPr>
          <w:sz w:val="28"/>
        </w:rPr>
      </w:pPr>
      <w:r>
        <w:rPr>
          <w:sz w:val="28"/>
        </w:rPr>
        <w:t>якщо</w:t>
      </w:r>
      <w:r>
        <w:rPr>
          <w:spacing w:val="36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36"/>
          <w:sz w:val="28"/>
        </w:rPr>
        <w:t xml:space="preserve"> </w:t>
      </w:r>
      <w:r>
        <w:rPr>
          <w:sz w:val="28"/>
        </w:rPr>
        <w:t>хоче</w:t>
      </w:r>
      <w:r>
        <w:rPr>
          <w:spacing w:val="36"/>
          <w:sz w:val="28"/>
        </w:rPr>
        <w:t xml:space="preserve"> </w:t>
      </w:r>
      <w:r>
        <w:rPr>
          <w:sz w:val="28"/>
        </w:rPr>
        <w:t>бути</w:t>
      </w:r>
      <w:r>
        <w:rPr>
          <w:spacing w:val="36"/>
          <w:sz w:val="28"/>
        </w:rPr>
        <w:t xml:space="preserve"> </w:t>
      </w:r>
      <w:r>
        <w:rPr>
          <w:sz w:val="28"/>
        </w:rPr>
        <w:t>впевненим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тому,</w:t>
      </w:r>
      <w:r>
        <w:rPr>
          <w:spacing w:val="36"/>
          <w:sz w:val="28"/>
        </w:rPr>
        <w:t xml:space="preserve"> </w:t>
      </w:r>
      <w:r>
        <w:rPr>
          <w:sz w:val="28"/>
        </w:rPr>
        <w:t>що</w:t>
      </w:r>
      <w:r>
        <w:rPr>
          <w:spacing w:val="36"/>
          <w:sz w:val="28"/>
        </w:rPr>
        <w:t xml:space="preserve"> </w:t>
      </w:r>
      <w:r>
        <w:rPr>
          <w:sz w:val="28"/>
        </w:rPr>
        <w:t>стан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проведеної роботи в цій галузі відповідає законодавству;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33"/>
          <w:tab w:val="left" w:pos="1913"/>
          <w:tab w:val="left" w:pos="3299"/>
        </w:tabs>
        <w:ind w:right="849" w:firstLine="709"/>
        <w:jc w:val="left"/>
        <w:rPr>
          <w:sz w:val="28"/>
        </w:rPr>
      </w:pPr>
      <w:r>
        <w:rPr>
          <w:spacing w:val="-4"/>
          <w:sz w:val="28"/>
        </w:rPr>
        <w:t>якщо</w:t>
      </w:r>
      <w:r>
        <w:rPr>
          <w:sz w:val="28"/>
        </w:rPr>
        <w:tab/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закладі</w:t>
      </w:r>
      <w:r>
        <w:rPr>
          <w:sz w:val="28"/>
        </w:rPr>
        <w:tab/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очікується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40"/>
          <w:sz w:val="28"/>
        </w:rPr>
        <w:t xml:space="preserve"> </w:t>
      </w:r>
      <w:r>
        <w:rPr>
          <w:sz w:val="28"/>
        </w:rPr>
        <w:t>наглядових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40"/>
          <w:sz w:val="28"/>
        </w:rPr>
        <w:t xml:space="preserve"> </w:t>
      </w:r>
      <w:r>
        <w:rPr>
          <w:sz w:val="28"/>
        </w:rPr>
        <w:t>з питань охорони праці;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71"/>
          <w:tab w:val="left" w:pos="4276"/>
          <w:tab w:val="left" w:pos="8889"/>
        </w:tabs>
        <w:ind w:right="850" w:firstLine="709"/>
        <w:jc w:val="left"/>
        <w:rPr>
          <w:sz w:val="28"/>
        </w:rPr>
      </w:pPr>
      <w:r>
        <w:rPr>
          <w:sz w:val="28"/>
        </w:rPr>
        <w:t>якщо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z w:val="28"/>
        </w:rPr>
        <w:tab/>
        <w:t>відсутній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компетентний</w:t>
      </w:r>
      <w:r>
        <w:rPr>
          <w:spacing w:val="40"/>
          <w:sz w:val="28"/>
        </w:rPr>
        <w:t xml:space="preserve"> </w:t>
      </w:r>
      <w:r>
        <w:rPr>
          <w:sz w:val="28"/>
        </w:rPr>
        <w:t>фахівець,</w:t>
      </w:r>
      <w:r>
        <w:rPr>
          <w:sz w:val="28"/>
        </w:rPr>
        <w:tab/>
      </w:r>
      <w:r>
        <w:rPr>
          <w:spacing w:val="-4"/>
          <w:sz w:val="28"/>
        </w:rPr>
        <w:t xml:space="preserve">який </w:t>
      </w:r>
      <w:r>
        <w:rPr>
          <w:sz w:val="28"/>
        </w:rPr>
        <w:t>постійно займається питаннями охорони праці.</w:t>
      </w:r>
    </w:p>
    <w:p w:rsidR="009D7605" w:rsidRDefault="007F3DC8">
      <w:pPr>
        <w:pStyle w:val="a3"/>
        <w:ind w:right="848" w:firstLine="708"/>
        <w:jc w:val="both"/>
      </w:pPr>
      <w:r>
        <w:t>На практиці аудит охорони праці передбачає оцінку відповідності умов праці у закладі освіти</w:t>
      </w:r>
      <w:r>
        <w:rPr>
          <w:spacing w:val="40"/>
        </w:rPr>
        <w:t xml:space="preserve"> </w:t>
      </w:r>
      <w:hyperlink r:id="rId12">
        <w:r>
          <w:rPr>
            <w:color w:val="333333"/>
          </w:rPr>
          <w:t>вимогам</w:t>
        </w:r>
      </w:hyperlink>
      <w:r>
        <w:rPr>
          <w:color w:val="333333"/>
        </w:rPr>
        <w:t xml:space="preserve"> </w:t>
      </w:r>
      <w:r>
        <w:t>Закону України «Про охорону праці» та його підзаконних актів. Зокрема, це оцінка: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9"/>
        </w:tabs>
        <w:ind w:right="848" w:firstLine="708"/>
        <w:rPr>
          <w:sz w:val="28"/>
        </w:rPr>
      </w:pPr>
      <w:r>
        <w:rPr>
          <w:sz w:val="28"/>
        </w:rPr>
        <w:t>безпечності технологічних процесів, машин, механізмів, устаткування та інших засобів виробництва;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40"/>
        </w:tabs>
        <w:ind w:right="848" w:firstLine="708"/>
        <w:rPr>
          <w:sz w:val="28"/>
        </w:rPr>
      </w:pPr>
      <w:r>
        <w:rPr>
          <w:sz w:val="28"/>
        </w:rPr>
        <w:t xml:space="preserve">наявності, актуальності, фаховості та періодичності проведення на підприємстві </w:t>
      </w:r>
      <w:r w:rsidR="008C7FB8">
        <w:rPr>
          <w:sz w:val="28"/>
        </w:rPr>
        <w:t>перевірок (оглядів</w:t>
      </w:r>
      <w:r>
        <w:rPr>
          <w:sz w:val="28"/>
        </w:rPr>
        <w:t>) стану охорони праці;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практичних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безпеки;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23"/>
        </w:tabs>
        <w:ind w:right="849" w:firstLine="708"/>
        <w:rPr>
          <w:sz w:val="28"/>
        </w:rPr>
      </w:pPr>
      <w:r>
        <w:rPr>
          <w:sz w:val="28"/>
        </w:rPr>
        <w:t>знань і навичок керівного персоналу щодо забезпечення виконання вимог нормативно-правових актів з питань охорони праці;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36"/>
        </w:tabs>
        <w:ind w:right="848" w:firstLine="708"/>
        <w:rPr>
          <w:sz w:val="28"/>
        </w:rPr>
      </w:pPr>
      <w:r>
        <w:rPr>
          <w:sz w:val="28"/>
        </w:rPr>
        <w:t xml:space="preserve">стану наявних </w:t>
      </w:r>
      <w:hyperlink r:id="rId13">
        <w:r>
          <w:rPr>
            <w:sz w:val="28"/>
          </w:rPr>
          <w:t>засобів колективного і індивідуального захисту</w:t>
        </w:r>
      </w:hyperlink>
      <w:r>
        <w:rPr>
          <w:sz w:val="28"/>
        </w:rPr>
        <w:t>, що використовуються працівниками та здобувачами освіти;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санітарно-побутових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тощо.</w:t>
      </w:r>
    </w:p>
    <w:p w:rsidR="009D7605" w:rsidRDefault="009D7605">
      <w:pPr>
        <w:jc w:val="both"/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4"/>
        <w:numPr>
          <w:ilvl w:val="1"/>
          <w:numId w:val="13"/>
        </w:numPr>
        <w:tabs>
          <w:tab w:val="left" w:pos="2103"/>
        </w:tabs>
        <w:spacing w:before="78"/>
        <w:ind w:left="2103"/>
        <w:jc w:val="both"/>
        <w:rPr>
          <w:b/>
          <w:sz w:val="28"/>
        </w:rPr>
      </w:pPr>
      <w:r>
        <w:rPr>
          <w:b/>
          <w:sz w:val="28"/>
        </w:rPr>
        <w:lastRenderedPageBreak/>
        <w:t>Етапи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перевірки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праці</w:t>
      </w:r>
    </w:p>
    <w:p w:rsidR="009D7605" w:rsidRDefault="007F3DC8">
      <w:pPr>
        <w:pStyle w:val="a3"/>
        <w:ind w:right="848" w:firstLine="708"/>
        <w:jc w:val="both"/>
      </w:pPr>
      <w:r>
        <w:t>Аудит роботи суб’єкта господарювання проводиться за декількома напрямами, зокрема: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42"/>
        </w:tabs>
        <w:ind w:left="1042" w:hanging="233"/>
        <w:rPr>
          <w:sz w:val="28"/>
        </w:rPr>
      </w:pPr>
      <w:r>
        <w:rPr>
          <w:sz w:val="28"/>
        </w:rPr>
        <w:t>оцінюється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повнота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документації;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42"/>
        </w:tabs>
        <w:ind w:left="1042" w:hanging="233"/>
        <w:rPr>
          <w:sz w:val="28"/>
        </w:rPr>
      </w:pPr>
      <w:r>
        <w:rPr>
          <w:sz w:val="28"/>
        </w:rPr>
        <w:t>стан</w:t>
      </w:r>
      <w:r>
        <w:rPr>
          <w:spacing w:val="-4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робіт;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42"/>
        </w:tabs>
        <w:ind w:left="1042" w:hanging="233"/>
        <w:rPr>
          <w:sz w:val="28"/>
        </w:rPr>
      </w:pPr>
      <w:r>
        <w:rPr>
          <w:sz w:val="28"/>
        </w:rPr>
        <w:t>фаховість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рядового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компетентність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тощо.</w:t>
      </w:r>
    </w:p>
    <w:p w:rsidR="009D7605" w:rsidRDefault="007F3DC8">
      <w:pPr>
        <w:pStyle w:val="a3"/>
        <w:ind w:right="848" w:firstLine="708"/>
        <w:jc w:val="both"/>
      </w:pPr>
      <w:r>
        <w:t>У процесі аудиту також перевіряється виконання висновків попередніх аудитів й усунення виявлених недоліків.</w:t>
      </w:r>
    </w:p>
    <w:p w:rsidR="009D7605" w:rsidRDefault="007F3DC8">
      <w:pPr>
        <w:pStyle w:val="a3"/>
        <w:ind w:right="848" w:firstLine="708"/>
        <w:jc w:val="both"/>
      </w:pPr>
      <w:r>
        <w:t>Під час проведення внутрішньої перевірки аудитором може бути спеціаліст, який має відповідну кваліфікацію для перевірок СУОП та якого керівництво підприємства призначило для підготовки й проведення внутрішнього аудиту, включно з оформленням необхідних документів.</w:t>
      </w:r>
    </w:p>
    <w:p w:rsidR="009D7605" w:rsidRDefault="007F3DC8">
      <w:pPr>
        <w:pStyle w:val="a3"/>
        <w:ind w:right="849" w:firstLine="708"/>
        <w:jc w:val="both"/>
      </w:pPr>
      <w:r>
        <w:t>Аудитор аналізує діяльність структурного підрозділу або всього закладу</w:t>
      </w:r>
      <w:r>
        <w:rPr>
          <w:spacing w:val="40"/>
        </w:rPr>
        <w:t xml:space="preserve"> </w:t>
      </w:r>
      <w:r>
        <w:t>у сфері охорони праці, проводить ревізію відповідних документів, а також контролює, чи дотримуються працівники під час роботи, здобувачі освіти</w:t>
      </w:r>
      <w:r>
        <w:rPr>
          <w:spacing w:val="80"/>
        </w:rPr>
        <w:t xml:space="preserve"> </w:t>
      </w:r>
      <w:r>
        <w:t>вимог охорони праці. Окрім того, він</w:t>
      </w:r>
      <w:r>
        <w:rPr>
          <w:spacing w:val="40"/>
        </w:rPr>
        <w:t xml:space="preserve"> </w:t>
      </w:r>
      <w:r>
        <w:t>відстежує зміни й доповнення до нормативно-правових актів з охорони праці та дає рекомендації, як запобігати помилкам, які можуть спричинити нещасні випадки й професійні захворювання під час освітнього процесу.</w:t>
      </w:r>
    </w:p>
    <w:p w:rsidR="009D7605" w:rsidRDefault="007F3DC8">
      <w:pPr>
        <w:pStyle w:val="a3"/>
        <w:ind w:right="849" w:firstLine="708"/>
        <w:jc w:val="both"/>
      </w:pPr>
      <w:r>
        <w:t>Один із найважливіших етапів аудиту — перевірка документації. Під час перевірки: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7"/>
        </w:tabs>
        <w:ind w:right="848" w:firstLine="708"/>
        <w:rPr>
          <w:sz w:val="28"/>
        </w:rPr>
      </w:pPr>
      <w:r>
        <w:rPr>
          <w:sz w:val="28"/>
        </w:rPr>
        <w:t>потрібно переконатися, що вся документація актуалізована, врахована та ідентифікована;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проаналізувати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8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аудитів;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перевірити</w:t>
      </w:r>
      <w:r>
        <w:rPr>
          <w:spacing w:val="-7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місцях;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78"/>
        </w:tabs>
        <w:ind w:right="849" w:firstLine="708"/>
        <w:rPr>
          <w:sz w:val="28"/>
        </w:rPr>
      </w:pPr>
      <w:r>
        <w:rPr>
          <w:sz w:val="28"/>
        </w:rPr>
        <w:t>перевірити ведення документації з охорони праці відповідно до встановленого в закладі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порядку.</w:t>
      </w:r>
    </w:p>
    <w:p w:rsidR="009D7605" w:rsidRDefault="007F3DC8">
      <w:pPr>
        <w:pStyle w:val="a3"/>
        <w:ind w:right="848" w:firstLine="708"/>
        <w:jc w:val="both"/>
      </w:pPr>
      <w:r>
        <w:t>На підставі вивчення документів аудитор складає перелік базових питань, які вносить до опитувального листа аудиту. Кількість питань не регламентована. До них ставлять основну вимогу – вони мають охоплювати загалом усі види діяльності, які потрібно перевірити, відповідно до поставленої мети та завдань аудиту.</w:t>
      </w:r>
    </w:p>
    <w:p w:rsidR="009D7605" w:rsidRDefault="007F3DC8">
      <w:pPr>
        <w:pStyle w:val="a3"/>
        <w:ind w:left="809"/>
        <w:jc w:val="both"/>
      </w:pPr>
      <w:r>
        <w:t>Питання</w:t>
      </w:r>
      <w:r>
        <w:rPr>
          <w:spacing w:val="-3"/>
        </w:rPr>
        <w:t xml:space="preserve"> </w:t>
      </w:r>
      <w:r>
        <w:t>аудиту</w:t>
      </w:r>
      <w:r>
        <w:rPr>
          <w:spacing w:val="-2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давати</w:t>
      </w:r>
      <w:r>
        <w:rPr>
          <w:spacing w:val="-3"/>
        </w:rPr>
        <w:t xml:space="preserve"> </w:t>
      </w:r>
      <w:r>
        <w:rPr>
          <w:spacing w:val="-2"/>
        </w:rPr>
        <w:t>змогу: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152"/>
        </w:tabs>
        <w:ind w:right="849" w:firstLine="708"/>
        <w:rPr>
          <w:sz w:val="28"/>
        </w:rPr>
      </w:pPr>
      <w:r>
        <w:rPr>
          <w:sz w:val="28"/>
        </w:rPr>
        <w:t>визначити наявність організаційно-методичних документів, які регламентують порядок виконання робочих процесів;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166"/>
        </w:tabs>
        <w:ind w:right="849" w:firstLine="708"/>
        <w:rPr>
          <w:sz w:val="28"/>
        </w:rPr>
      </w:pPr>
      <w:r>
        <w:rPr>
          <w:sz w:val="28"/>
        </w:rPr>
        <w:t>з’ясувати, чи ознайомлені учасники освітнього процесу</w:t>
      </w:r>
      <w:r>
        <w:rPr>
          <w:spacing w:val="40"/>
          <w:sz w:val="28"/>
        </w:rPr>
        <w:t xml:space="preserve"> </w:t>
      </w:r>
      <w:r>
        <w:rPr>
          <w:sz w:val="28"/>
        </w:rPr>
        <w:t>з відповідними документами;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підтвердити,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виконавці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праці;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переконатися,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документацію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належно.</w:t>
      </w:r>
    </w:p>
    <w:p w:rsidR="009D7605" w:rsidRDefault="007F3DC8">
      <w:pPr>
        <w:pStyle w:val="a3"/>
        <w:ind w:right="849" w:firstLine="708"/>
        <w:jc w:val="both"/>
      </w:pPr>
      <w:r>
        <w:t>Базові питання аудиту слід заздалегідь передати керівнику структурного підрозділу, щоб полегшити підготовку працівників, учасників освітнього процесу</w:t>
      </w:r>
      <w:r>
        <w:rPr>
          <w:spacing w:val="40"/>
        </w:rPr>
        <w:t xml:space="preserve"> </w:t>
      </w:r>
      <w:r>
        <w:t>до перевірки.</w:t>
      </w:r>
    </w:p>
    <w:p w:rsidR="009D7605" w:rsidRDefault="009D7605">
      <w:pPr>
        <w:jc w:val="both"/>
        <w:sectPr w:rsidR="009D7605">
          <w:pgSz w:w="11910" w:h="16840"/>
          <w:pgMar w:top="1360" w:right="0" w:bottom="1240" w:left="1600" w:header="0" w:footer="1046" w:gutter="0"/>
          <w:cols w:space="720"/>
        </w:sectPr>
      </w:pPr>
    </w:p>
    <w:p w:rsidR="009D7605" w:rsidRDefault="007F3DC8">
      <w:pPr>
        <w:pStyle w:val="a3"/>
        <w:spacing w:before="76"/>
        <w:ind w:right="848" w:firstLine="708"/>
        <w:jc w:val="both"/>
      </w:pPr>
      <w:r>
        <w:lastRenderedPageBreak/>
        <w:t xml:space="preserve">Під час проведення аудиту відповідальна особа збирає доказову </w:t>
      </w:r>
      <w:r>
        <w:rPr>
          <w:spacing w:val="-2"/>
        </w:rPr>
        <w:t>інформацію: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перевіряє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документацію;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освіти;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2"/>
        </w:tabs>
        <w:ind w:left="972" w:hanging="163"/>
        <w:rPr>
          <w:sz w:val="28"/>
        </w:rPr>
      </w:pPr>
      <w:r>
        <w:rPr>
          <w:sz w:val="28"/>
        </w:rPr>
        <w:t>аналізує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підрозділі,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закладі;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98"/>
        </w:tabs>
        <w:ind w:right="849" w:firstLine="708"/>
        <w:rPr>
          <w:sz w:val="28"/>
        </w:rPr>
      </w:pPr>
      <w:r>
        <w:rPr>
          <w:sz w:val="28"/>
        </w:rPr>
        <w:t>оглядає і спостерігає за виробничою діяльністю та умовами праці на робочих дільницях.</w:t>
      </w:r>
    </w:p>
    <w:p w:rsidR="009D7605" w:rsidRDefault="007F3DC8">
      <w:pPr>
        <w:pStyle w:val="a3"/>
        <w:ind w:right="848" w:firstLine="708"/>
        <w:jc w:val="both"/>
        <w:rPr>
          <w:sz w:val="24"/>
        </w:rPr>
      </w:pPr>
      <w:r>
        <w:t>Відповіді опитуваних мають бути підтвердженими, по змозі з посиланням на відповідний нормативний документ — інструкцію, протокол, акт, конкретний запис, візу тощо</w:t>
      </w:r>
      <w:r>
        <w:rPr>
          <w:sz w:val="24"/>
        </w:rPr>
        <w:t>.</w:t>
      </w:r>
    </w:p>
    <w:p w:rsidR="009D7605" w:rsidRDefault="007F3DC8">
      <w:pPr>
        <w:pStyle w:val="a3"/>
        <w:ind w:left="810"/>
        <w:jc w:val="both"/>
      </w:pPr>
      <w:r>
        <w:t>Для</w:t>
      </w:r>
      <w:r>
        <w:rPr>
          <w:spacing w:val="43"/>
        </w:rPr>
        <w:t xml:space="preserve"> </w:t>
      </w:r>
      <w:r>
        <w:t>проведення</w:t>
      </w:r>
      <w:r>
        <w:rPr>
          <w:spacing w:val="43"/>
        </w:rPr>
        <w:t xml:space="preserve"> </w:t>
      </w:r>
      <w:r>
        <w:t>аудиту</w:t>
      </w:r>
      <w:r>
        <w:rPr>
          <w:spacing w:val="44"/>
        </w:rPr>
        <w:t xml:space="preserve"> </w:t>
      </w:r>
      <w:r>
        <w:t>керівник</w:t>
      </w:r>
      <w:r>
        <w:rPr>
          <w:spacing w:val="43"/>
        </w:rPr>
        <w:t xml:space="preserve"> </w:t>
      </w:r>
      <w:r>
        <w:t>закладу</w:t>
      </w:r>
      <w:r>
        <w:rPr>
          <w:spacing w:val="43"/>
        </w:rPr>
        <w:t xml:space="preserve"> </w:t>
      </w:r>
      <w:r>
        <w:t>освіти</w:t>
      </w:r>
      <w:r>
        <w:rPr>
          <w:spacing w:val="44"/>
        </w:rPr>
        <w:t xml:space="preserve"> </w:t>
      </w:r>
      <w:r>
        <w:t>наказом</w:t>
      </w:r>
      <w:r>
        <w:rPr>
          <w:spacing w:val="43"/>
        </w:rPr>
        <w:t xml:space="preserve">  </w:t>
      </w:r>
      <w:r>
        <w:t>(додаток</w:t>
      </w:r>
      <w:r>
        <w:rPr>
          <w:spacing w:val="44"/>
        </w:rPr>
        <w:t xml:space="preserve"> </w:t>
      </w:r>
      <w:r>
        <w:rPr>
          <w:spacing w:val="-5"/>
        </w:rPr>
        <w:t>1)</w:t>
      </w:r>
    </w:p>
    <w:p w:rsidR="009D7605" w:rsidRDefault="007F3DC8">
      <w:pPr>
        <w:pStyle w:val="a3"/>
      </w:pPr>
      <w:r>
        <w:rPr>
          <w:spacing w:val="-2"/>
        </w:rPr>
        <w:t>встановлює: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термін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2"/>
          <w:sz w:val="28"/>
        </w:rPr>
        <w:t xml:space="preserve"> освіти;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973"/>
        </w:tabs>
        <w:ind w:left="973" w:hanging="163"/>
        <w:jc w:val="left"/>
        <w:rPr>
          <w:sz w:val="28"/>
        </w:rPr>
      </w:pPr>
      <w:r>
        <w:rPr>
          <w:sz w:val="28"/>
        </w:rPr>
        <w:t>призначає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аудиту;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241"/>
        </w:tabs>
        <w:ind w:right="849" w:firstLine="709"/>
        <w:rPr>
          <w:sz w:val="28"/>
        </w:rPr>
      </w:pPr>
      <w:r>
        <w:rPr>
          <w:sz w:val="28"/>
        </w:rPr>
        <w:t>призначає фахівця (фахівців), який здійснюватиме безпосереднє вивчення умов праці в закладі;</w:t>
      </w:r>
    </w:p>
    <w:p w:rsidR="009D7605" w:rsidRDefault="007F3DC8">
      <w:pPr>
        <w:pStyle w:val="a4"/>
        <w:numPr>
          <w:ilvl w:val="0"/>
          <w:numId w:val="12"/>
        </w:numPr>
        <w:tabs>
          <w:tab w:val="left" w:pos="1130"/>
        </w:tabs>
        <w:ind w:right="848" w:firstLine="709"/>
        <w:rPr>
          <w:sz w:val="28"/>
        </w:rPr>
      </w:pPr>
      <w:r>
        <w:rPr>
          <w:sz w:val="28"/>
        </w:rPr>
        <w:t>термін подання висновку (звіту) (додаток 2)</w:t>
      </w:r>
      <w:r>
        <w:rPr>
          <w:spacing w:val="40"/>
          <w:sz w:val="28"/>
        </w:rPr>
        <w:t xml:space="preserve"> </w:t>
      </w:r>
      <w:r>
        <w:rPr>
          <w:sz w:val="28"/>
        </w:rPr>
        <w:t>на розгляд керівнику закладу про проведену роботу, який обов’язково містить висновки аудиту та рекомендації щодо покращення умов праці тощо.</w:t>
      </w:r>
    </w:p>
    <w:p w:rsidR="009D7605" w:rsidRDefault="007F3DC8">
      <w:pPr>
        <w:pStyle w:val="a3"/>
        <w:ind w:right="849" w:firstLine="709"/>
        <w:jc w:val="both"/>
      </w:pPr>
      <w:r>
        <w:t>У територіальних громадах внутрішній аудит закладів освіти з охорони праці можуть проводити відділи освіти громади із залученням фахівців відділу освіти громади.</w:t>
      </w:r>
    </w:p>
    <w:p w:rsidR="009D7605" w:rsidRDefault="007F3DC8">
      <w:pPr>
        <w:pStyle w:val="a3"/>
        <w:ind w:right="848" w:firstLine="709"/>
        <w:jc w:val="both"/>
      </w:pPr>
      <w:r>
        <w:t>Відповідальна особа та фахівець (фахівці), які проводять аудит з охорони праці обов’язково повинні пройти навчання з охорони праці та отримати відповідне посвідчення.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1"/>
          <w:numId w:val="13"/>
        </w:numPr>
        <w:tabs>
          <w:tab w:val="left" w:pos="1941"/>
        </w:tabs>
        <w:ind w:left="1941"/>
        <w:jc w:val="both"/>
        <w:rPr>
          <w:b/>
          <w:sz w:val="28"/>
        </w:rPr>
      </w:pPr>
      <w:r>
        <w:rPr>
          <w:b/>
          <w:sz w:val="28"/>
        </w:rPr>
        <w:t>Висновки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аудиту</w:t>
      </w:r>
    </w:p>
    <w:p w:rsidR="009D7605" w:rsidRDefault="007F3DC8">
      <w:pPr>
        <w:pStyle w:val="a3"/>
        <w:ind w:right="849" w:firstLine="708"/>
        <w:jc w:val="both"/>
      </w:pPr>
      <w:r>
        <w:t>Аудитор аналізує діяльність закладу освіти (структурного підрозділу)</w:t>
      </w:r>
      <w:r>
        <w:rPr>
          <w:spacing w:val="80"/>
          <w:w w:val="150"/>
        </w:rPr>
        <w:t xml:space="preserve"> </w:t>
      </w:r>
      <w:r>
        <w:t>у сфері охорони праці, проводить ревізію відповідних документів, а також контролює,</w:t>
      </w:r>
      <w:r>
        <w:rPr>
          <w:spacing w:val="40"/>
        </w:rPr>
        <w:t xml:space="preserve"> </w:t>
      </w:r>
      <w:r>
        <w:t>чи</w:t>
      </w:r>
      <w:r>
        <w:rPr>
          <w:spacing w:val="40"/>
        </w:rPr>
        <w:t xml:space="preserve"> </w:t>
      </w:r>
      <w:r>
        <w:t>дотримуються</w:t>
      </w:r>
      <w:r>
        <w:rPr>
          <w:spacing w:val="40"/>
        </w:rPr>
        <w:t xml:space="preserve"> </w:t>
      </w:r>
      <w:r>
        <w:t>працівники під час роботи вимог охорони праці. Окрім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він відстежує</w:t>
      </w:r>
      <w:r>
        <w:rPr>
          <w:spacing w:val="40"/>
        </w:rPr>
        <w:t xml:space="preserve"> </w:t>
      </w:r>
      <w:r>
        <w:t xml:space="preserve">зміни й доповнення до </w:t>
      </w:r>
      <w:proofErr w:type="spellStart"/>
      <w:r>
        <w:t>нормативно-</w:t>
      </w:r>
      <w:proofErr w:type="spellEnd"/>
      <w:r>
        <w:t xml:space="preserve"> правових актів з охорони праці та дає рекомендації, як запобігати помилкам, які можуть спричинити нещасні випадки й професійні захворювання у </w:t>
      </w:r>
      <w:r>
        <w:rPr>
          <w:spacing w:val="-2"/>
        </w:rPr>
        <w:t>закладі.</w:t>
      </w:r>
    </w:p>
    <w:p w:rsidR="009D7605" w:rsidRDefault="007F3DC8">
      <w:pPr>
        <w:pStyle w:val="a3"/>
        <w:ind w:right="849" w:firstLine="708"/>
        <w:jc w:val="both"/>
      </w:pPr>
      <w:r>
        <w:t xml:space="preserve">Примірний перелік документів, які надаються для аудиту закладу </w:t>
      </w:r>
      <w:r>
        <w:rPr>
          <w:spacing w:val="-2"/>
        </w:rPr>
        <w:t>освіти.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 xml:space="preserve">Статут </w:t>
      </w:r>
      <w:r>
        <w:rPr>
          <w:spacing w:val="-2"/>
          <w:sz w:val="28"/>
        </w:rPr>
        <w:t>закладу.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090"/>
        </w:tabs>
        <w:ind w:left="1090"/>
        <w:jc w:val="both"/>
        <w:rPr>
          <w:sz w:val="28"/>
        </w:rPr>
      </w:pPr>
      <w:r>
        <w:rPr>
          <w:sz w:val="28"/>
        </w:rPr>
        <w:t>Відомості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щодо офісних і виробничих </w:t>
      </w:r>
      <w:r>
        <w:rPr>
          <w:spacing w:val="-2"/>
          <w:sz w:val="28"/>
        </w:rPr>
        <w:t>приміщень.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19"/>
        </w:tabs>
        <w:ind w:left="101" w:right="848" w:firstLine="709"/>
        <w:rPr>
          <w:sz w:val="28"/>
        </w:rPr>
      </w:pPr>
      <w:r>
        <w:rPr>
          <w:sz w:val="28"/>
        </w:rPr>
        <w:t>Дозвільні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Держпраці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робіт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підвищеної небезпеки та експлуатацію </w:t>
      </w:r>
      <w:proofErr w:type="spellStart"/>
      <w:r>
        <w:rPr>
          <w:sz w:val="28"/>
        </w:rPr>
        <w:t>устатковання</w:t>
      </w:r>
      <w:proofErr w:type="spellEnd"/>
      <w:r>
        <w:rPr>
          <w:sz w:val="28"/>
        </w:rPr>
        <w:t xml:space="preserve"> підвищеної небезпеки.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593"/>
          <w:tab w:val="left" w:pos="2825"/>
          <w:tab w:val="left" w:pos="4993"/>
          <w:tab w:val="left" w:pos="6640"/>
          <w:tab w:val="left" w:pos="8209"/>
        </w:tabs>
        <w:ind w:left="101" w:right="848" w:firstLine="709"/>
        <w:rPr>
          <w:sz w:val="28"/>
        </w:rPr>
      </w:pPr>
      <w:r>
        <w:rPr>
          <w:spacing w:val="-2"/>
          <w:sz w:val="28"/>
        </w:rPr>
        <w:t>Перелік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підвищеної</w:t>
      </w:r>
      <w:r>
        <w:rPr>
          <w:sz w:val="28"/>
        </w:rPr>
        <w:tab/>
      </w:r>
      <w:r>
        <w:rPr>
          <w:spacing w:val="-2"/>
          <w:sz w:val="28"/>
        </w:rPr>
        <w:t>небезпеки,</w:t>
      </w:r>
      <w:r>
        <w:rPr>
          <w:sz w:val="28"/>
        </w:rPr>
        <w:tab/>
      </w:r>
      <w:r>
        <w:rPr>
          <w:spacing w:val="-2"/>
          <w:sz w:val="28"/>
        </w:rPr>
        <w:t>пристроїв, інструментів.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589"/>
          <w:tab w:val="left" w:pos="3759"/>
          <w:tab w:val="left" w:pos="5657"/>
          <w:tab w:val="left" w:pos="6216"/>
          <w:tab w:val="left" w:pos="8095"/>
        </w:tabs>
        <w:ind w:left="101" w:right="847" w:firstLine="709"/>
        <w:rPr>
          <w:sz w:val="28"/>
        </w:rPr>
      </w:pPr>
      <w:r>
        <w:rPr>
          <w:spacing w:val="-2"/>
          <w:sz w:val="28"/>
        </w:rPr>
        <w:t>Експлуатаційна</w:t>
      </w:r>
      <w:r>
        <w:rPr>
          <w:sz w:val="28"/>
        </w:rPr>
        <w:tab/>
      </w:r>
      <w:r>
        <w:rPr>
          <w:spacing w:val="-2"/>
          <w:sz w:val="28"/>
        </w:rPr>
        <w:t>документація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підвищеної </w:t>
      </w:r>
      <w:r>
        <w:rPr>
          <w:sz w:val="28"/>
        </w:rPr>
        <w:t>небезпеки, пристрої, інструменти.</w:t>
      </w:r>
    </w:p>
    <w:p w:rsidR="009D7605" w:rsidRDefault="009D7605">
      <w:pPr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4"/>
        <w:numPr>
          <w:ilvl w:val="0"/>
          <w:numId w:val="11"/>
        </w:numPr>
        <w:tabs>
          <w:tab w:val="left" w:pos="1467"/>
          <w:tab w:val="left" w:pos="3353"/>
          <w:tab w:val="left" w:pos="4215"/>
          <w:tab w:val="left" w:pos="5738"/>
          <w:tab w:val="left" w:pos="7860"/>
        </w:tabs>
        <w:spacing w:before="76"/>
        <w:ind w:left="101" w:right="848" w:firstLine="709"/>
        <w:rPr>
          <w:sz w:val="28"/>
        </w:rPr>
      </w:pPr>
      <w:r>
        <w:rPr>
          <w:spacing w:val="-2"/>
          <w:sz w:val="28"/>
        </w:rPr>
        <w:lastRenderedPageBreak/>
        <w:t>Документація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технічного</w:t>
      </w:r>
      <w:r>
        <w:rPr>
          <w:sz w:val="28"/>
        </w:rPr>
        <w:tab/>
      </w:r>
      <w:r>
        <w:rPr>
          <w:spacing w:val="-2"/>
          <w:sz w:val="28"/>
        </w:rPr>
        <w:t>обслуговування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підвищеної небезпеки.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090"/>
        </w:tabs>
        <w:ind w:left="1090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захисту.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160"/>
        </w:tabs>
        <w:ind w:left="1160" w:hanging="350"/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090"/>
        </w:tabs>
        <w:ind w:left="1090"/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62"/>
        </w:tabs>
        <w:ind w:left="101" w:right="848" w:firstLine="709"/>
        <w:rPr>
          <w:sz w:val="28"/>
        </w:rPr>
      </w:pPr>
      <w:r>
        <w:rPr>
          <w:sz w:val="28"/>
        </w:rPr>
        <w:t>Положення про порядок проведення навчання і перевірки знань з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 охорони праці.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>Посадові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інструкції з обов’язковим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розділом «Охорона </w:t>
      </w:r>
      <w:r>
        <w:rPr>
          <w:spacing w:val="-2"/>
          <w:sz w:val="28"/>
        </w:rPr>
        <w:t>праці».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>Інструкції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27"/>
        </w:tabs>
        <w:ind w:left="101" w:right="849" w:firstLine="709"/>
        <w:rPr>
          <w:sz w:val="28"/>
        </w:rPr>
      </w:pPr>
      <w:r>
        <w:rPr>
          <w:sz w:val="28"/>
        </w:rPr>
        <w:t xml:space="preserve">Накази про затвердження внутрішніх нормативних актів з охорони </w:t>
      </w:r>
      <w:r>
        <w:rPr>
          <w:spacing w:val="-2"/>
          <w:sz w:val="28"/>
        </w:rPr>
        <w:t>праці.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>Накази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осіб.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69"/>
        </w:tabs>
        <w:ind w:left="101" w:right="849" w:firstLine="709"/>
        <w:rPr>
          <w:sz w:val="28"/>
        </w:rPr>
      </w:pPr>
      <w:r>
        <w:rPr>
          <w:sz w:val="28"/>
        </w:rPr>
        <w:t>Документація щодо навчання і перевірки знань з питань охорони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 працівників.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638"/>
          <w:tab w:val="left" w:pos="3538"/>
          <w:tab w:val="left" w:pos="4415"/>
          <w:tab w:val="left" w:pos="6776"/>
          <w:tab w:val="left" w:pos="8648"/>
        </w:tabs>
        <w:ind w:left="101" w:right="849" w:firstLine="709"/>
        <w:rPr>
          <w:sz w:val="28"/>
        </w:rPr>
      </w:pPr>
      <w:r>
        <w:rPr>
          <w:spacing w:val="-2"/>
          <w:sz w:val="28"/>
        </w:rPr>
        <w:t>Документація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кваліфікаційного,</w:t>
      </w:r>
      <w:r>
        <w:rPr>
          <w:sz w:val="28"/>
        </w:rPr>
        <w:tab/>
      </w:r>
      <w:r>
        <w:rPr>
          <w:spacing w:val="-2"/>
          <w:sz w:val="28"/>
        </w:rPr>
        <w:t>професійного</w:t>
      </w:r>
      <w:r>
        <w:rPr>
          <w:sz w:val="28"/>
        </w:rPr>
        <w:tab/>
      </w:r>
      <w:r>
        <w:rPr>
          <w:spacing w:val="-2"/>
          <w:sz w:val="28"/>
        </w:rPr>
        <w:t>складу працівників.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230"/>
        </w:tabs>
        <w:ind w:left="1230" w:hanging="420"/>
        <w:rPr>
          <w:sz w:val="28"/>
        </w:rPr>
      </w:pPr>
      <w:r>
        <w:rPr>
          <w:sz w:val="28"/>
        </w:rPr>
        <w:t>Документація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місць.</w:t>
      </w:r>
    </w:p>
    <w:p w:rsidR="009D7605" w:rsidRDefault="007F3DC8">
      <w:pPr>
        <w:pStyle w:val="a4"/>
        <w:numPr>
          <w:ilvl w:val="0"/>
          <w:numId w:val="11"/>
        </w:numPr>
        <w:tabs>
          <w:tab w:val="left" w:pos="1300"/>
        </w:tabs>
        <w:ind w:left="1300" w:hanging="490"/>
        <w:rPr>
          <w:sz w:val="28"/>
        </w:rPr>
      </w:pPr>
      <w:r>
        <w:rPr>
          <w:spacing w:val="-2"/>
          <w:sz w:val="28"/>
        </w:rPr>
        <w:t>Журнали:</w:t>
      </w:r>
    </w:p>
    <w:p w:rsidR="009D7605" w:rsidRDefault="007F3DC8">
      <w:pPr>
        <w:pStyle w:val="a4"/>
        <w:numPr>
          <w:ilvl w:val="1"/>
          <w:numId w:val="11"/>
        </w:numPr>
        <w:tabs>
          <w:tab w:val="left" w:pos="1001"/>
        </w:tabs>
        <w:ind w:right="849" w:firstLine="709"/>
        <w:jc w:val="left"/>
        <w:rPr>
          <w:sz w:val="28"/>
        </w:rPr>
      </w:pPr>
      <w:r>
        <w:rPr>
          <w:sz w:val="28"/>
        </w:rPr>
        <w:t>реєстрації інструктажів з питань охорони праці та пожежної безпеки на робочому місці;</w:t>
      </w:r>
    </w:p>
    <w:p w:rsidR="009D7605" w:rsidRDefault="007F3DC8">
      <w:pPr>
        <w:pStyle w:val="a4"/>
        <w:numPr>
          <w:ilvl w:val="1"/>
          <w:numId w:val="11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інструктажу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праці;</w:t>
      </w:r>
    </w:p>
    <w:p w:rsidR="009D7605" w:rsidRDefault="007F3DC8">
      <w:pPr>
        <w:pStyle w:val="a4"/>
        <w:numPr>
          <w:ilvl w:val="1"/>
          <w:numId w:val="11"/>
        </w:numPr>
        <w:tabs>
          <w:tab w:val="left" w:pos="973"/>
        </w:tabs>
        <w:ind w:left="973" w:hanging="163"/>
        <w:jc w:val="left"/>
        <w:rPr>
          <w:sz w:val="28"/>
        </w:rPr>
      </w:pPr>
      <w:r>
        <w:rPr>
          <w:sz w:val="28"/>
        </w:rPr>
        <w:t>адміністративно-громадського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тощо.</w:t>
      </w:r>
    </w:p>
    <w:p w:rsidR="009D7605" w:rsidRDefault="009D7605">
      <w:pPr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3"/>
        <w:spacing w:before="76"/>
        <w:ind w:left="4778" w:right="848"/>
      </w:pPr>
      <w:r>
        <w:lastRenderedPageBreak/>
        <w:t>Додаток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організації проведення внутрішнього аудиту з охорони праці в закладі освіти</w:t>
      </w:r>
    </w:p>
    <w:p w:rsidR="009D7605" w:rsidRDefault="009D7605">
      <w:pPr>
        <w:pStyle w:val="a3"/>
        <w:ind w:left="0"/>
      </w:pPr>
    </w:p>
    <w:p w:rsidR="009D7605" w:rsidRDefault="007F3DC8">
      <w:pPr>
        <w:ind w:left="4778" w:right="848"/>
        <w:rPr>
          <w:i/>
          <w:sz w:val="28"/>
        </w:rPr>
      </w:pPr>
      <w:r>
        <w:rPr>
          <w:i/>
          <w:sz w:val="28"/>
        </w:rPr>
        <w:t>Простий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зразок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наказу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проведення аудиту з охорони праці</w:t>
      </w:r>
    </w:p>
    <w:p w:rsidR="009D7605" w:rsidRDefault="009D7605">
      <w:pPr>
        <w:pStyle w:val="a3"/>
        <w:ind w:left="0"/>
        <w:rPr>
          <w:i/>
        </w:rPr>
      </w:pPr>
    </w:p>
    <w:p w:rsidR="009D7605" w:rsidRDefault="009D7605">
      <w:pPr>
        <w:pStyle w:val="a3"/>
        <w:ind w:left="0"/>
        <w:rPr>
          <w:i/>
        </w:rPr>
      </w:pPr>
    </w:p>
    <w:p w:rsidR="008C1624" w:rsidRDefault="007F3DC8" w:rsidP="008C1624">
      <w:pPr>
        <w:pStyle w:val="a3"/>
        <w:spacing w:line="480" w:lineRule="auto"/>
        <w:ind w:left="4311" w:right="2326" w:hanging="1868"/>
        <w:jc w:val="center"/>
      </w:pPr>
      <w:r>
        <w:t>Назва</w:t>
      </w:r>
      <w:r>
        <w:rPr>
          <w:spacing w:val="-11"/>
        </w:rPr>
        <w:t xml:space="preserve"> </w:t>
      </w:r>
      <w:r>
        <w:t>закладу</w:t>
      </w:r>
      <w:r>
        <w:rPr>
          <w:spacing w:val="-11"/>
        </w:rPr>
        <w:t xml:space="preserve"> </w:t>
      </w:r>
      <w:r w:rsidR="008C1624">
        <w:t>освіти</w:t>
      </w:r>
    </w:p>
    <w:p w:rsidR="009D7605" w:rsidRDefault="007F3DC8" w:rsidP="008C1624">
      <w:pPr>
        <w:pStyle w:val="a3"/>
        <w:spacing w:line="480" w:lineRule="auto"/>
        <w:ind w:left="4311" w:right="2326" w:hanging="1868"/>
        <w:jc w:val="center"/>
        <w:rPr>
          <w:spacing w:val="-2"/>
        </w:rPr>
      </w:pPr>
      <w:r>
        <w:rPr>
          <w:spacing w:val="-2"/>
        </w:rPr>
        <w:t>НАКАЗ</w:t>
      </w:r>
    </w:p>
    <w:p w:rsidR="00FA2825" w:rsidRDefault="00FA2825" w:rsidP="008C1624">
      <w:pPr>
        <w:pStyle w:val="a3"/>
        <w:spacing w:line="480" w:lineRule="auto"/>
        <w:ind w:left="4311" w:right="2326" w:hanging="1868"/>
        <w:jc w:val="center"/>
      </w:pPr>
    </w:p>
    <w:p w:rsidR="009D7605" w:rsidRDefault="007F3DC8">
      <w:pPr>
        <w:pStyle w:val="a3"/>
        <w:tabs>
          <w:tab w:val="left" w:pos="865"/>
          <w:tab w:val="left" w:pos="2405"/>
          <w:tab w:val="left" w:pos="3110"/>
          <w:tab w:val="left" w:pos="4790"/>
          <w:tab w:val="left" w:pos="7588"/>
          <w:tab w:val="left" w:pos="9250"/>
        </w:tabs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202</w:t>
      </w:r>
      <w:r>
        <w:tab/>
      </w:r>
      <w:r>
        <w:rPr>
          <w:spacing w:val="-5"/>
        </w:rPr>
        <w:t>р.</w:t>
      </w:r>
      <w:r>
        <w:tab/>
        <w:t>(м.</w:t>
      </w:r>
      <w:r>
        <w:rPr>
          <w:spacing w:val="-2"/>
        </w:rPr>
        <w:t xml:space="preserve"> Чернівці)</w:t>
      </w:r>
      <w:r>
        <w:tab/>
        <w:t xml:space="preserve">№ </w:t>
      </w:r>
      <w:r>
        <w:rPr>
          <w:u w:val="single"/>
        </w:rPr>
        <w:tab/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  <w:ind w:right="7329"/>
      </w:pPr>
      <w:r>
        <w:t>Про</w:t>
      </w:r>
      <w:r>
        <w:rPr>
          <w:spacing w:val="-17"/>
        </w:rPr>
        <w:t xml:space="preserve"> </w:t>
      </w:r>
      <w:r>
        <w:t>проведення</w:t>
      </w:r>
      <w:r>
        <w:rPr>
          <w:spacing w:val="-17"/>
        </w:rPr>
        <w:t xml:space="preserve"> </w:t>
      </w:r>
      <w:r>
        <w:t>аудиту з охорони праці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  <w:ind w:right="848" w:firstLine="708"/>
        <w:jc w:val="both"/>
      </w:pPr>
      <w:r>
        <w:t>На підставі статті 13 Закону України “Про охорону праці”, та з метою забезпечення виконання вимог законодавства України у сфері охорони праці, підвищення рівня безпеки та здоров’я учасників освітнього процесу, працівників</w:t>
      </w:r>
      <w:r>
        <w:rPr>
          <w:spacing w:val="40"/>
        </w:rPr>
        <w:t xml:space="preserve"> </w:t>
      </w:r>
      <w:r>
        <w:t>на робочих місцях, а також ідентифікації та усунення потенційних ризиків, що можуть вплинути на здоров’я працівників: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</w:pPr>
      <w:r>
        <w:rPr>
          <w:spacing w:val="-2"/>
        </w:rPr>
        <w:t>НАКАЗУЮ: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10"/>
        </w:numPr>
        <w:tabs>
          <w:tab w:val="left" w:pos="1101"/>
          <w:tab w:val="left" w:pos="3361"/>
          <w:tab w:val="left" w:pos="6731"/>
          <w:tab w:val="left" w:pos="7308"/>
        </w:tabs>
        <w:ind w:right="849" w:firstLine="709"/>
        <w:jc w:val="both"/>
        <w:rPr>
          <w:sz w:val="28"/>
        </w:rPr>
      </w:pPr>
      <w:r>
        <w:rPr>
          <w:sz w:val="28"/>
        </w:rPr>
        <w:t xml:space="preserve">Провести аудит з охорони праці 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(назва закладу) у період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 </w:t>
      </w:r>
      <w:r>
        <w:rPr>
          <w:spacing w:val="80"/>
          <w:sz w:val="28"/>
          <w:u w:val="single"/>
        </w:rPr>
        <w:t xml:space="preserve">   </w:t>
      </w:r>
      <w:r>
        <w:rPr>
          <w:spacing w:val="7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202_</w:t>
      </w:r>
      <w:r>
        <w:rPr>
          <w:spacing w:val="40"/>
          <w:sz w:val="28"/>
        </w:rPr>
        <w:t xml:space="preserve"> </w:t>
      </w:r>
      <w:r>
        <w:rPr>
          <w:sz w:val="28"/>
        </w:rPr>
        <w:t>р. по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202_</w:t>
      </w:r>
      <w:r>
        <w:rPr>
          <w:spacing w:val="40"/>
          <w:sz w:val="28"/>
        </w:rPr>
        <w:t xml:space="preserve"> </w:t>
      </w:r>
      <w:r>
        <w:rPr>
          <w:sz w:val="28"/>
        </w:rPr>
        <w:t>р.</w:t>
      </w:r>
    </w:p>
    <w:p w:rsidR="009D7605" w:rsidRDefault="007F3DC8">
      <w:pPr>
        <w:pStyle w:val="a4"/>
        <w:numPr>
          <w:ilvl w:val="0"/>
          <w:numId w:val="10"/>
        </w:numPr>
        <w:tabs>
          <w:tab w:val="left" w:pos="1089"/>
        </w:tabs>
        <w:ind w:left="1089" w:hanging="280"/>
        <w:jc w:val="both"/>
        <w:rPr>
          <w:sz w:val="28"/>
        </w:rPr>
      </w:pPr>
      <w:r>
        <w:rPr>
          <w:sz w:val="28"/>
        </w:rPr>
        <w:t>Призначити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аудиту: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361"/>
        </w:tabs>
        <w:ind w:right="848" w:firstLine="709"/>
        <w:jc w:val="both"/>
        <w:rPr>
          <w:sz w:val="28"/>
        </w:rPr>
      </w:pPr>
      <w:r>
        <w:rPr>
          <w:sz w:val="28"/>
        </w:rPr>
        <w:t>(П.І.Б. відповідальної особи), заступник керівника закладу, який координуватиме процес аудиту.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306"/>
        </w:tabs>
        <w:ind w:right="849" w:firstLine="709"/>
        <w:jc w:val="both"/>
        <w:rPr>
          <w:sz w:val="28"/>
        </w:rPr>
      </w:pPr>
      <w:r>
        <w:rPr>
          <w:sz w:val="28"/>
        </w:rPr>
        <w:t>(П.І.Б. спеціаліста з охорони праці), фахівець з охорони праці, який здійснюватиме безпосереднє вивчення умов 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в закладі.</w:t>
      </w:r>
    </w:p>
    <w:p w:rsidR="009D7605" w:rsidRDefault="007F3DC8">
      <w:pPr>
        <w:pStyle w:val="a4"/>
        <w:numPr>
          <w:ilvl w:val="0"/>
          <w:numId w:val="10"/>
        </w:numPr>
        <w:tabs>
          <w:tab w:val="left" w:pos="1089"/>
        </w:tabs>
        <w:ind w:left="1089" w:hanging="280"/>
        <w:jc w:val="both"/>
        <w:rPr>
          <w:sz w:val="28"/>
        </w:rPr>
      </w:pPr>
      <w:r>
        <w:rPr>
          <w:sz w:val="28"/>
        </w:rPr>
        <w:t xml:space="preserve">Завдання </w:t>
      </w:r>
      <w:r>
        <w:rPr>
          <w:spacing w:val="-2"/>
          <w:sz w:val="28"/>
        </w:rPr>
        <w:t>аудиту: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476"/>
        </w:tabs>
        <w:ind w:right="847" w:firstLine="709"/>
        <w:jc w:val="both"/>
        <w:rPr>
          <w:sz w:val="28"/>
        </w:rPr>
      </w:pPr>
      <w:r>
        <w:rPr>
          <w:sz w:val="28"/>
        </w:rPr>
        <w:t>Оцінка відповідності умов праці встановленим нормам та стандартам безпеки.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450"/>
        </w:tabs>
        <w:ind w:right="849" w:firstLine="709"/>
        <w:jc w:val="both"/>
        <w:rPr>
          <w:sz w:val="28"/>
        </w:rPr>
      </w:pPr>
      <w:r>
        <w:rPr>
          <w:sz w:val="28"/>
        </w:rPr>
        <w:t>Ідентифікація потенційних ризиків для здоров’я та безпеки учасників освітнього процесу,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працівників.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380"/>
        </w:tabs>
        <w:ind w:right="847" w:firstLine="709"/>
        <w:jc w:val="both"/>
        <w:rPr>
          <w:sz w:val="28"/>
        </w:rPr>
      </w:pPr>
      <w:r>
        <w:rPr>
          <w:sz w:val="28"/>
        </w:rPr>
        <w:t>Виявлення невідповідностей умов праці вимогам законодавства України у сфері охорони праці.</w:t>
      </w:r>
    </w:p>
    <w:p w:rsidR="009D7605" w:rsidRDefault="007F3DC8">
      <w:pPr>
        <w:pStyle w:val="a4"/>
        <w:numPr>
          <w:ilvl w:val="1"/>
          <w:numId w:val="10"/>
        </w:numPr>
        <w:tabs>
          <w:tab w:val="left" w:pos="1392"/>
        </w:tabs>
        <w:ind w:right="849" w:firstLine="709"/>
        <w:jc w:val="both"/>
        <w:rPr>
          <w:sz w:val="28"/>
        </w:rPr>
      </w:pPr>
      <w:r>
        <w:rPr>
          <w:sz w:val="28"/>
        </w:rPr>
        <w:t>Розробка рекомендацій щодо усунення виявлених недоліків та покращення умов праці.</w:t>
      </w:r>
    </w:p>
    <w:p w:rsidR="009D7605" w:rsidRDefault="007F3DC8">
      <w:pPr>
        <w:pStyle w:val="a4"/>
        <w:numPr>
          <w:ilvl w:val="0"/>
          <w:numId w:val="10"/>
        </w:numPr>
        <w:tabs>
          <w:tab w:val="left" w:pos="1181"/>
        </w:tabs>
        <w:ind w:right="848" w:firstLine="709"/>
        <w:jc w:val="both"/>
        <w:rPr>
          <w:sz w:val="28"/>
        </w:rPr>
      </w:pPr>
      <w:r>
        <w:rPr>
          <w:sz w:val="28"/>
        </w:rPr>
        <w:t xml:space="preserve">Вимоги до проведення аудиту: Аудит з охорони праці повинен </w:t>
      </w:r>
      <w:r>
        <w:rPr>
          <w:sz w:val="28"/>
        </w:rPr>
        <w:lastRenderedPageBreak/>
        <w:t>проводитись згідно з вимогами законодавства України, зокрема, з дотриманням</w:t>
      </w:r>
      <w:r>
        <w:rPr>
          <w:spacing w:val="62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6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3"/>
          <w:sz w:val="28"/>
        </w:rPr>
        <w:t xml:space="preserve"> </w:t>
      </w:r>
      <w:r>
        <w:rPr>
          <w:sz w:val="28"/>
        </w:rPr>
        <w:t>“Про</w:t>
      </w:r>
      <w:r>
        <w:rPr>
          <w:spacing w:val="63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62"/>
          <w:sz w:val="28"/>
        </w:rPr>
        <w:t xml:space="preserve"> </w:t>
      </w:r>
      <w:r>
        <w:rPr>
          <w:sz w:val="28"/>
        </w:rPr>
        <w:t>праці”,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також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</w:p>
    <w:p w:rsidR="009D7605" w:rsidRDefault="007F3DC8">
      <w:pPr>
        <w:pStyle w:val="a3"/>
        <w:spacing w:before="76"/>
        <w:ind w:right="849"/>
        <w:jc w:val="both"/>
      </w:pPr>
      <w:r>
        <w:t>основі методичних рекомендацій та нормативних документів, що регламентують проведення аудиту на підприємствах.</w:t>
      </w:r>
    </w:p>
    <w:p w:rsidR="009D7605" w:rsidRDefault="007F3DC8">
      <w:pPr>
        <w:pStyle w:val="a4"/>
        <w:numPr>
          <w:ilvl w:val="0"/>
          <w:numId w:val="10"/>
        </w:numPr>
        <w:tabs>
          <w:tab w:val="left" w:pos="1185"/>
          <w:tab w:val="left" w:pos="3101"/>
        </w:tabs>
        <w:ind w:right="847" w:firstLine="708"/>
        <w:jc w:val="both"/>
        <w:rPr>
          <w:sz w:val="28"/>
        </w:rPr>
      </w:pPr>
      <w:r>
        <w:rPr>
          <w:sz w:val="28"/>
        </w:rPr>
        <w:t>Подання звіту: Після завершення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аудиту (П.І.Б. відповідальної особи) та (П.І.Б. спеціаліста з охорони праці) зобов’язані підготувати звіт про проведену роботу, який міститиме висновки аудиту та рекомендації щодо покращення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праці.</w:t>
      </w:r>
      <w:r>
        <w:rPr>
          <w:spacing w:val="-4"/>
          <w:sz w:val="28"/>
        </w:rPr>
        <w:t xml:space="preserve"> </w:t>
      </w:r>
      <w:r>
        <w:rPr>
          <w:sz w:val="28"/>
        </w:rPr>
        <w:t>Звіт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пізніше </w:t>
      </w:r>
      <w:r>
        <w:rPr>
          <w:spacing w:val="80"/>
          <w:sz w:val="28"/>
          <w:u w:val="single"/>
        </w:rPr>
        <w:t xml:space="preserve">   </w:t>
      </w:r>
      <w:r>
        <w:rPr>
          <w:spacing w:val="76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202_</w:t>
      </w:r>
      <w:r>
        <w:rPr>
          <w:spacing w:val="40"/>
          <w:sz w:val="28"/>
        </w:rPr>
        <w:t xml:space="preserve"> </w:t>
      </w:r>
      <w:r>
        <w:rPr>
          <w:sz w:val="28"/>
        </w:rPr>
        <w:t>р.</w:t>
      </w:r>
    </w:p>
    <w:p w:rsidR="009D7605" w:rsidRDefault="007F3DC8">
      <w:pPr>
        <w:pStyle w:val="a4"/>
        <w:numPr>
          <w:ilvl w:val="0"/>
          <w:numId w:val="10"/>
        </w:numPr>
        <w:tabs>
          <w:tab w:val="left" w:pos="1282"/>
        </w:tabs>
        <w:ind w:right="848" w:firstLine="709"/>
        <w:jc w:val="both"/>
        <w:rPr>
          <w:sz w:val="28"/>
        </w:rPr>
      </w:pPr>
      <w:r>
        <w:rPr>
          <w:sz w:val="28"/>
        </w:rPr>
        <w:t>Контроль за виконанням наказу</w:t>
      </w:r>
      <w:r>
        <w:rPr>
          <w:spacing w:val="-2"/>
          <w:sz w:val="28"/>
        </w:rPr>
        <w:t xml:space="preserve"> </w:t>
      </w:r>
      <w:r>
        <w:rPr>
          <w:sz w:val="28"/>
        </w:rPr>
        <w:t>покладається на заступника директора (П.І.Б.).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  <w:tabs>
          <w:tab w:val="left" w:pos="7195"/>
        </w:tabs>
        <w:jc w:val="both"/>
      </w:pPr>
      <w:r>
        <w:t xml:space="preserve">Директор </w:t>
      </w:r>
      <w:r>
        <w:tab/>
        <w:t xml:space="preserve">(П.І.Б. </w:t>
      </w:r>
      <w:r>
        <w:rPr>
          <w:spacing w:val="-2"/>
        </w:rPr>
        <w:t>директора)</w:t>
      </w:r>
    </w:p>
    <w:p w:rsidR="009D7605" w:rsidRDefault="009D7605">
      <w:pPr>
        <w:jc w:val="both"/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3"/>
        <w:spacing w:before="76"/>
        <w:ind w:left="4778" w:right="848"/>
      </w:pPr>
      <w:r>
        <w:lastRenderedPageBreak/>
        <w:t>Додаток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Положення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організації проведення внутрішнього аудиту з охорони праці в закладі освіти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  <w:ind w:left="4778"/>
      </w:pPr>
      <w:r>
        <w:rPr>
          <w:spacing w:val="-2"/>
        </w:rPr>
        <w:t>ЗАТВЕРДЖУЮ</w:t>
      </w:r>
    </w:p>
    <w:p w:rsidR="009D7605" w:rsidRDefault="007F3DC8">
      <w:pPr>
        <w:pStyle w:val="a3"/>
        <w:tabs>
          <w:tab w:val="left" w:pos="8507"/>
        </w:tabs>
        <w:ind w:left="4848"/>
      </w:pPr>
      <w:r>
        <w:t xml:space="preserve">Директор </w:t>
      </w:r>
      <w:r>
        <w:rPr>
          <w:u w:val="single"/>
        </w:rPr>
        <w:tab/>
      </w:r>
    </w:p>
    <w:p w:rsidR="009D7605" w:rsidRDefault="007F3DC8">
      <w:pPr>
        <w:pStyle w:val="a3"/>
        <w:spacing w:before="62"/>
        <w:ind w:left="0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200825</wp:posOffset>
                </wp:positionV>
                <wp:extent cx="2311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450012pt;margin-top:15.813013pt;width:182pt;height:.1pt;mso-position-horizontal-relative:page;mso-position-vertical-relative:paragraph;z-index:-15726080;mso-wrap-distance-left:0;mso-wrap-distance-right:0" id="docshape6" coordorigin="6449,316" coordsize="3640,0" path="m6449,316l10089,316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405282</wp:posOffset>
                </wp:positionV>
                <wp:extent cx="2311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1400">
                              <a:moveTo>
                                <a:pt x="0" y="0"/>
                              </a:moveTo>
                              <a:lnTo>
                                <a:pt x="2311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2.450012pt;margin-top:31.912012pt;width:182pt;height:.1pt;mso-position-horizontal-relative:page;mso-position-vertical-relative:paragraph;z-index:-15725568;mso-wrap-distance-left:0;mso-wrap-distance-right:0" id="docshape7" coordorigin="6449,638" coordsize="3640,0" path="m6449,638l10089,638e" filled="false" stroked="true" strokeweight=".56831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D7605" w:rsidRDefault="009D7605">
      <w:pPr>
        <w:pStyle w:val="a3"/>
        <w:spacing w:before="62"/>
        <w:ind w:left="0"/>
        <w:rPr>
          <w:sz w:val="20"/>
        </w:rPr>
      </w:pPr>
    </w:p>
    <w:p w:rsidR="009D7605" w:rsidRDefault="009D7605">
      <w:pPr>
        <w:pStyle w:val="a3"/>
        <w:ind w:left="0"/>
      </w:pPr>
    </w:p>
    <w:p w:rsidR="009D7605" w:rsidRDefault="007F3DC8">
      <w:pPr>
        <w:pStyle w:val="a3"/>
        <w:tabs>
          <w:tab w:val="left" w:pos="7083"/>
          <w:tab w:val="left" w:pos="7643"/>
        </w:tabs>
        <w:ind w:left="6599"/>
      </w:pP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202_ р.</w:t>
      </w:r>
    </w:p>
    <w:p w:rsidR="009D7605" w:rsidRDefault="007F3DC8">
      <w:pPr>
        <w:pStyle w:val="a3"/>
        <w:spacing w:line="20" w:lineRule="exact"/>
        <w:ind w:left="477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066800" cy="7620"/>
                <wp:effectExtent l="9525" t="0" r="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7620"/>
                          <a:chOff x="0" y="0"/>
                          <a:chExt cx="106680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08"/>
                            <a:ext cx="1066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4pt;height:.6pt;mso-position-horizontal-relative:char;mso-position-vertical-relative:line" id="docshapegroup8" coordorigin="0,0" coordsize="1680,12">
                <v:line style="position:absolute" from="0,6" to="168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9D7605" w:rsidRDefault="009D7605">
      <w:pPr>
        <w:pStyle w:val="a3"/>
        <w:spacing w:before="302"/>
        <w:ind w:left="0"/>
      </w:pPr>
    </w:p>
    <w:p w:rsidR="009D7605" w:rsidRDefault="007F3DC8">
      <w:pPr>
        <w:ind w:left="869" w:right="1616"/>
        <w:jc w:val="center"/>
        <w:rPr>
          <w:b/>
          <w:sz w:val="28"/>
        </w:rPr>
      </w:pPr>
      <w:r>
        <w:rPr>
          <w:b/>
          <w:spacing w:val="-2"/>
          <w:sz w:val="28"/>
        </w:rPr>
        <w:t>ВИСНОВОК</w:t>
      </w:r>
    </w:p>
    <w:p w:rsidR="009D7605" w:rsidRDefault="007F3DC8">
      <w:pPr>
        <w:ind w:left="868" w:right="1616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аудиту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праці</w:t>
      </w:r>
    </w:p>
    <w:p w:rsidR="009D7605" w:rsidRDefault="007F3DC8">
      <w:pPr>
        <w:ind w:left="869" w:right="1616"/>
        <w:jc w:val="center"/>
        <w:rPr>
          <w:b/>
          <w:sz w:val="28"/>
        </w:rPr>
      </w:pPr>
      <w:r>
        <w:rPr>
          <w:b/>
          <w:sz w:val="28"/>
        </w:rPr>
        <w:t xml:space="preserve">№ _/202_ </w:t>
      </w:r>
      <w:r>
        <w:rPr>
          <w:b/>
          <w:spacing w:val="-5"/>
          <w:sz w:val="28"/>
        </w:rPr>
        <w:t>р.</w:t>
      </w:r>
    </w:p>
    <w:p w:rsidR="009D7605" w:rsidRDefault="009D7605">
      <w:pPr>
        <w:pStyle w:val="a3"/>
        <w:ind w:left="0"/>
        <w:rPr>
          <w:b/>
        </w:rPr>
      </w:pPr>
    </w:p>
    <w:p w:rsidR="009D7605" w:rsidRDefault="007F3DC8">
      <w:pPr>
        <w:pStyle w:val="a3"/>
        <w:tabs>
          <w:tab w:val="left" w:pos="3496"/>
          <w:tab w:val="left" w:pos="3851"/>
        </w:tabs>
      </w:pPr>
      <w:r>
        <w:t xml:space="preserve">Дата проведення аудиту: </w:t>
      </w:r>
      <w:r>
        <w:rPr>
          <w:u w:val="single"/>
        </w:rPr>
        <w:tab/>
      </w:r>
      <w:r>
        <w:tab/>
        <w:t xml:space="preserve">202_ </w:t>
      </w:r>
      <w:r>
        <w:rPr>
          <w:spacing w:val="-5"/>
        </w:rPr>
        <w:t>р.</w:t>
      </w:r>
    </w:p>
    <w:p w:rsidR="009D7605" w:rsidRDefault="007F3DC8">
      <w:pPr>
        <w:pStyle w:val="a3"/>
        <w:spacing w:line="20" w:lineRule="exact"/>
        <w:ind w:left="3501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177800" cy="7620"/>
                <wp:effectExtent l="9525" t="0" r="317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7620"/>
                          <a:chOff x="0" y="0"/>
                          <a:chExt cx="17780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608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4pt;height:.6pt;mso-position-horizontal-relative:char;mso-position-vertical-relative:line" id="docshapegroup9" coordorigin="0,0" coordsize="280,12">
                <v:line style="position:absolute" from="0,6" to="28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9D7605" w:rsidRDefault="007F3DC8">
      <w:pPr>
        <w:pStyle w:val="a3"/>
        <w:spacing w:before="302"/>
        <w:ind w:right="559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3394673</wp:posOffset>
                </wp:positionH>
                <wp:positionV relativeFrom="paragraph">
                  <wp:posOffset>392630</wp:posOffset>
                </wp:positionV>
                <wp:extent cx="275590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33760" from="267.29715pt,30.9158pt" to="484.29716pt,30.9158pt" stroked="true" strokeweight=".568313pt" strokecolor="#000000">
                <v:stroke dashstyle="solid"/>
                <w10:wrap type="none"/>
              </v:line>
            </w:pict>
          </mc:Fallback>
        </mc:AlternateContent>
      </w:r>
      <w:r>
        <w:t>Керівник</w:t>
      </w:r>
      <w:r>
        <w:rPr>
          <w:spacing w:val="-17"/>
        </w:rPr>
        <w:t xml:space="preserve"> </w:t>
      </w:r>
      <w:r>
        <w:t>аудиторської</w:t>
      </w:r>
      <w:r>
        <w:rPr>
          <w:spacing w:val="-17"/>
        </w:rPr>
        <w:t xml:space="preserve"> </w:t>
      </w:r>
      <w:r>
        <w:t xml:space="preserve">групи: </w:t>
      </w:r>
      <w:r>
        <w:rPr>
          <w:spacing w:val="-2"/>
        </w:rPr>
        <w:t>Аудитор:</w:t>
      </w:r>
    </w:p>
    <w:p w:rsidR="009D7605" w:rsidRDefault="007F3DC8">
      <w:pPr>
        <w:pStyle w:val="a3"/>
        <w:spacing w:line="20" w:lineRule="exact"/>
        <w:ind w:left="373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2755900" cy="7620"/>
                <wp:effectExtent l="9525" t="0" r="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7620"/>
                          <a:chOff x="0" y="0"/>
                          <a:chExt cx="275590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608"/>
                            <a:ext cx="275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>
                                <a:moveTo>
                                  <a:pt x="0" y="0"/>
                                </a:moveTo>
                                <a:lnTo>
                                  <a:pt x="27559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17pt;height:.6pt;mso-position-horizontal-relative:char;mso-position-vertical-relative:line" id="docshapegroup10" coordorigin="0,0" coordsize="4340,12">
                <v:line style="position:absolute" from="0,6" to="4340,6" stroked="true" strokeweight=".568313pt" strokecolor="#000000">
                  <v:stroke dashstyle="solid"/>
                </v:line>
              </v:group>
            </w:pict>
          </mc:Fallback>
        </mc:AlternateContent>
      </w:r>
    </w:p>
    <w:p w:rsidR="009D7605" w:rsidRDefault="007F3DC8">
      <w:pPr>
        <w:pStyle w:val="a3"/>
        <w:spacing w:before="302"/>
        <w:ind w:right="848" w:firstLine="708"/>
        <w:jc w:val="both"/>
      </w:pPr>
      <w:r>
        <w:t>Звіт розроблений згідно зі статтею 13</w:t>
      </w:r>
      <w:r>
        <w:rPr>
          <w:spacing w:val="-1"/>
        </w:rPr>
        <w:t xml:space="preserve"> </w:t>
      </w:r>
      <w:r>
        <w:t>Закону України</w:t>
      </w:r>
      <w:r>
        <w:rPr>
          <w:spacing w:val="-1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охорону праці»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14.10.1992 № 2694-XII,</w:t>
      </w:r>
      <w:r>
        <w:rPr>
          <w:spacing w:val="40"/>
        </w:rPr>
        <w:t xml:space="preserve"> </w:t>
      </w:r>
      <w:r>
        <w:t>Порядком видачі дозволів на виконання робіт підвищеної небезпеки та на експлуатацію (застосування) машин, механізмів, устаткування підвищеної небезпеки, затвердженого постановою Кабінету</w:t>
      </w:r>
      <w:r>
        <w:rPr>
          <w:spacing w:val="-2"/>
        </w:rPr>
        <w:t xml:space="preserve"> </w:t>
      </w:r>
      <w:r>
        <w:t>Міністрів</w:t>
      </w:r>
      <w:r>
        <w:rPr>
          <w:spacing w:val="-2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26.10.2011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1107</w:t>
      </w:r>
      <w:r>
        <w:rPr>
          <w:spacing w:val="-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змінами,</w:t>
      </w:r>
      <w:r>
        <w:rPr>
          <w:spacing w:val="-2"/>
        </w:rPr>
        <w:t xml:space="preserve"> </w:t>
      </w:r>
      <w:r>
        <w:t>затвердженими постановою Кабінету Міністрів України від 03.02.2021 № 77.</w:t>
      </w:r>
    </w:p>
    <w:p w:rsidR="009D7605" w:rsidRDefault="007F3DC8">
      <w:pPr>
        <w:pStyle w:val="a4"/>
        <w:numPr>
          <w:ilvl w:val="0"/>
          <w:numId w:val="9"/>
        </w:numPr>
        <w:tabs>
          <w:tab w:val="left" w:pos="4119"/>
        </w:tabs>
        <w:jc w:val="both"/>
        <w:rPr>
          <w:b/>
          <w:sz w:val="28"/>
        </w:rPr>
      </w:pPr>
      <w:r>
        <w:rPr>
          <w:b/>
          <w:sz w:val="28"/>
        </w:rPr>
        <w:t xml:space="preserve">Мета </w:t>
      </w:r>
      <w:r>
        <w:rPr>
          <w:b/>
          <w:spacing w:val="-2"/>
          <w:sz w:val="28"/>
        </w:rPr>
        <w:t>аудиту</w:t>
      </w:r>
    </w:p>
    <w:p w:rsidR="009D7605" w:rsidRDefault="007F3DC8">
      <w:pPr>
        <w:pStyle w:val="a3"/>
        <w:tabs>
          <w:tab w:val="left" w:pos="7447"/>
        </w:tabs>
        <w:ind w:right="848" w:firstLine="708"/>
        <w:jc w:val="both"/>
      </w:pPr>
      <w:r>
        <w:t>Мета проведення аудиту – оцінити стан охорони праці та безпеки учасників освітнього процесу</w:t>
      </w:r>
      <w:r>
        <w:rPr>
          <w:spacing w:val="76"/>
        </w:rPr>
        <w:t xml:space="preserve"> </w:t>
      </w:r>
      <w:r>
        <w:rPr>
          <w:u w:val="single"/>
        </w:rPr>
        <w:tab/>
      </w:r>
      <w:r>
        <w:t>(заклад</w:t>
      </w:r>
      <w:r>
        <w:rPr>
          <w:spacing w:val="-8"/>
        </w:rPr>
        <w:t xml:space="preserve"> </w:t>
      </w:r>
      <w:r>
        <w:t>освіти) і встановити можливість забезпечити дотримання вимог законодавства з питань охорони праці зокрема.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8"/>
        </w:numPr>
        <w:tabs>
          <w:tab w:val="left" w:pos="1020"/>
        </w:tabs>
        <w:ind w:right="848" w:firstLine="0"/>
        <w:jc w:val="both"/>
        <w:rPr>
          <w:sz w:val="28"/>
        </w:rPr>
      </w:pPr>
      <w:r>
        <w:rPr>
          <w:b/>
          <w:spacing w:val="40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​Під</w:t>
      </w:r>
      <w:proofErr w:type="spellEnd"/>
      <w:r>
        <w:rPr>
          <w:b/>
          <w:sz w:val="28"/>
          <w:u w:val="single"/>
        </w:rPr>
        <w:t xml:space="preserve"> час експлуатації машин, механізмів підвищеної небезпеки</w:t>
      </w:r>
      <w:r>
        <w:rPr>
          <w:b/>
          <w:sz w:val="28"/>
        </w:rPr>
        <w:t xml:space="preserve"> Обладнання,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працює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тиском,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яке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позначене: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(п.5.група</w:t>
      </w:r>
      <w:r>
        <w:rPr>
          <w:spacing w:val="66"/>
          <w:sz w:val="28"/>
        </w:rPr>
        <w:t xml:space="preserve"> </w:t>
      </w:r>
      <w:r>
        <w:rPr>
          <w:spacing w:val="-10"/>
          <w:sz w:val="28"/>
        </w:rPr>
        <w:t>А</w:t>
      </w:r>
    </w:p>
    <w:p w:rsidR="009D7605" w:rsidRDefault="007F3DC8">
      <w:pPr>
        <w:pStyle w:val="a3"/>
        <w:jc w:val="both"/>
      </w:pPr>
      <w:r>
        <w:t>додатку</w:t>
      </w:r>
      <w:r>
        <w:rPr>
          <w:spacing w:val="-1"/>
        </w:rPr>
        <w:t xml:space="preserve"> </w:t>
      </w:r>
      <w:r>
        <w:t>2 до Переліку, Постанова №</w:t>
      </w:r>
      <w:r>
        <w:rPr>
          <w:spacing w:val="-1"/>
        </w:rPr>
        <w:t xml:space="preserve"> </w:t>
      </w:r>
      <w:r>
        <w:t xml:space="preserve">536 від </w:t>
      </w:r>
      <w:r>
        <w:rPr>
          <w:spacing w:val="-2"/>
        </w:rPr>
        <w:t>04.07.2018);</w:t>
      </w:r>
    </w:p>
    <w:p w:rsidR="009D7605" w:rsidRDefault="007F3DC8">
      <w:pPr>
        <w:pStyle w:val="a4"/>
        <w:numPr>
          <w:ilvl w:val="0"/>
          <w:numId w:val="7"/>
        </w:numPr>
        <w:tabs>
          <w:tab w:val="left" w:pos="1114"/>
        </w:tabs>
        <w:ind w:right="849" w:firstLine="567"/>
        <w:jc w:val="both"/>
        <w:rPr>
          <w:sz w:val="28"/>
        </w:rPr>
      </w:pPr>
      <w:r>
        <w:rPr>
          <w:sz w:val="28"/>
        </w:rPr>
        <w:t>у Технічному регламенті обладнання, що працює під тиском, затвердженому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23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24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2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3"/>
          <w:sz w:val="28"/>
        </w:rPr>
        <w:t xml:space="preserve"> </w:t>
      </w:r>
      <w:r>
        <w:rPr>
          <w:sz w:val="28"/>
        </w:rPr>
        <w:t>від</w:t>
      </w:r>
      <w:r>
        <w:rPr>
          <w:spacing w:val="24"/>
          <w:sz w:val="28"/>
        </w:rPr>
        <w:t xml:space="preserve"> </w:t>
      </w:r>
      <w:r>
        <w:rPr>
          <w:sz w:val="28"/>
        </w:rPr>
        <w:t>16</w:t>
      </w:r>
      <w:r>
        <w:rPr>
          <w:spacing w:val="24"/>
          <w:sz w:val="28"/>
        </w:rPr>
        <w:t xml:space="preserve"> </w:t>
      </w:r>
      <w:r>
        <w:rPr>
          <w:sz w:val="28"/>
        </w:rPr>
        <w:t>січня</w:t>
      </w:r>
      <w:r>
        <w:rPr>
          <w:spacing w:val="24"/>
          <w:sz w:val="28"/>
        </w:rPr>
        <w:t xml:space="preserve"> </w:t>
      </w:r>
      <w:r>
        <w:rPr>
          <w:sz w:val="28"/>
        </w:rPr>
        <w:t>2019</w:t>
      </w:r>
      <w:r>
        <w:rPr>
          <w:spacing w:val="24"/>
          <w:sz w:val="28"/>
        </w:rPr>
        <w:t xml:space="preserve"> </w:t>
      </w:r>
      <w:r>
        <w:rPr>
          <w:sz w:val="28"/>
        </w:rPr>
        <w:t>р.</w:t>
      </w:r>
    </w:p>
    <w:p w:rsidR="009D7605" w:rsidRDefault="007F3DC8">
      <w:pPr>
        <w:ind w:left="101"/>
        <w:jc w:val="both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27 </w:t>
      </w:r>
      <w:r>
        <w:rPr>
          <w:i/>
          <w:sz w:val="28"/>
        </w:rPr>
        <w:t xml:space="preserve">(парові та водогрійні </w:t>
      </w:r>
      <w:r>
        <w:rPr>
          <w:i/>
          <w:spacing w:val="-2"/>
          <w:sz w:val="28"/>
        </w:rPr>
        <w:t>котли)</w:t>
      </w:r>
      <w:r>
        <w:rPr>
          <w:spacing w:val="-2"/>
          <w:sz w:val="28"/>
        </w:rPr>
        <w:t>;</w:t>
      </w:r>
    </w:p>
    <w:p w:rsidR="009D7605" w:rsidRDefault="007F3DC8">
      <w:pPr>
        <w:pStyle w:val="a4"/>
        <w:numPr>
          <w:ilvl w:val="0"/>
          <w:numId w:val="7"/>
        </w:numPr>
        <w:tabs>
          <w:tab w:val="left" w:pos="1139"/>
        </w:tabs>
        <w:ind w:right="848" w:firstLine="709"/>
        <w:jc w:val="both"/>
        <w:rPr>
          <w:sz w:val="28"/>
        </w:rPr>
      </w:pPr>
      <w:r>
        <w:rPr>
          <w:sz w:val="28"/>
        </w:rPr>
        <w:t>у пункті 2 Технічного регламенту простих посудин високого тиску, затвердженого постановою КМУ 28.12.2016 № 1025 (</w:t>
      </w:r>
      <w:r>
        <w:rPr>
          <w:i/>
          <w:sz w:val="28"/>
        </w:rPr>
        <w:t>повітрозбірники, інші ємності для зберігання стиснених та зріджених газів</w:t>
      </w:r>
      <w:r>
        <w:rPr>
          <w:sz w:val="28"/>
        </w:rPr>
        <w:t>);</w:t>
      </w:r>
    </w:p>
    <w:p w:rsidR="009D7605" w:rsidRDefault="007F3DC8">
      <w:pPr>
        <w:ind w:right="848"/>
        <w:jc w:val="right"/>
        <w:rPr>
          <w:b/>
          <w:sz w:val="28"/>
        </w:rPr>
      </w:pPr>
      <w:r>
        <w:rPr>
          <w:b/>
          <w:sz w:val="28"/>
        </w:rPr>
        <w:t>Усі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типи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машин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41"/>
          <w:sz w:val="28"/>
        </w:rPr>
        <w:t xml:space="preserve"> </w:t>
      </w:r>
      <w:r w:rsidR="00F035DB">
        <w:rPr>
          <w:b/>
          <w:sz w:val="28"/>
        </w:rPr>
        <w:t>устатку</w:t>
      </w:r>
      <w:r>
        <w:rPr>
          <w:b/>
          <w:sz w:val="28"/>
        </w:rPr>
        <w:t>вання,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наведені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підпунктах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43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:rsidR="009D7605" w:rsidRDefault="007F3DC8">
      <w:pPr>
        <w:tabs>
          <w:tab w:val="left" w:pos="1173"/>
          <w:tab w:val="left" w:pos="1586"/>
          <w:tab w:val="left" w:pos="3275"/>
          <w:tab w:val="left" w:pos="5005"/>
          <w:tab w:val="left" w:pos="6262"/>
          <w:tab w:val="left" w:pos="7494"/>
        </w:tabs>
        <w:ind w:right="849"/>
        <w:jc w:val="right"/>
        <w:rPr>
          <w:b/>
          <w:sz w:val="28"/>
        </w:rPr>
      </w:pPr>
      <w:r>
        <w:rPr>
          <w:b/>
          <w:spacing w:val="-2"/>
          <w:sz w:val="28"/>
        </w:rPr>
        <w:t>пункту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2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Технічного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регламенту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безпеки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машин,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затвердженого</w:t>
      </w:r>
    </w:p>
    <w:p w:rsidR="009D7605" w:rsidRDefault="009D7605">
      <w:pPr>
        <w:jc w:val="right"/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spacing w:before="76"/>
        <w:ind w:left="101" w:right="847"/>
        <w:jc w:val="both"/>
        <w:rPr>
          <w:sz w:val="28"/>
        </w:rPr>
      </w:pPr>
      <w:r>
        <w:rPr>
          <w:b/>
          <w:sz w:val="28"/>
        </w:rPr>
        <w:lastRenderedPageBreak/>
        <w:t xml:space="preserve">постановою Кабінету Міністрів України 30.01.2013 № 62, що не зазначені у групі А </w:t>
      </w:r>
      <w:r>
        <w:rPr>
          <w:sz w:val="28"/>
        </w:rPr>
        <w:t xml:space="preserve">(п.1 група Б додатку 2 Постанови № 77 від 03.02.2021 до Переліку…) (верстати деревообробні та металообробні, обладнання легкої та текстильної промисловості, обладнання </w:t>
      </w:r>
      <w:proofErr w:type="spellStart"/>
      <w:r>
        <w:rPr>
          <w:sz w:val="28"/>
        </w:rPr>
        <w:t>приточно-витяжної</w:t>
      </w:r>
      <w:proofErr w:type="spellEnd"/>
      <w:r>
        <w:rPr>
          <w:sz w:val="28"/>
        </w:rPr>
        <w:t xml:space="preserve"> вентиляції навчальних та виробничих приміщень, різне механічне та насосне </w:t>
      </w:r>
      <w:r>
        <w:rPr>
          <w:spacing w:val="-2"/>
          <w:sz w:val="28"/>
        </w:rPr>
        <w:t>обладнання).</w:t>
      </w:r>
    </w:p>
    <w:p w:rsidR="009D7605" w:rsidRDefault="007F3DC8">
      <w:pPr>
        <w:pStyle w:val="a3"/>
        <w:ind w:right="848" w:firstLine="709"/>
        <w:jc w:val="both"/>
      </w:pPr>
      <w:r>
        <w:rPr>
          <w:b/>
        </w:rPr>
        <w:t xml:space="preserve">Ковальсько-пресове устаткування </w:t>
      </w:r>
      <w:r>
        <w:t xml:space="preserve">(п.2 група Б додатку до Переліку)(ковальсько-пресові механізми, які використовуються в навчальному процесі – кузні, прес-форми, пресове устаткування, </w:t>
      </w:r>
      <w:proofErr w:type="spellStart"/>
      <w:r>
        <w:t>трубогиби</w:t>
      </w:r>
      <w:proofErr w:type="spellEnd"/>
      <w:r>
        <w:t xml:space="preserve">, </w:t>
      </w:r>
      <w:proofErr w:type="spellStart"/>
      <w:r>
        <w:t>металогиби</w:t>
      </w:r>
      <w:proofErr w:type="spellEnd"/>
      <w:r>
        <w:t xml:space="preserve"> …).</w:t>
      </w:r>
    </w:p>
    <w:p w:rsidR="009D7605" w:rsidRDefault="007F3DC8">
      <w:pPr>
        <w:pStyle w:val="a3"/>
        <w:ind w:right="848" w:firstLine="709"/>
        <w:jc w:val="both"/>
      </w:pPr>
      <w:r>
        <w:rPr>
          <w:b/>
        </w:rPr>
        <w:t xml:space="preserve">Підйомники для підіймання транспортних засобів </w:t>
      </w:r>
      <w:r>
        <w:t>(п.3 група Б додатку до Переліку)( автомобільні підйомники для підіймання автомобілів для проходження практики в закладах професійної освіти – електричні, гідравлічні, електромеханічні …);</w:t>
      </w:r>
    </w:p>
    <w:p w:rsidR="009D7605" w:rsidRDefault="007F3DC8">
      <w:pPr>
        <w:ind w:left="101" w:right="849" w:firstLine="567"/>
        <w:jc w:val="both"/>
        <w:rPr>
          <w:sz w:val="28"/>
        </w:rPr>
      </w:pPr>
      <w:r>
        <w:rPr>
          <w:b/>
          <w:sz w:val="28"/>
        </w:rPr>
        <w:t xml:space="preserve">Системи газопостачання природним і зрідженим газом суб’єктів господарювання, а також </w:t>
      </w:r>
      <w:proofErr w:type="spellStart"/>
      <w:r>
        <w:rPr>
          <w:b/>
          <w:sz w:val="28"/>
        </w:rPr>
        <w:t>газовикористовуюче</w:t>
      </w:r>
      <w:proofErr w:type="spellEnd"/>
      <w:r>
        <w:rPr>
          <w:b/>
          <w:sz w:val="28"/>
        </w:rPr>
        <w:t xml:space="preserve"> обладнання потужністю понад 0,1 МВт. </w:t>
      </w:r>
      <w:r>
        <w:rPr>
          <w:sz w:val="28"/>
        </w:rPr>
        <w:t xml:space="preserve">(п. 4 група Б додатку до Переліку) (газопроводи, вузли обліку, </w:t>
      </w:r>
      <w:proofErr w:type="spellStart"/>
      <w:r>
        <w:rPr>
          <w:sz w:val="28"/>
        </w:rPr>
        <w:t>газорегуляторні</w:t>
      </w:r>
      <w:proofErr w:type="spellEnd"/>
      <w:r>
        <w:rPr>
          <w:sz w:val="28"/>
        </w:rPr>
        <w:t xml:space="preserve"> установки, газові конвектора, …).</w:t>
      </w:r>
    </w:p>
    <w:p w:rsidR="009D7605" w:rsidRDefault="007F3DC8">
      <w:pPr>
        <w:ind w:left="101" w:right="848" w:firstLine="709"/>
        <w:jc w:val="both"/>
        <w:rPr>
          <w:sz w:val="28"/>
        </w:rPr>
      </w:pPr>
      <w:r>
        <w:rPr>
          <w:b/>
          <w:sz w:val="28"/>
        </w:rPr>
        <w:t xml:space="preserve">Інші машини, механізми, </w:t>
      </w:r>
      <w:proofErr w:type="spellStart"/>
      <w:r>
        <w:rPr>
          <w:b/>
          <w:sz w:val="28"/>
        </w:rPr>
        <w:t>устатковання</w:t>
      </w:r>
      <w:proofErr w:type="spellEnd"/>
      <w:r>
        <w:rPr>
          <w:b/>
          <w:sz w:val="28"/>
        </w:rPr>
        <w:t>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(п.8 група Б додатку до Переліку, Постанова № 77 від 03.02.2021) (зварювальне обладнання, генератори електричні, водонагрівачі обладнання харчової промисловості, плити газові …).</w:t>
      </w:r>
    </w:p>
    <w:p w:rsidR="009D7605" w:rsidRDefault="007F3DC8">
      <w:pPr>
        <w:ind w:left="101" w:right="848" w:firstLine="709"/>
        <w:jc w:val="both"/>
        <w:rPr>
          <w:sz w:val="28"/>
        </w:rPr>
      </w:pPr>
      <w:r>
        <w:rPr>
          <w:b/>
          <w:sz w:val="28"/>
        </w:rPr>
        <w:t>Рухоме обладнання, що працює під тиском, зазначене у підпункті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18 пункту 5 Технічного регламенту рухомого обладнання, що працює під тиском, затвердженого постановою КМУ 04.07.2018 № 536 </w:t>
      </w:r>
      <w:r>
        <w:rPr>
          <w:sz w:val="28"/>
        </w:rPr>
        <w:t>(п.9 група Б додатку до Переліку …) (пересувні компресорні установки…).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8"/>
        </w:numPr>
        <w:tabs>
          <w:tab w:val="left" w:pos="1019"/>
        </w:tabs>
        <w:ind w:left="1019" w:hanging="210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​Під</w:t>
      </w:r>
      <w:proofErr w:type="spellEnd"/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час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виконання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робіт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підвищеної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небезпеки</w:t>
      </w:r>
    </w:p>
    <w:p w:rsidR="009D7605" w:rsidRDefault="007F3DC8">
      <w:pPr>
        <w:ind w:left="101" w:right="848" w:firstLine="709"/>
        <w:jc w:val="both"/>
        <w:rPr>
          <w:sz w:val="28"/>
        </w:rPr>
      </w:pPr>
      <w:r>
        <w:rPr>
          <w:b/>
          <w:sz w:val="28"/>
        </w:rPr>
        <w:t xml:space="preserve">Роботи, що виконуються на висоті понад 1,3 метра </w:t>
      </w:r>
      <w:r>
        <w:rPr>
          <w:sz w:val="28"/>
        </w:rPr>
        <w:t xml:space="preserve">(п. 3 група Б </w:t>
      </w:r>
      <w:r>
        <w:rPr>
          <w:spacing w:val="-2"/>
          <w:sz w:val="28"/>
        </w:rPr>
        <w:t>Порядку);</w:t>
      </w:r>
    </w:p>
    <w:p w:rsidR="009D7605" w:rsidRDefault="007F3DC8">
      <w:pPr>
        <w:ind w:left="101" w:right="848" w:firstLine="709"/>
        <w:jc w:val="both"/>
        <w:rPr>
          <w:sz w:val="28"/>
        </w:rPr>
      </w:pPr>
      <w:r>
        <w:rPr>
          <w:b/>
          <w:sz w:val="28"/>
        </w:rPr>
        <w:t xml:space="preserve">Нанесення лакофарбових покрить, ґрунтовок та </w:t>
      </w:r>
      <w:proofErr w:type="spellStart"/>
      <w:r>
        <w:rPr>
          <w:b/>
          <w:sz w:val="28"/>
        </w:rPr>
        <w:t>шпакльовок</w:t>
      </w:r>
      <w:proofErr w:type="spellEnd"/>
      <w:r>
        <w:rPr>
          <w:b/>
          <w:sz w:val="28"/>
        </w:rPr>
        <w:t xml:space="preserve"> на основі нітрофарб, полімерних композицій (поліхлорвінілових, епоксидних тощо) </w:t>
      </w:r>
      <w:r>
        <w:rPr>
          <w:sz w:val="28"/>
        </w:rPr>
        <w:t>(п. 17 група Б Порядку).</w:t>
      </w:r>
    </w:p>
    <w:p w:rsidR="009D7605" w:rsidRDefault="007F3DC8">
      <w:pPr>
        <w:ind w:left="101" w:right="848" w:firstLine="567"/>
        <w:jc w:val="both"/>
        <w:rPr>
          <w:sz w:val="28"/>
        </w:rPr>
      </w:pPr>
      <w:r>
        <w:rPr>
          <w:b/>
          <w:sz w:val="28"/>
        </w:rPr>
        <w:t xml:space="preserve">Роботи в колодязях, шурфах, траншеях, котлованах, бункерах, камерах, колекторах, замкнутому просторі (ємностях, боксах, топках, трубопроводах тощо) </w:t>
      </w:r>
      <w:r>
        <w:rPr>
          <w:sz w:val="28"/>
        </w:rPr>
        <w:t>(п. 7 група А Порядку).</w:t>
      </w:r>
    </w:p>
    <w:p w:rsidR="009D7605" w:rsidRDefault="007F3DC8">
      <w:pPr>
        <w:ind w:left="101" w:right="848" w:firstLine="567"/>
        <w:jc w:val="both"/>
        <w:rPr>
          <w:sz w:val="28"/>
        </w:rPr>
      </w:pPr>
      <w:r>
        <w:rPr>
          <w:b/>
          <w:sz w:val="28"/>
        </w:rPr>
        <w:t>Земляні роботи, що виконуються на глибині понад 2 метри або 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зоні розташування підземних комунікацій чи під водою </w:t>
      </w:r>
      <w:r>
        <w:rPr>
          <w:sz w:val="28"/>
        </w:rPr>
        <w:t xml:space="preserve">(п. 8 група А </w:t>
      </w:r>
      <w:r>
        <w:rPr>
          <w:spacing w:val="-2"/>
          <w:sz w:val="28"/>
        </w:rPr>
        <w:t>Порядку).</w:t>
      </w:r>
    </w:p>
    <w:p w:rsidR="009D7605" w:rsidRDefault="007F3DC8">
      <w:pPr>
        <w:ind w:left="101" w:right="848" w:firstLine="567"/>
        <w:jc w:val="both"/>
        <w:rPr>
          <w:sz w:val="28"/>
        </w:rPr>
      </w:pPr>
      <w:r>
        <w:rPr>
          <w:b/>
          <w:sz w:val="28"/>
        </w:rPr>
        <w:t xml:space="preserve">Вантажно-розвантажувальні роботи за допомогою машин і механізмів </w:t>
      </w:r>
      <w:r>
        <w:rPr>
          <w:sz w:val="28"/>
        </w:rPr>
        <w:t>(п. 20 група А Порядку).</w:t>
      </w:r>
    </w:p>
    <w:p w:rsidR="009D7605" w:rsidRDefault="009D7605">
      <w:pPr>
        <w:jc w:val="both"/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spacing w:before="76"/>
        <w:ind w:left="101" w:right="848" w:firstLine="567"/>
        <w:jc w:val="both"/>
        <w:rPr>
          <w:sz w:val="28"/>
        </w:rPr>
      </w:pPr>
      <w:r>
        <w:rPr>
          <w:b/>
          <w:sz w:val="28"/>
        </w:rPr>
        <w:lastRenderedPageBreak/>
        <w:t xml:space="preserve">Роботи в охоронних зонах діючих магістральних трубопроводів та ліній електропередачі </w:t>
      </w:r>
      <w:r>
        <w:rPr>
          <w:sz w:val="28"/>
        </w:rPr>
        <w:t>(п. 25 група А Порядку).</w:t>
      </w:r>
    </w:p>
    <w:p w:rsidR="009D7605" w:rsidRDefault="007F3DC8">
      <w:pPr>
        <w:ind w:left="101" w:right="848" w:firstLine="567"/>
        <w:jc w:val="both"/>
        <w:rPr>
          <w:sz w:val="28"/>
        </w:rPr>
      </w:pPr>
      <w:r>
        <w:rPr>
          <w:b/>
          <w:sz w:val="28"/>
        </w:rPr>
        <w:t>Зварювальні,</w:t>
      </w:r>
      <w:r>
        <w:rPr>
          <w:b/>
          <w:spacing w:val="40"/>
          <w:sz w:val="28"/>
        </w:rPr>
        <w:t xml:space="preserve"> </w:t>
      </w:r>
      <w:proofErr w:type="spellStart"/>
      <w:r>
        <w:rPr>
          <w:b/>
          <w:sz w:val="28"/>
        </w:rPr>
        <w:t>газополум’яні</w:t>
      </w:r>
      <w:proofErr w:type="spellEnd"/>
      <w:r>
        <w:rPr>
          <w:b/>
          <w:sz w:val="28"/>
        </w:rPr>
        <w:t xml:space="preserve">, а також наплавочні і паяльні роботи, що виконуються із застосуванням відкритого полум’я </w:t>
      </w:r>
      <w:r>
        <w:rPr>
          <w:sz w:val="28"/>
        </w:rPr>
        <w:t xml:space="preserve">(п. 19 група Б </w:t>
      </w:r>
      <w:r>
        <w:rPr>
          <w:spacing w:val="-2"/>
          <w:sz w:val="28"/>
        </w:rPr>
        <w:t>Порядку).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9"/>
        </w:numPr>
        <w:tabs>
          <w:tab w:val="left" w:pos="2899"/>
          <w:tab w:val="left" w:pos="4656"/>
          <w:tab w:val="left" w:pos="8057"/>
          <w:tab w:val="left" w:pos="8111"/>
        </w:tabs>
        <w:ind w:left="810" w:right="2174" w:firstLine="1809"/>
        <w:jc w:val="left"/>
        <w:rPr>
          <w:sz w:val="28"/>
        </w:rPr>
      </w:pPr>
      <w:r>
        <w:rPr>
          <w:b/>
          <w:sz w:val="28"/>
        </w:rPr>
        <w:t xml:space="preserve">Характеристика об’єкта аудиту </w:t>
      </w:r>
      <w:r>
        <w:rPr>
          <w:sz w:val="28"/>
        </w:rPr>
        <w:t xml:space="preserve">Найменування суб’єкта господарювання: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70"/>
          <w:sz w:val="28"/>
          <w:u w:val="single"/>
        </w:rPr>
        <w:t xml:space="preserve"> </w:t>
      </w:r>
      <w:r>
        <w:rPr>
          <w:sz w:val="28"/>
        </w:rPr>
        <w:t xml:space="preserve"> Юридична адреса: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Фактична адреса: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47"/>
          <w:sz w:val="28"/>
          <w:u w:val="single"/>
        </w:rPr>
        <w:t xml:space="preserve"> </w:t>
      </w:r>
      <w:r>
        <w:rPr>
          <w:sz w:val="28"/>
        </w:rPr>
        <w:t xml:space="preserve"> Місце виконання робіт: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Код ЄДРПОУ: </w:t>
      </w:r>
      <w:r>
        <w:rPr>
          <w:sz w:val="28"/>
          <w:u w:val="single"/>
        </w:rPr>
        <w:tab/>
      </w:r>
    </w:p>
    <w:p w:rsidR="009D7605" w:rsidRDefault="007F3DC8">
      <w:pPr>
        <w:pStyle w:val="a3"/>
        <w:tabs>
          <w:tab w:val="left" w:pos="8089"/>
        </w:tabs>
        <w:ind w:left="810"/>
      </w:pPr>
      <w:r>
        <w:t xml:space="preserve">Індивідуальний податковий номер: </w:t>
      </w:r>
      <w:r>
        <w:rPr>
          <w:u w:val="single"/>
        </w:rPr>
        <w:tab/>
      </w:r>
    </w:p>
    <w:p w:rsidR="009D7605" w:rsidRDefault="007F3DC8">
      <w:pPr>
        <w:pStyle w:val="a3"/>
        <w:tabs>
          <w:tab w:val="left" w:pos="5258"/>
        </w:tabs>
        <w:ind w:left="810"/>
      </w:pPr>
      <w:r>
        <w:t xml:space="preserve">КВЕД: </w:t>
      </w:r>
      <w:r>
        <w:rPr>
          <w:u w:val="single"/>
        </w:rPr>
        <w:tab/>
      </w:r>
    </w:p>
    <w:p w:rsidR="009D7605" w:rsidRDefault="007F3DC8">
      <w:pPr>
        <w:pStyle w:val="a3"/>
        <w:tabs>
          <w:tab w:val="left" w:pos="7859"/>
        </w:tabs>
        <w:ind w:left="810"/>
      </w:pPr>
      <w:r>
        <w:t xml:space="preserve">Керівник: </w:t>
      </w:r>
      <w:r>
        <w:rPr>
          <w:u w:val="single"/>
        </w:rPr>
        <w:tab/>
      </w:r>
    </w:p>
    <w:p w:rsidR="009D7605" w:rsidRDefault="009D7605">
      <w:pPr>
        <w:pStyle w:val="a3"/>
        <w:ind w:left="0"/>
      </w:pP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9"/>
        </w:numPr>
        <w:tabs>
          <w:tab w:val="left" w:pos="2377"/>
        </w:tabs>
        <w:ind w:left="2377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наданих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аудиту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документів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160"/>
          <w:tab w:val="left" w:pos="6313"/>
        </w:tabs>
        <w:rPr>
          <w:sz w:val="28"/>
        </w:rPr>
      </w:pPr>
      <w:r>
        <w:rPr>
          <w:sz w:val="28"/>
        </w:rPr>
        <w:t xml:space="preserve">Статут </w:t>
      </w:r>
      <w:r>
        <w:rPr>
          <w:sz w:val="28"/>
          <w:u w:val="single"/>
        </w:rPr>
        <w:tab/>
      </w:r>
      <w:r>
        <w:rPr>
          <w:sz w:val="28"/>
        </w:rPr>
        <w:t>(заклад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освіти)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Відомості,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щодо офісних і виробничих </w:t>
      </w:r>
      <w:r>
        <w:rPr>
          <w:spacing w:val="-2"/>
          <w:sz w:val="28"/>
        </w:rPr>
        <w:t>приміщень.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19"/>
        </w:tabs>
        <w:ind w:left="101" w:right="848" w:firstLine="709"/>
        <w:rPr>
          <w:sz w:val="28"/>
        </w:rPr>
      </w:pPr>
      <w:r>
        <w:rPr>
          <w:sz w:val="28"/>
        </w:rPr>
        <w:t>Дозвільні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Держпраці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робіт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підвищеної небезпеки та експлуатацію </w:t>
      </w:r>
      <w:proofErr w:type="spellStart"/>
      <w:r>
        <w:rPr>
          <w:sz w:val="28"/>
        </w:rPr>
        <w:t>устатковання</w:t>
      </w:r>
      <w:proofErr w:type="spellEnd"/>
      <w:r>
        <w:rPr>
          <w:sz w:val="28"/>
        </w:rPr>
        <w:t xml:space="preserve"> підвищеної небезпеки.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689"/>
          <w:tab w:val="left" w:pos="2968"/>
          <w:tab w:val="left" w:pos="4898"/>
          <w:tab w:val="left" w:pos="6592"/>
          <w:tab w:val="left" w:pos="8209"/>
        </w:tabs>
        <w:ind w:left="101" w:right="848" w:firstLine="709"/>
        <w:rPr>
          <w:sz w:val="28"/>
        </w:rPr>
      </w:pPr>
      <w:r>
        <w:rPr>
          <w:spacing w:val="-2"/>
          <w:sz w:val="28"/>
        </w:rPr>
        <w:t>Перелік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підвищеної</w:t>
      </w:r>
      <w:r>
        <w:rPr>
          <w:sz w:val="28"/>
        </w:rPr>
        <w:tab/>
      </w:r>
      <w:r>
        <w:rPr>
          <w:spacing w:val="-2"/>
          <w:sz w:val="28"/>
        </w:rPr>
        <w:t>небезпеки,</w:t>
      </w:r>
      <w:r>
        <w:rPr>
          <w:sz w:val="28"/>
        </w:rPr>
        <w:tab/>
      </w:r>
      <w:r>
        <w:rPr>
          <w:spacing w:val="-2"/>
          <w:sz w:val="28"/>
        </w:rPr>
        <w:t>пристроїв, інструментів.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589"/>
          <w:tab w:val="left" w:pos="3759"/>
          <w:tab w:val="left" w:pos="5657"/>
          <w:tab w:val="left" w:pos="6216"/>
          <w:tab w:val="left" w:pos="8095"/>
        </w:tabs>
        <w:ind w:left="101" w:right="847" w:firstLine="709"/>
        <w:rPr>
          <w:sz w:val="28"/>
        </w:rPr>
      </w:pPr>
      <w:r>
        <w:rPr>
          <w:spacing w:val="-2"/>
          <w:sz w:val="28"/>
        </w:rPr>
        <w:t>Експлуатаційна</w:t>
      </w:r>
      <w:r>
        <w:rPr>
          <w:sz w:val="28"/>
        </w:rPr>
        <w:tab/>
      </w:r>
      <w:r>
        <w:rPr>
          <w:spacing w:val="-2"/>
          <w:sz w:val="28"/>
        </w:rPr>
        <w:t>документація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 xml:space="preserve">підвищеної </w:t>
      </w:r>
      <w:r>
        <w:rPr>
          <w:sz w:val="28"/>
        </w:rPr>
        <w:t>небезпеки, пристрої, інструменти.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467"/>
          <w:tab w:val="left" w:pos="3353"/>
          <w:tab w:val="left" w:pos="4215"/>
          <w:tab w:val="left" w:pos="5738"/>
          <w:tab w:val="left" w:pos="7860"/>
        </w:tabs>
        <w:ind w:left="101" w:right="848" w:firstLine="709"/>
        <w:rPr>
          <w:sz w:val="28"/>
        </w:rPr>
      </w:pPr>
      <w:r>
        <w:rPr>
          <w:spacing w:val="-2"/>
          <w:sz w:val="28"/>
        </w:rPr>
        <w:t>Документація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технічного</w:t>
      </w:r>
      <w:r>
        <w:rPr>
          <w:sz w:val="28"/>
        </w:rPr>
        <w:tab/>
      </w:r>
      <w:r>
        <w:rPr>
          <w:spacing w:val="-2"/>
          <w:sz w:val="28"/>
        </w:rPr>
        <w:t>обслуговування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устатковання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підвищеної небезпеки.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захисту.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160"/>
        </w:tabs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62"/>
        </w:tabs>
        <w:ind w:left="101" w:right="848" w:firstLine="709"/>
        <w:rPr>
          <w:sz w:val="28"/>
        </w:rPr>
      </w:pPr>
      <w:r>
        <w:rPr>
          <w:sz w:val="28"/>
        </w:rPr>
        <w:t>Положення про порядок проведення навчання і перевірки знань з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 охорони праці.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 xml:space="preserve">Посадові </w:t>
      </w:r>
      <w:r>
        <w:rPr>
          <w:spacing w:val="-2"/>
          <w:sz w:val="28"/>
        </w:rPr>
        <w:t>інструкції.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>Інструкції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27"/>
        </w:tabs>
        <w:ind w:left="101" w:right="849" w:firstLine="709"/>
        <w:rPr>
          <w:sz w:val="28"/>
        </w:rPr>
      </w:pPr>
      <w:r>
        <w:rPr>
          <w:sz w:val="28"/>
        </w:rPr>
        <w:t xml:space="preserve">Накази про затвердження внутрішніх нормативних актів з охорони </w:t>
      </w:r>
      <w:r>
        <w:rPr>
          <w:spacing w:val="-2"/>
          <w:sz w:val="28"/>
        </w:rPr>
        <w:t>праці.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00"/>
        </w:tabs>
        <w:ind w:left="1300" w:hanging="490"/>
        <w:rPr>
          <w:sz w:val="28"/>
        </w:rPr>
      </w:pPr>
      <w:r>
        <w:rPr>
          <w:sz w:val="28"/>
        </w:rPr>
        <w:t>Накази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осіб.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511"/>
        </w:tabs>
        <w:ind w:left="101" w:right="849" w:firstLine="709"/>
        <w:rPr>
          <w:sz w:val="28"/>
        </w:rPr>
      </w:pPr>
      <w:r>
        <w:rPr>
          <w:sz w:val="28"/>
        </w:rPr>
        <w:t>Документація</w:t>
      </w:r>
      <w:r>
        <w:rPr>
          <w:spacing w:val="80"/>
          <w:sz w:val="28"/>
        </w:rPr>
        <w:t xml:space="preserve"> </w:t>
      </w:r>
      <w:r>
        <w:rPr>
          <w:sz w:val="28"/>
        </w:rPr>
        <w:t>щодо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80"/>
          <w:sz w:val="28"/>
        </w:rPr>
        <w:t xml:space="preserve"> </w:t>
      </w:r>
      <w:r>
        <w:rPr>
          <w:sz w:val="28"/>
        </w:rPr>
        <w:t>знань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8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праці </w:t>
      </w:r>
      <w:r>
        <w:rPr>
          <w:spacing w:val="-2"/>
          <w:sz w:val="28"/>
        </w:rPr>
        <w:t>працівників.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638"/>
          <w:tab w:val="left" w:pos="3538"/>
          <w:tab w:val="left" w:pos="4415"/>
          <w:tab w:val="left" w:pos="6776"/>
          <w:tab w:val="left" w:pos="8648"/>
        </w:tabs>
        <w:ind w:left="101" w:right="849" w:firstLine="709"/>
        <w:rPr>
          <w:sz w:val="28"/>
        </w:rPr>
      </w:pPr>
      <w:r>
        <w:rPr>
          <w:spacing w:val="-2"/>
          <w:sz w:val="28"/>
        </w:rPr>
        <w:t>Документація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кваліфікаційного,</w:t>
      </w:r>
      <w:r>
        <w:rPr>
          <w:sz w:val="28"/>
        </w:rPr>
        <w:tab/>
      </w:r>
      <w:r>
        <w:rPr>
          <w:spacing w:val="-2"/>
          <w:sz w:val="28"/>
        </w:rPr>
        <w:t>професійного</w:t>
      </w:r>
      <w:r>
        <w:rPr>
          <w:sz w:val="28"/>
        </w:rPr>
        <w:tab/>
      </w:r>
      <w:r>
        <w:rPr>
          <w:spacing w:val="-2"/>
          <w:sz w:val="28"/>
        </w:rPr>
        <w:t>складу працівників.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45"/>
        </w:tabs>
        <w:ind w:left="101" w:right="849" w:firstLine="708"/>
        <w:rPr>
          <w:sz w:val="28"/>
        </w:rPr>
      </w:pPr>
      <w:r>
        <w:rPr>
          <w:sz w:val="28"/>
        </w:rPr>
        <w:t>Комплексні</w:t>
      </w:r>
      <w:r>
        <w:rPr>
          <w:spacing w:val="80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80"/>
          <w:sz w:val="28"/>
        </w:rPr>
        <w:t xml:space="preserve"> </w:t>
      </w:r>
      <w:r>
        <w:rPr>
          <w:sz w:val="28"/>
        </w:rPr>
        <w:t>щодо</w:t>
      </w:r>
      <w:r>
        <w:rPr>
          <w:spacing w:val="80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80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нормативів безпеки,</w:t>
      </w:r>
      <w:r>
        <w:rPr>
          <w:spacing w:val="40"/>
          <w:sz w:val="28"/>
        </w:rPr>
        <w:t xml:space="preserve"> </w:t>
      </w:r>
      <w:r>
        <w:rPr>
          <w:sz w:val="28"/>
        </w:rPr>
        <w:t>гігієни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40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40"/>
          <w:sz w:val="28"/>
        </w:rPr>
        <w:t xml:space="preserve"> </w:t>
      </w:r>
      <w:r>
        <w:rPr>
          <w:sz w:val="28"/>
        </w:rPr>
        <w:t>існуючого</w:t>
      </w:r>
    </w:p>
    <w:p w:rsidR="009D7605" w:rsidRDefault="009D7605">
      <w:pPr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3"/>
        <w:tabs>
          <w:tab w:val="left" w:pos="952"/>
          <w:tab w:val="left" w:pos="2174"/>
          <w:tab w:val="left" w:pos="3108"/>
          <w:tab w:val="left" w:pos="4743"/>
          <w:tab w:val="left" w:pos="6102"/>
          <w:tab w:val="left" w:pos="7864"/>
        </w:tabs>
        <w:spacing w:before="76"/>
        <w:ind w:right="848"/>
      </w:pPr>
      <w:r>
        <w:rPr>
          <w:spacing w:val="-2"/>
        </w:rPr>
        <w:lastRenderedPageBreak/>
        <w:t>рівня</w:t>
      </w:r>
      <w:r>
        <w:tab/>
      </w:r>
      <w:r>
        <w:rPr>
          <w:spacing w:val="-2"/>
        </w:rPr>
        <w:t>охорони</w:t>
      </w:r>
      <w:r>
        <w:tab/>
      </w:r>
      <w:r>
        <w:rPr>
          <w:spacing w:val="-2"/>
        </w:rPr>
        <w:t>праці,</w:t>
      </w:r>
      <w:r>
        <w:tab/>
      </w:r>
      <w:r>
        <w:rPr>
          <w:spacing w:val="-2"/>
        </w:rPr>
        <w:t>запобігання</w:t>
      </w:r>
      <w:r>
        <w:tab/>
      </w:r>
      <w:r>
        <w:rPr>
          <w:spacing w:val="-2"/>
        </w:rPr>
        <w:t>випадкам</w:t>
      </w:r>
      <w:r>
        <w:tab/>
      </w:r>
      <w:r>
        <w:rPr>
          <w:spacing w:val="-2"/>
        </w:rPr>
        <w:t>виробничого</w:t>
      </w:r>
      <w:r>
        <w:tab/>
      </w:r>
      <w:r>
        <w:rPr>
          <w:spacing w:val="-2"/>
        </w:rPr>
        <w:t xml:space="preserve">травматизму, </w:t>
      </w:r>
      <w:r>
        <w:t>професійного захворювання, аваріям і пожежам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300"/>
        </w:tabs>
        <w:ind w:left="1300" w:hanging="490"/>
        <w:rPr>
          <w:sz w:val="28"/>
        </w:rPr>
      </w:pPr>
      <w:r>
        <w:rPr>
          <w:spacing w:val="-2"/>
          <w:sz w:val="28"/>
        </w:rPr>
        <w:t>Журнали: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інструктажу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праці;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1001"/>
        </w:tabs>
        <w:ind w:right="849" w:firstLine="709"/>
        <w:jc w:val="left"/>
        <w:rPr>
          <w:sz w:val="28"/>
        </w:rPr>
      </w:pPr>
      <w:r>
        <w:rPr>
          <w:sz w:val="28"/>
        </w:rPr>
        <w:t>реєстрації інструктажів з питань охорони праці та пожежної безпеки на робочому місці;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973"/>
        </w:tabs>
        <w:ind w:left="973" w:hanging="163"/>
        <w:jc w:val="left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адміністративно-громадського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контролю.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праці;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973"/>
        </w:tabs>
        <w:ind w:left="973" w:hanging="163"/>
        <w:jc w:val="left"/>
        <w:rPr>
          <w:sz w:val="28"/>
        </w:rPr>
      </w:pPr>
      <w:r>
        <w:rPr>
          <w:sz w:val="28"/>
        </w:rPr>
        <w:t>обліку</w:t>
      </w:r>
      <w:r>
        <w:rPr>
          <w:spacing w:val="-4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праці;</w:t>
      </w:r>
    </w:p>
    <w:p w:rsidR="009D7605" w:rsidRDefault="007F3DC8">
      <w:pPr>
        <w:pStyle w:val="a4"/>
        <w:numPr>
          <w:ilvl w:val="1"/>
          <w:numId w:val="6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потерпілих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нещасних </w:t>
      </w:r>
      <w:r>
        <w:rPr>
          <w:spacing w:val="-2"/>
          <w:sz w:val="28"/>
        </w:rPr>
        <w:t>випадків.</w:t>
      </w:r>
    </w:p>
    <w:p w:rsidR="009D7605" w:rsidRDefault="007F3DC8">
      <w:pPr>
        <w:pStyle w:val="a4"/>
        <w:numPr>
          <w:ilvl w:val="0"/>
          <w:numId w:val="6"/>
        </w:numPr>
        <w:tabs>
          <w:tab w:val="left" w:pos="1278"/>
        </w:tabs>
        <w:ind w:left="101" w:right="847" w:firstLine="709"/>
        <w:jc w:val="both"/>
        <w:rPr>
          <w:sz w:val="28"/>
        </w:rPr>
      </w:pPr>
      <w:r>
        <w:rPr>
          <w:sz w:val="28"/>
        </w:rPr>
        <w:t>Акти про нещасні випадки, пов’язані з виробництвом за формою Н1/П ( в разі наявності випадків виробничого травматизму) та акти розслідування нещасних випадків на виробництві за формою Н1/НП.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9"/>
        </w:numPr>
        <w:tabs>
          <w:tab w:val="left" w:pos="441"/>
          <w:tab w:val="left" w:pos="2583"/>
        </w:tabs>
        <w:ind w:left="2583" w:right="910" w:hanging="2422"/>
        <w:jc w:val="both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законодавчих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нормативно-правових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охорони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праці, які встановлюють критерії аудиту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159"/>
        </w:tabs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праці»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14.10.1992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2694-</w:t>
      </w:r>
      <w:r>
        <w:rPr>
          <w:spacing w:val="-4"/>
          <w:sz w:val="28"/>
        </w:rPr>
        <w:t>XII.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218"/>
        </w:tabs>
        <w:ind w:left="101" w:right="848" w:firstLine="708"/>
        <w:jc w:val="both"/>
        <w:rPr>
          <w:sz w:val="28"/>
        </w:rPr>
      </w:pPr>
      <w:r>
        <w:rPr>
          <w:sz w:val="28"/>
        </w:rPr>
        <w:t xml:space="preserve">Порядок видачі дозволів на виконання робіт підвищеної небезпеки та на експлуатацію (застосування) машин, механізмів, </w:t>
      </w:r>
      <w:proofErr w:type="spellStart"/>
      <w:r>
        <w:rPr>
          <w:sz w:val="28"/>
        </w:rPr>
        <w:t>устатковання</w:t>
      </w:r>
      <w:proofErr w:type="spellEnd"/>
      <w:r>
        <w:rPr>
          <w:sz w:val="28"/>
        </w:rPr>
        <w:t xml:space="preserve"> підвищеної небезпеки, затверджений постановою КМУ від 26.10.2011 № </w:t>
      </w:r>
      <w:r>
        <w:rPr>
          <w:spacing w:val="-2"/>
          <w:sz w:val="28"/>
        </w:rPr>
        <w:t>1107.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568"/>
        </w:tabs>
        <w:ind w:left="101" w:right="848" w:firstLine="708"/>
        <w:jc w:val="both"/>
        <w:rPr>
          <w:sz w:val="28"/>
        </w:rPr>
      </w:pPr>
      <w:r>
        <w:rPr>
          <w:sz w:val="28"/>
        </w:rPr>
        <w:t xml:space="preserve">Порядок проведення технічного огляду, випробування та експертного обстеження (технічного діагностування) машин, механізмів, </w:t>
      </w:r>
      <w:proofErr w:type="spellStart"/>
      <w:r>
        <w:rPr>
          <w:sz w:val="28"/>
        </w:rPr>
        <w:t>устатковання</w:t>
      </w:r>
      <w:proofErr w:type="spellEnd"/>
      <w:r>
        <w:rPr>
          <w:sz w:val="28"/>
        </w:rPr>
        <w:t xml:space="preserve"> підвищеної небезпеки, затверджений постановою КМУ від 26.05.2004 № 687.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316"/>
        </w:tabs>
        <w:ind w:left="101" w:right="848" w:firstLine="708"/>
        <w:jc w:val="both"/>
        <w:rPr>
          <w:sz w:val="28"/>
        </w:rPr>
      </w:pPr>
      <w:r>
        <w:rPr>
          <w:sz w:val="28"/>
        </w:rPr>
        <w:t>Порядок проведення атестації робочих місць за умовами праці, затверджений постановою КМУ від 01.08.1992 № 442.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355"/>
        </w:tabs>
        <w:ind w:left="101" w:right="849" w:firstLine="708"/>
        <w:jc w:val="both"/>
        <w:rPr>
          <w:sz w:val="28"/>
        </w:rPr>
      </w:pPr>
      <w:r>
        <w:rPr>
          <w:sz w:val="28"/>
        </w:rPr>
        <w:t xml:space="preserve">НПАОП 0.00-4.21-04 «Типове положення про службу охорони </w:t>
      </w:r>
      <w:r>
        <w:rPr>
          <w:spacing w:val="-2"/>
          <w:sz w:val="28"/>
        </w:rPr>
        <w:t>праці».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308"/>
        </w:tabs>
        <w:ind w:left="101" w:right="849" w:firstLine="708"/>
        <w:jc w:val="both"/>
        <w:rPr>
          <w:sz w:val="28"/>
        </w:rPr>
      </w:pPr>
      <w:r>
        <w:rPr>
          <w:sz w:val="28"/>
        </w:rPr>
        <w:t>Положення про організацію роботи з охорони праці та безпеки життєдіяльності учасників освітнього процесу в установах і закладах освіти, затверджене наказом Міністерства освіти і науки України 26.12.2017 № 1669.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235"/>
        </w:tabs>
        <w:ind w:left="101" w:right="848" w:firstLine="708"/>
        <w:jc w:val="both"/>
        <w:rPr>
          <w:sz w:val="28"/>
        </w:rPr>
      </w:pPr>
      <w:r>
        <w:rPr>
          <w:sz w:val="28"/>
        </w:rPr>
        <w:t>НПАОП 0.00-4.12-05 «Типове положення про порядок проведення навчання і перевірки знань з питань охорони праці».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250"/>
        </w:tabs>
        <w:ind w:left="101" w:right="848" w:firstLine="708"/>
        <w:jc w:val="both"/>
        <w:rPr>
          <w:sz w:val="28"/>
        </w:rPr>
      </w:pPr>
      <w:r>
        <w:rPr>
          <w:sz w:val="28"/>
        </w:rPr>
        <w:t>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Міністерства освіти і науки України, затверджене наказом Міністерства освіти і науки України 18.04.2006 № 304 (у редакції наказу МОН 27.11.2017 № 1514).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412"/>
        </w:tabs>
        <w:ind w:left="101" w:right="849" w:firstLine="708"/>
        <w:jc w:val="both"/>
        <w:rPr>
          <w:sz w:val="28"/>
        </w:rPr>
      </w:pPr>
      <w:r>
        <w:rPr>
          <w:sz w:val="28"/>
        </w:rPr>
        <w:t>НПАОП 0.00-4.15-98 «Положення про розробку інструкцій з охорони праці».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544"/>
        </w:tabs>
        <w:ind w:left="101" w:right="849" w:firstLine="708"/>
        <w:jc w:val="both"/>
        <w:rPr>
          <w:sz w:val="28"/>
        </w:rPr>
      </w:pPr>
      <w:r>
        <w:rPr>
          <w:sz w:val="28"/>
        </w:rPr>
        <w:t>НПАОП 0.00-6.03-93 «Порядок опрацювання і затвердження роботодавцем нормативних актів з охорони праці, що діють на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підприємстві».</w:t>
      </w:r>
    </w:p>
    <w:p w:rsidR="009D7605" w:rsidRDefault="009D7605">
      <w:pPr>
        <w:jc w:val="both"/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4"/>
        <w:numPr>
          <w:ilvl w:val="1"/>
          <w:numId w:val="9"/>
        </w:numPr>
        <w:tabs>
          <w:tab w:val="left" w:pos="1496"/>
        </w:tabs>
        <w:spacing w:before="76"/>
        <w:ind w:left="101" w:right="848" w:firstLine="708"/>
        <w:jc w:val="both"/>
        <w:rPr>
          <w:sz w:val="28"/>
        </w:rPr>
      </w:pPr>
      <w:r>
        <w:rPr>
          <w:sz w:val="28"/>
        </w:rPr>
        <w:lastRenderedPageBreak/>
        <w:t>НПАОП 0.00-7.11-12 «Загальні вимоги стосовно забезпечення роботодавцями охорони праці працівників».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526"/>
        </w:tabs>
        <w:ind w:left="101" w:right="849" w:firstLine="708"/>
        <w:jc w:val="both"/>
        <w:rPr>
          <w:sz w:val="28"/>
        </w:rPr>
      </w:pPr>
      <w:r>
        <w:rPr>
          <w:sz w:val="28"/>
        </w:rPr>
        <w:t>НПАОП 0.00-7.17-18 «Мінімальні вимоги безпеки і охорони здоров’я при використанні працівниками засобів індивідуального захисту на робочому місці».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426"/>
        </w:tabs>
        <w:ind w:left="101" w:right="848" w:firstLine="708"/>
        <w:jc w:val="both"/>
        <w:rPr>
          <w:sz w:val="28"/>
        </w:rPr>
      </w:pPr>
      <w:r>
        <w:rPr>
          <w:sz w:val="28"/>
        </w:rPr>
        <w:t>НПАОП 0.00-1.71-13 «Правила охорони праці під час роботи з інструментом та пристроями».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393"/>
        </w:tabs>
        <w:ind w:left="101" w:right="848" w:firstLine="708"/>
        <w:jc w:val="both"/>
        <w:rPr>
          <w:sz w:val="28"/>
        </w:rPr>
      </w:pPr>
      <w:r>
        <w:rPr>
          <w:sz w:val="28"/>
        </w:rPr>
        <w:t xml:space="preserve">НПАОП 0.00-1.75-15 «Правила охорони праці під час </w:t>
      </w:r>
      <w:proofErr w:type="spellStart"/>
      <w:r>
        <w:rPr>
          <w:sz w:val="28"/>
        </w:rPr>
        <w:t>вантажно-</w:t>
      </w:r>
      <w:proofErr w:type="spellEnd"/>
      <w:r>
        <w:rPr>
          <w:sz w:val="28"/>
        </w:rPr>
        <w:t xml:space="preserve"> розвантажувальних робіт».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299"/>
        </w:tabs>
        <w:ind w:left="1299" w:hanging="490"/>
        <w:jc w:val="both"/>
        <w:rPr>
          <w:sz w:val="28"/>
        </w:rPr>
      </w:pPr>
      <w:r>
        <w:rPr>
          <w:sz w:val="28"/>
        </w:rPr>
        <w:t>НАПБ</w:t>
      </w:r>
      <w:r>
        <w:rPr>
          <w:spacing w:val="-4"/>
          <w:sz w:val="28"/>
        </w:rPr>
        <w:t xml:space="preserve"> </w:t>
      </w:r>
      <w:r>
        <w:rPr>
          <w:sz w:val="28"/>
        </w:rPr>
        <w:t>А.01.001-2014 «Правила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пожежної 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Україні».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430"/>
        </w:tabs>
        <w:ind w:left="101" w:right="849" w:firstLine="708"/>
        <w:jc w:val="both"/>
        <w:rPr>
          <w:sz w:val="28"/>
        </w:rPr>
      </w:pPr>
      <w:r>
        <w:rPr>
          <w:sz w:val="28"/>
        </w:rPr>
        <w:t>Правила пожежної безпеки для навчальних закладів та установ системи освіти України, затверджені наказом Міністерства освіти і науки України 15.08.2016 № 974.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429"/>
        </w:tabs>
        <w:ind w:left="101" w:right="848" w:firstLine="708"/>
        <w:jc w:val="both"/>
        <w:rPr>
          <w:sz w:val="28"/>
        </w:rPr>
      </w:pPr>
      <w:r>
        <w:rPr>
          <w:sz w:val="28"/>
        </w:rPr>
        <w:t>Організація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 (наказ Міністерства охорони здоров’я України від 23.07.2002 № 280 зі змінами, наказ МОЗ від 08.11.2023 № 1925).</w:t>
      </w:r>
    </w:p>
    <w:p w:rsidR="009D7605" w:rsidRDefault="007F3DC8">
      <w:pPr>
        <w:pStyle w:val="a4"/>
        <w:numPr>
          <w:ilvl w:val="1"/>
          <w:numId w:val="9"/>
        </w:numPr>
        <w:tabs>
          <w:tab w:val="left" w:pos="1262"/>
        </w:tabs>
        <w:ind w:left="101" w:right="848" w:firstLine="708"/>
        <w:jc w:val="both"/>
        <w:rPr>
          <w:sz w:val="28"/>
        </w:rPr>
      </w:pPr>
      <w:r>
        <w:rPr>
          <w:sz w:val="28"/>
        </w:rPr>
        <w:t>Порядок розслідування та обліку нещасних випадків, професійних захворювань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аварій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виробництві,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-3"/>
          <w:sz w:val="28"/>
        </w:rPr>
        <w:t xml:space="preserve"> </w:t>
      </w:r>
      <w:r>
        <w:rPr>
          <w:sz w:val="28"/>
        </w:rPr>
        <w:t>КМУ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17 квітня 2019 р. № 337.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1"/>
          <w:numId w:val="13"/>
        </w:numPr>
        <w:tabs>
          <w:tab w:val="left" w:pos="1642"/>
        </w:tabs>
        <w:ind w:left="1642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опрацьованих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аудиту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матеріалів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rPr>
          <w:sz w:val="28"/>
        </w:rPr>
      </w:pPr>
      <w:r>
        <w:rPr>
          <w:sz w:val="28"/>
        </w:rPr>
        <w:t>Наказ</w:t>
      </w:r>
      <w:r>
        <w:rPr>
          <w:spacing w:val="-1"/>
          <w:sz w:val="28"/>
        </w:rPr>
        <w:t xml:space="preserve"> </w:t>
      </w:r>
      <w:r>
        <w:rPr>
          <w:sz w:val="28"/>
        </w:rPr>
        <w:t>про 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аудиту (вказати дату</w:t>
      </w:r>
      <w:r>
        <w:rPr>
          <w:spacing w:val="-1"/>
          <w:sz w:val="28"/>
        </w:rPr>
        <w:t xml:space="preserve"> </w:t>
      </w:r>
      <w:r>
        <w:rPr>
          <w:sz w:val="28"/>
        </w:rPr>
        <w:t>та №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наказу).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rPr>
          <w:sz w:val="28"/>
        </w:rPr>
      </w:pPr>
      <w:r>
        <w:rPr>
          <w:spacing w:val="-2"/>
          <w:sz w:val="28"/>
        </w:rPr>
        <w:t>Статут.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rPr>
          <w:sz w:val="28"/>
        </w:rPr>
      </w:pPr>
      <w:r>
        <w:rPr>
          <w:sz w:val="28"/>
        </w:rPr>
        <w:t>Перелік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робіт підвищеної </w:t>
      </w:r>
      <w:r>
        <w:rPr>
          <w:spacing w:val="-2"/>
          <w:sz w:val="28"/>
        </w:rPr>
        <w:t>небезпеки.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277"/>
        </w:tabs>
        <w:ind w:left="101" w:right="848" w:firstLine="708"/>
        <w:jc w:val="both"/>
        <w:rPr>
          <w:sz w:val="28"/>
        </w:rPr>
      </w:pPr>
      <w:r>
        <w:rPr>
          <w:sz w:val="28"/>
        </w:rPr>
        <w:t>Перелік нормативно-правових документів, які регламентують виконання робіт підвищеної небезпеки в закладі (вказати перелік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документів).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Відомості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штатну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чисельність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закладу.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(вказати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назви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2"/>
          <w:sz w:val="28"/>
        </w:rPr>
        <w:t xml:space="preserve"> затвердження).</w:t>
      </w:r>
    </w:p>
    <w:p w:rsidR="009D7605" w:rsidRDefault="007F3DC8">
      <w:pPr>
        <w:pStyle w:val="a4"/>
        <w:numPr>
          <w:ilvl w:val="0"/>
          <w:numId w:val="5"/>
        </w:numPr>
        <w:tabs>
          <w:tab w:val="left" w:pos="1089"/>
        </w:tabs>
        <w:jc w:val="both"/>
        <w:rPr>
          <w:sz w:val="28"/>
        </w:rPr>
      </w:pPr>
      <w:r>
        <w:rPr>
          <w:sz w:val="28"/>
        </w:rPr>
        <w:t>Накази</w:t>
      </w:r>
      <w:r>
        <w:rPr>
          <w:spacing w:val="-4"/>
          <w:sz w:val="28"/>
        </w:rPr>
        <w:t xml:space="preserve"> </w:t>
      </w:r>
      <w:r>
        <w:rPr>
          <w:sz w:val="28"/>
        </w:rPr>
        <w:t>(вказати</w:t>
      </w:r>
      <w:r>
        <w:rPr>
          <w:spacing w:val="-3"/>
          <w:sz w:val="28"/>
        </w:rPr>
        <w:t xml:space="preserve"> </w:t>
      </w:r>
      <w:r>
        <w:rPr>
          <w:sz w:val="28"/>
        </w:rPr>
        <w:t>назви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дату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наказів).</w:t>
      </w:r>
    </w:p>
    <w:p w:rsidR="009D7605" w:rsidRDefault="007F3DC8">
      <w:pPr>
        <w:pStyle w:val="a3"/>
        <w:ind w:left="809"/>
        <w:jc w:val="both"/>
      </w:pPr>
      <w:r>
        <w:t>8</w:t>
      </w:r>
      <w:r>
        <w:rPr>
          <w:spacing w:val="-5"/>
        </w:rPr>
        <w:t xml:space="preserve"> </w:t>
      </w:r>
      <w:r>
        <w:t>Журнали</w:t>
      </w:r>
      <w:r>
        <w:rPr>
          <w:spacing w:val="-5"/>
        </w:rPr>
        <w:t xml:space="preserve"> </w:t>
      </w:r>
      <w:r>
        <w:t>(вказати</w:t>
      </w:r>
      <w:r>
        <w:rPr>
          <w:spacing w:val="-5"/>
        </w:rPr>
        <w:t xml:space="preserve"> </w:t>
      </w:r>
      <w:r>
        <w:rPr>
          <w:spacing w:val="-2"/>
        </w:rPr>
        <w:t>назви).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089"/>
        </w:tabs>
        <w:ind w:right="849" w:firstLine="708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40"/>
          <w:sz w:val="28"/>
        </w:rPr>
        <w:t xml:space="preserve"> </w:t>
      </w:r>
      <w:r>
        <w:rPr>
          <w:sz w:val="28"/>
        </w:rPr>
        <w:t>діючих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пожежної безпеки (наказ про затвердження, вказати кількість інструкцій та кому </w:t>
      </w:r>
      <w:r>
        <w:rPr>
          <w:spacing w:val="-2"/>
          <w:sz w:val="28"/>
        </w:rPr>
        <w:t>видані).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229"/>
        </w:tabs>
        <w:ind w:left="1229" w:hanging="420"/>
        <w:jc w:val="both"/>
        <w:rPr>
          <w:sz w:val="28"/>
        </w:rPr>
      </w:pPr>
      <w:r>
        <w:rPr>
          <w:sz w:val="28"/>
        </w:rPr>
        <w:t>Посадові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робочі </w:t>
      </w:r>
      <w:r>
        <w:rPr>
          <w:spacing w:val="-2"/>
          <w:sz w:val="28"/>
        </w:rPr>
        <w:t>інструкції.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288"/>
        </w:tabs>
        <w:ind w:right="848" w:firstLine="708"/>
        <w:jc w:val="both"/>
        <w:rPr>
          <w:sz w:val="28"/>
        </w:rPr>
      </w:pPr>
      <w:r>
        <w:rPr>
          <w:sz w:val="28"/>
        </w:rPr>
        <w:t>Матеріали навчання відповідальних осіб та працівників з питань охорони праці (для працівників, які прийняті на роботу і періодичних – раз</w:t>
      </w:r>
      <w:r>
        <w:rPr>
          <w:spacing w:val="80"/>
          <w:sz w:val="28"/>
        </w:rPr>
        <w:t xml:space="preserve"> </w:t>
      </w:r>
      <w:r>
        <w:rPr>
          <w:sz w:val="28"/>
        </w:rPr>
        <w:t>на 3 роки).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229"/>
        </w:tabs>
        <w:ind w:left="1229" w:hanging="420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місць.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621"/>
        </w:tabs>
        <w:ind w:right="849" w:firstLine="708"/>
        <w:jc w:val="both"/>
        <w:rPr>
          <w:sz w:val="28"/>
        </w:rPr>
      </w:pPr>
      <w:r>
        <w:rPr>
          <w:sz w:val="28"/>
        </w:rPr>
        <w:t>Матеріали щодо забезпечення працівників засобами індивідуального та колективного захисту.</w:t>
      </w:r>
    </w:p>
    <w:p w:rsidR="009D7605" w:rsidRDefault="007F3DC8">
      <w:pPr>
        <w:pStyle w:val="a4"/>
        <w:numPr>
          <w:ilvl w:val="0"/>
          <w:numId w:val="4"/>
        </w:numPr>
        <w:tabs>
          <w:tab w:val="left" w:pos="1229"/>
        </w:tabs>
        <w:ind w:left="1229" w:hanging="420"/>
        <w:jc w:val="both"/>
        <w:rPr>
          <w:sz w:val="28"/>
        </w:rPr>
      </w:pPr>
      <w:r>
        <w:rPr>
          <w:sz w:val="28"/>
        </w:rPr>
        <w:t>Графік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профоглядів</w:t>
      </w:r>
      <w:proofErr w:type="spell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працівниками.</w:t>
      </w:r>
    </w:p>
    <w:p w:rsidR="009D7605" w:rsidRDefault="009D7605">
      <w:pPr>
        <w:jc w:val="both"/>
        <w:rPr>
          <w:sz w:val="28"/>
        </w:rPr>
        <w:sectPr w:rsidR="009D7605">
          <w:pgSz w:w="11910" w:h="16840"/>
          <w:pgMar w:top="1040" w:right="0" w:bottom="1240" w:left="1600" w:header="0" w:footer="1046" w:gutter="0"/>
          <w:cols w:space="720"/>
        </w:sectPr>
      </w:pPr>
    </w:p>
    <w:p w:rsidR="009D7605" w:rsidRDefault="007F3DC8">
      <w:pPr>
        <w:pStyle w:val="a4"/>
        <w:numPr>
          <w:ilvl w:val="1"/>
          <w:numId w:val="13"/>
        </w:numPr>
        <w:tabs>
          <w:tab w:val="left" w:pos="2770"/>
        </w:tabs>
        <w:spacing w:before="78"/>
        <w:ind w:left="2770"/>
        <w:jc w:val="both"/>
        <w:rPr>
          <w:b/>
          <w:sz w:val="28"/>
        </w:rPr>
      </w:pPr>
      <w:r>
        <w:rPr>
          <w:b/>
          <w:sz w:val="28"/>
        </w:rPr>
        <w:lastRenderedPageBreak/>
        <w:t>Висновок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аудиту</w:t>
      </w:r>
    </w:p>
    <w:p w:rsidR="009D7605" w:rsidRDefault="007F3DC8">
      <w:pPr>
        <w:pStyle w:val="a4"/>
        <w:numPr>
          <w:ilvl w:val="0"/>
          <w:numId w:val="3"/>
        </w:numPr>
        <w:tabs>
          <w:tab w:val="left" w:pos="1151"/>
          <w:tab w:val="left" w:pos="8584"/>
        </w:tabs>
        <w:ind w:right="848" w:firstLine="708"/>
        <w:jc w:val="both"/>
        <w:rPr>
          <w:sz w:val="28"/>
        </w:rPr>
      </w:pPr>
      <w:r>
        <w:rPr>
          <w:sz w:val="28"/>
        </w:rPr>
        <w:t>Усі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40"/>
          <w:sz w:val="28"/>
        </w:rPr>
        <w:t xml:space="preserve"> </w:t>
      </w:r>
      <w:r>
        <w:rPr>
          <w:sz w:val="28"/>
        </w:rPr>
        <w:t>яких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приймають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(заклад </w:t>
      </w:r>
      <w:r>
        <w:rPr>
          <w:sz w:val="28"/>
        </w:rPr>
        <w:t>освіти)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проходять</w:t>
      </w:r>
    </w:p>
    <w:p w:rsidR="009D7605" w:rsidRDefault="007F3DC8">
      <w:pPr>
        <w:pStyle w:val="a3"/>
        <w:ind w:right="849"/>
        <w:jc w:val="both"/>
      </w:pPr>
      <w:r>
        <w:t>попередній (періодичний) медичний огляд відповідно до Порядку</w:t>
      </w:r>
      <w:r>
        <w:rPr>
          <w:spacing w:val="40"/>
        </w:rPr>
        <w:t xml:space="preserve"> </w:t>
      </w:r>
      <w:r>
        <w:t>проведення медичних оглядів працівників певних категорій, затвердженого наказом МОЗ від 21.05.2007 № 246.</w:t>
      </w:r>
    </w:p>
    <w:p w:rsidR="009D7605" w:rsidRDefault="007F3DC8">
      <w:pPr>
        <w:pStyle w:val="a4"/>
        <w:numPr>
          <w:ilvl w:val="0"/>
          <w:numId w:val="3"/>
        </w:numPr>
        <w:tabs>
          <w:tab w:val="left" w:pos="1090"/>
          <w:tab w:val="left" w:pos="3018"/>
          <w:tab w:val="left" w:pos="4876"/>
          <w:tab w:val="left" w:pos="5330"/>
          <w:tab w:val="left" w:pos="6927"/>
        </w:tabs>
        <w:ind w:right="848" w:firstLine="708"/>
        <w:jc w:val="both"/>
        <w:rPr>
          <w:sz w:val="28"/>
        </w:rPr>
      </w:pPr>
      <w:r>
        <w:rPr>
          <w:sz w:val="28"/>
        </w:rPr>
        <w:t xml:space="preserve">Усі працівники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(заклад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освіти)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 перевірку знань відповідно до Положення про порядок проведення навчання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і перевірки знань з питань охорони праці в закладі освіти, затвердженого наказом </w:t>
      </w:r>
      <w:r>
        <w:rPr>
          <w:sz w:val="28"/>
          <w:u w:val="single"/>
        </w:rPr>
        <w:tab/>
      </w:r>
      <w:r>
        <w:rPr>
          <w:sz w:val="28"/>
        </w:rPr>
        <w:t xml:space="preserve">від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D7605" w:rsidRDefault="007F3DC8">
      <w:pPr>
        <w:pStyle w:val="a4"/>
        <w:numPr>
          <w:ilvl w:val="0"/>
          <w:numId w:val="3"/>
        </w:numPr>
        <w:tabs>
          <w:tab w:val="left" w:pos="1187"/>
          <w:tab w:val="left" w:pos="5224"/>
        </w:tabs>
        <w:ind w:right="848" w:firstLine="708"/>
        <w:jc w:val="both"/>
        <w:rPr>
          <w:sz w:val="28"/>
        </w:rPr>
      </w:pPr>
      <w:r>
        <w:rPr>
          <w:sz w:val="28"/>
        </w:rPr>
        <w:t>Працівникам</w:t>
      </w:r>
      <w:r>
        <w:rPr>
          <w:spacing w:val="9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(заклад освіти) відомі заходи із забезпечення пожежної безпеки, електробезпеки та надання </w:t>
      </w:r>
      <w:proofErr w:type="spellStart"/>
      <w:r>
        <w:rPr>
          <w:sz w:val="28"/>
        </w:rPr>
        <w:t>домедичної</w:t>
      </w:r>
      <w:proofErr w:type="spellEnd"/>
      <w:r>
        <w:rPr>
          <w:sz w:val="28"/>
        </w:rPr>
        <w:t xml:space="preserve"> допомоги потерпілим.</w:t>
      </w:r>
    </w:p>
    <w:p w:rsidR="009D7605" w:rsidRDefault="007F3DC8">
      <w:pPr>
        <w:pStyle w:val="a4"/>
        <w:numPr>
          <w:ilvl w:val="0"/>
          <w:numId w:val="3"/>
        </w:numPr>
        <w:tabs>
          <w:tab w:val="left" w:pos="1202"/>
          <w:tab w:val="left" w:pos="5328"/>
        </w:tabs>
        <w:ind w:right="847" w:firstLine="708"/>
        <w:jc w:val="both"/>
        <w:rPr>
          <w:sz w:val="28"/>
        </w:rPr>
      </w:pPr>
      <w:r>
        <w:rPr>
          <w:sz w:val="28"/>
        </w:rPr>
        <w:t>Відповідно до Порядку проведення атестації робочих місць за умовами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праці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(заклад освіти) було проведено атестацію робочих місць за умовами праці.</w:t>
      </w:r>
    </w:p>
    <w:p w:rsidR="009D7605" w:rsidRDefault="007F3DC8">
      <w:pPr>
        <w:pStyle w:val="a4"/>
        <w:numPr>
          <w:ilvl w:val="0"/>
          <w:numId w:val="3"/>
        </w:numPr>
        <w:tabs>
          <w:tab w:val="left" w:pos="1112"/>
        </w:tabs>
        <w:ind w:right="847" w:firstLine="708"/>
        <w:jc w:val="both"/>
        <w:rPr>
          <w:sz w:val="28"/>
        </w:rPr>
      </w:pPr>
      <w:r>
        <w:rPr>
          <w:sz w:val="28"/>
        </w:rPr>
        <w:t>Кожного працівника інформують про умови праці; про наявність на його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3"/>
          <w:sz w:val="28"/>
        </w:rPr>
        <w:t xml:space="preserve"> </w:t>
      </w:r>
      <w:r>
        <w:rPr>
          <w:sz w:val="28"/>
        </w:rPr>
        <w:t>місці</w:t>
      </w:r>
      <w:r>
        <w:rPr>
          <w:spacing w:val="-3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3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можливі наслідки їх впливу на здоров’я; про права на пільги й компенсації за роботу у важких умовах згідно із законодавством України.</w:t>
      </w:r>
    </w:p>
    <w:p w:rsidR="009D7605" w:rsidRDefault="007F3DC8">
      <w:pPr>
        <w:pStyle w:val="a4"/>
        <w:numPr>
          <w:ilvl w:val="0"/>
          <w:numId w:val="2"/>
        </w:numPr>
        <w:tabs>
          <w:tab w:val="left" w:pos="1197"/>
          <w:tab w:val="left" w:pos="5969"/>
        </w:tabs>
        <w:ind w:right="848" w:firstLine="708"/>
        <w:jc w:val="both"/>
        <w:rPr>
          <w:sz w:val="28"/>
        </w:rPr>
      </w:pPr>
      <w:r>
        <w:rPr>
          <w:sz w:val="28"/>
        </w:rPr>
        <w:t>Новоприйнятих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10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(заклад освіти) працівників допускають до самостійної роботи після проходження стажування під керівництвом досвідчених, кваліфікованих працівників.</w:t>
      </w:r>
    </w:p>
    <w:p w:rsidR="009D7605" w:rsidRDefault="007F3DC8">
      <w:pPr>
        <w:pStyle w:val="a3"/>
        <w:tabs>
          <w:tab w:val="left" w:pos="9086"/>
        </w:tabs>
        <w:ind w:right="848" w:firstLine="708"/>
        <w:jc w:val="both"/>
      </w:pPr>
      <w:r>
        <w:t>Допуск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стажування</w:t>
      </w:r>
      <w:r>
        <w:rPr>
          <w:spacing w:val="40"/>
        </w:rPr>
        <w:t xml:space="preserve"> </w:t>
      </w:r>
      <w:r>
        <w:t>оформлюють</w:t>
      </w:r>
      <w:r>
        <w:rPr>
          <w:spacing w:val="40"/>
        </w:rPr>
        <w:t xml:space="preserve"> </w:t>
      </w:r>
      <w:r>
        <w:t>наказом</w:t>
      </w:r>
      <w:r>
        <w:rPr>
          <w:spacing w:val="88"/>
        </w:rPr>
        <w:t xml:space="preserve"> </w:t>
      </w:r>
      <w:r>
        <w:rPr>
          <w:u w:val="single"/>
        </w:rPr>
        <w:tab/>
      </w:r>
      <w:r>
        <w:t>, у якому визначають тривалість стажування та вказують прізвище працівника, відповідального за стажування.</w:t>
      </w:r>
      <w:r>
        <w:rPr>
          <w:spacing w:val="40"/>
        </w:rPr>
        <w:t xml:space="preserve"> </w:t>
      </w:r>
      <w:r>
        <w:t>Після закінчення стажування, якщо результати перевірки знань із питань охорони праці задовільні, працівника допускають до самостійної роботи. Про це роблять запис у журналі</w:t>
      </w:r>
      <w:r>
        <w:rPr>
          <w:spacing w:val="40"/>
        </w:rPr>
        <w:t xml:space="preserve"> </w:t>
      </w:r>
      <w:r>
        <w:t>реєстрації інструктажів.</w:t>
      </w:r>
    </w:p>
    <w:p w:rsidR="009D7605" w:rsidRDefault="007F3DC8">
      <w:pPr>
        <w:pStyle w:val="a4"/>
        <w:numPr>
          <w:ilvl w:val="0"/>
          <w:numId w:val="2"/>
        </w:numPr>
        <w:tabs>
          <w:tab w:val="left" w:pos="1191"/>
          <w:tab w:val="left" w:pos="4706"/>
        </w:tabs>
        <w:ind w:right="848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0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(заклад освіти) наявні всі необхідні інструкції з охорони праці за професіями та видами робіт.</w:t>
      </w:r>
    </w:p>
    <w:p w:rsidR="009D7605" w:rsidRDefault="007F3DC8">
      <w:pPr>
        <w:pStyle w:val="a4"/>
        <w:numPr>
          <w:ilvl w:val="0"/>
          <w:numId w:val="2"/>
        </w:numPr>
        <w:tabs>
          <w:tab w:val="left" w:pos="1103"/>
          <w:tab w:val="left" w:pos="4327"/>
        </w:tabs>
        <w:ind w:right="848" w:firstLine="708"/>
        <w:jc w:val="both"/>
        <w:rPr>
          <w:sz w:val="28"/>
        </w:rPr>
      </w:pPr>
      <w:r>
        <w:rPr>
          <w:sz w:val="28"/>
        </w:rPr>
        <w:t xml:space="preserve">У </w:t>
      </w:r>
      <w:r>
        <w:rPr>
          <w:sz w:val="28"/>
          <w:u w:val="single"/>
        </w:rPr>
        <w:tab/>
      </w:r>
      <w:r>
        <w:rPr>
          <w:sz w:val="28"/>
        </w:rPr>
        <w:t>(заклад освіти)</w:t>
      </w:r>
      <w:r>
        <w:rPr>
          <w:spacing w:val="40"/>
          <w:sz w:val="28"/>
        </w:rPr>
        <w:t xml:space="preserve"> </w:t>
      </w:r>
      <w:r>
        <w:rPr>
          <w:sz w:val="28"/>
        </w:rPr>
        <w:t>наявні журнали з охорони праці, зокрема: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042"/>
        </w:tabs>
        <w:ind w:hanging="233"/>
        <w:jc w:val="left"/>
        <w:rPr>
          <w:sz w:val="28"/>
        </w:rPr>
      </w:pPr>
      <w:r>
        <w:rPr>
          <w:sz w:val="28"/>
        </w:rPr>
        <w:t>вступного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інструктажу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праці;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042"/>
        </w:tabs>
        <w:ind w:hanging="233"/>
        <w:jc w:val="left"/>
        <w:rPr>
          <w:sz w:val="28"/>
        </w:rPr>
      </w:pPr>
      <w:r>
        <w:rPr>
          <w:sz w:val="28"/>
        </w:rPr>
        <w:t>інструктажів</w:t>
      </w:r>
      <w:r>
        <w:rPr>
          <w:spacing w:val="-2"/>
          <w:sz w:val="28"/>
        </w:rPr>
        <w:t xml:space="preserve"> </w:t>
      </w:r>
      <w:r>
        <w:rPr>
          <w:sz w:val="28"/>
        </w:rPr>
        <w:t>з 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робочих </w:t>
      </w:r>
      <w:r>
        <w:rPr>
          <w:spacing w:val="-2"/>
          <w:sz w:val="28"/>
        </w:rPr>
        <w:t>місцях;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042"/>
        </w:tabs>
        <w:ind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праці;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112"/>
        </w:tabs>
        <w:ind w:left="1112" w:hanging="303"/>
        <w:jc w:val="left"/>
        <w:rPr>
          <w:sz w:val="28"/>
        </w:rPr>
      </w:pPr>
      <w:r>
        <w:rPr>
          <w:sz w:val="28"/>
        </w:rPr>
        <w:t>обліку</w:t>
      </w:r>
      <w:r>
        <w:rPr>
          <w:spacing w:val="-4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3"/>
          <w:sz w:val="28"/>
        </w:rPr>
        <w:t xml:space="preserve"> </w:t>
      </w:r>
      <w:r>
        <w:rPr>
          <w:sz w:val="28"/>
        </w:rPr>
        <w:t>інструкцій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праці;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043"/>
        </w:tabs>
        <w:ind w:left="1043" w:hanging="233"/>
        <w:jc w:val="left"/>
        <w:rPr>
          <w:sz w:val="28"/>
        </w:rPr>
      </w:pPr>
      <w:r>
        <w:rPr>
          <w:sz w:val="28"/>
        </w:rPr>
        <w:t>адміністративно-громадського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контролю;</w:t>
      </w:r>
    </w:p>
    <w:p w:rsidR="009D7605" w:rsidRDefault="007F3DC8">
      <w:pPr>
        <w:pStyle w:val="a4"/>
        <w:numPr>
          <w:ilvl w:val="1"/>
          <w:numId w:val="2"/>
        </w:numPr>
        <w:tabs>
          <w:tab w:val="left" w:pos="1042"/>
        </w:tabs>
        <w:ind w:hanging="233"/>
        <w:jc w:val="left"/>
        <w:rPr>
          <w:sz w:val="28"/>
        </w:rPr>
      </w:pPr>
      <w:r>
        <w:rPr>
          <w:sz w:val="28"/>
        </w:rPr>
        <w:t>реєстрації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потерпілих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нещасних </w:t>
      </w:r>
      <w:r>
        <w:rPr>
          <w:spacing w:val="-2"/>
          <w:sz w:val="28"/>
        </w:rPr>
        <w:t>випадків.</w:t>
      </w:r>
    </w:p>
    <w:p w:rsidR="009D7605" w:rsidRDefault="007F3DC8">
      <w:pPr>
        <w:pStyle w:val="a4"/>
        <w:numPr>
          <w:ilvl w:val="0"/>
          <w:numId w:val="2"/>
        </w:numPr>
        <w:tabs>
          <w:tab w:val="left" w:pos="1700"/>
          <w:tab w:val="left" w:pos="5061"/>
        </w:tabs>
        <w:ind w:right="847" w:firstLine="708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(заклад освіти) забезпечений нормативно-правовими актами з питань охорони праці, зокрема необхідними для виконання заявлених робіт та експлуатації заявлених машин, механізмів, </w:t>
      </w:r>
      <w:proofErr w:type="spellStart"/>
      <w:r>
        <w:rPr>
          <w:sz w:val="28"/>
        </w:rPr>
        <w:t>устатковання</w:t>
      </w:r>
      <w:proofErr w:type="spellEnd"/>
      <w:r>
        <w:rPr>
          <w:sz w:val="28"/>
        </w:rPr>
        <w:t xml:space="preserve"> підвищеної небезпеки.</w:t>
      </w:r>
    </w:p>
    <w:p w:rsidR="009D7605" w:rsidRDefault="009D7605">
      <w:pPr>
        <w:jc w:val="both"/>
        <w:rPr>
          <w:sz w:val="28"/>
        </w:rPr>
        <w:sectPr w:rsidR="009D7605">
          <w:pgSz w:w="11910" w:h="16840"/>
          <w:pgMar w:top="1360" w:right="0" w:bottom="1240" w:left="1600" w:header="0" w:footer="1046" w:gutter="0"/>
          <w:cols w:space="720"/>
        </w:sectPr>
      </w:pPr>
    </w:p>
    <w:p w:rsidR="009D7605" w:rsidRDefault="007F3DC8">
      <w:pPr>
        <w:pStyle w:val="a4"/>
        <w:numPr>
          <w:ilvl w:val="0"/>
          <w:numId w:val="2"/>
        </w:numPr>
        <w:tabs>
          <w:tab w:val="left" w:pos="1299"/>
        </w:tabs>
        <w:spacing w:before="76"/>
        <w:ind w:left="1299" w:hanging="490"/>
        <w:jc w:val="both"/>
        <w:rPr>
          <w:sz w:val="28"/>
        </w:rPr>
      </w:pPr>
      <w:r>
        <w:rPr>
          <w:sz w:val="28"/>
        </w:rPr>
        <w:lastRenderedPageBreak/>
        <w:t>Випадки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травматизму.</w:t>
      </w:r>
    </w:p>
    <w:p w:rsidR="009D7605" w:rsidRDefault="009D7605">
      <w:pPr>
        <w:pStyle w:val="a3"/>
        <w:ind w:left="0"/>
      </w:pPr>
    </w:p>
    <w:p w:rsidR="009D7605" w:rsidRDefault="007F3DC8">
      <w:pPr>
        <w:pStyle w:val="a4"/>
        <w:numPr>
          <w:ilvl w:val="0"/>
          <w:numId w:val="3"/>
        </w:numPr>
        <w:tabs>
          <w:tab w:val="left" w:pos="2127"/>
        </w:tabs>
        <w:ind w:left="2127" w:hanging="280"/>
        <w:jc w:val="both"/>
        <w:rPr>
          <w:b/>
          <w:sz w:val="28"/>
        </w:rPr>
      </w:pPr>
      <w:r>
        <w:rPr>
          <w:b/>
          <w:sz w:val="28"/>
        </w:rPr>
        <w:t>Невідповідності,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виявили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2"/>
          <w:sz w:val="28"/>
        </w:rPr>
        <w:t xml:space="preserve"> аудиту</w:t>
      </w:r>
    </w:p>
    <w:p w:rsidR="009D7605" w:rsidRDefault="007F3DC8">
      <w:pPr>
        <w:pStyle w:val="a4"/>
        <w:numPr>
          <w:ilvl w:val="0"/>
          <w:numId w:val="1"/>
        </w:numPr>
        <w:tabs>
          <w:tab w:val="left" w:pos="1109"/>
        </w:tabs>
        <w:ind w:right="847" w:firstLine="708"/>
        <w:jc w:val="both"/>
        <w:rPr>
          <w:sz w:val="28"/>
        </w:rPr>
      </w:pPr>
      <w:r>
        <w:rPr>
          <w:sz w:val="28"/>
        </w:rPr>
        <w:t>Аудит має характер вибіркової перевірки та не є гарантією того, що було виявлено всі можливі невідповідності вимогам законодавства України з питань охорони праці.</w:t>
      </w:r>
    </w:p>
    <w:p w:rsidR="009D7605" w:rsidRDefault="007F3DC8">
      <w:pPr>
        <w:pStyle w:val="a4"/>
        <w:numPr>
          <w:ilvl w:val="0"/>
          <w:numId w:val="1"/>
        </w:numPr>
        <w:tabs>
          <w:tab w:val="left" w:pos="1211"/>
        </w:tabs>
        <w:ind w:left="1211" w:hanging="402"/>
        <w:jc w:val="both"/>
        <w:rPr>
          <w:sz w:val="28"/>
        </w:rPr>
      </w:pPr>
      <w:r>
        <w:rPr>
          <w:sz w:val="28"/>
        </w:rPr>
        <w:t>За</w:t>
      </w:r>
      <w:r>
        <w:rPr>
          <w:spacing w:val="24"/>
          <w:sz w:val="28"/>
        </w:rPr>
        <w:t xml:space="preserve">  </w:t>
      </w:r>
      <w:r>
        <w:rPr>
          <w:sz w:val="28"/>
        </w:rPr>
        <w:t>результатами</w:t>
      </w:r>
      <w:r>
        <w:rPr>
          <w:spacing w:val="25"/>
          <w:sz w:val="28"/>
        </w:rPr>
        <w:t xml:space="preserve">  </w:t>
      </w:r>
      <w:r>
        <w:rPr>
          <w:sz w:val="28"/>
        </w:rPr>
        <w:t>аудиту</w:t>
      </w:r>
      <w:r>
        <w:rPr>
          <w:spacing w:val="24"/>
          <w:sz w:val="28"/>
        </w:rPr>
        <w:t xml:space="preserve">  </w:t>
      </w:r>
      <w:r>
        <w:rPr>
          <w:sz w:val="28"/>
        </w:rPr>
        <w:t>стану</w:t>
      </w:r>
      <w:r>
        <w:rPr>
          <w:spacing w:val="25"/>
          <w:sz w:val="28"/>
        </w:rPr>
        <w:t xml:space="preserve">  </w:t>
      </w:r>
      <w:r>
        <w:rPr>
          <w:sz w:val="28"/>
        </w:rPr>
        <w:t>охорони</w:t>
      </w:r>
      <w:r>
        <w:rPr>
          <w:spacing w:val="24"/>
          <w:sz w:val="28"/>
        </w:rPr>
        <w:t xml:space="preserve">  </w:t>
      </w:r>
      <w:r>
        <w:rPr>
          <w:sz w:val="28"/>
        </w:rPr>
        <w:t>праці</w:t>
      </w:r>
      <w:r>
        <w:rPr>
          <w:spacing w:val="25"/>
          <w:sz w:val="28"/>
        </w:rPr>
        <w:t xml:space="preserve">  </w:t>
      </w:r>
      <w:r>
        <w:rPr>
          <w:sz w:val="28"/>
        </w:rPr>
        <w:t>встановлено,</w:t>
      </w:r>
      <w:r>
        <w:rPr>
          <w:spacing w:val="25"/>
          <w:sz w:val="28"/>
        </w:rPr>
        <w:t xml:space="preserve">  </w:t>
      </w:r>
      <w:r>
        <w:rPr>
          <w:spacing w:val="-5"/>
          <w:sz w:val="28"/>
        </w:rPr>
        <w:t>що</w:t>
      </w:r>
    </w:p>
    <w:p w:rsidR="009D7605" w:rsidRDefault="007F3DC8">
      <w:pPr>
        <w:pStyle w:val="a3"/>
        <w:tabs>
          <w:tab w:val="left" w:pos="3042"/>
        </w:tabs>
        <w:ind w:right="848"/>
        <w:jc w:val="both"/>
      </w:pPr>
      <w:r>
        <w:rPr>
          <w:u w:val="single"/>
        </w:rPr>
        <w:tab/>
      </w:r>
      <w:r>
        <w:t>(заклад освіти)</w:t>
      </w:r>
      <w:r>
        <w:rPr>
          <w:spacing w:val="40"/>
        </w:rPr>
        <w:t xml:space="preserve"> </w:t>
      </w:r>
      <w:r>
        <w:t xml:space="preserve">дотримує законодавства з питань охорони праці та промислової безпеки й може виконувати заявлені роботи та експлуатувати заявлені машини, механізми, </w:t>
      </w:r>
      <w:proofErr w:type="spellStart"/>
      <w:r>
        <w:t>устатковання</w:t>
      </w:r>
      <w:proofErr w:type="spellEnd"/>
      <w:r>
        <w:t xml:space="preserve"> підвищеної </w:t>
      </w:r>
      <w:r>
        <w:rPr>
          <w:spacing w:val="-2"/>
        </w:rPr>
        <w:t>небезпеки.</w:t>
      </w:r>
    </w:p>
    <w:p w:rsidR="009D7605" w:rsidRDefault="007F3DC8">
      <w:pPr>
        <w:pStyle w:val="a4"/>
        <w:numPr>
          <w:ilvl w:val="0"/>
          <w:numId w:val="1"/>
        </w:numPr>
        <w:tabs>
          <w:tab w:val="left" w:pos="1172"/>
          <w:tab w:val="left" w:pos="6571"/>
          <w:tab w:val="left" w:pos="8584"/>
        </w:tabs>
        <w:ind w:right="848" w:firstLine="708"/>
        <w:jc w:val="both"/>
        <w:rPr>
          <w:sz w:val="28"/>
        </w:rPr>
      </w:pPr>
      <w:r>
        <w:rPr>
          <w:sz w:val="28"/>
        </w:rPr>
        <w:t>Звіт</w:t>
      </w:r>
      <w:r>
        <w:rPr>
          <w:spacing w:val="40"/>
          <w:sz w:val="28"/>
        </w:rPr>
        <w:t xml:space="preserve"> </w:t>
      </w:r>
      <w:r>
        <w:rPr>
          <w:sz w:val="28"/>
        </w:rPr>
        <w:t>підтверджує</w:t>
      </w:r>
      <w:r>
        <w:rPr>
          <w:spacing w:val="40"/>
          <w:sz w:val="28"/>
        </w:rPr>
        <w:t xml:space="preserve"> </w:t>
      </w:r>
      <w:r>
        <w:rPr>
          <w:sz w:val="28"/>
        </w:rPr>
        <w:t>стан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3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 xml:space="preserve">(заклад </w:t>
      </w:r>
      <w:r>
        <w:rPr>
          <w:sz w:val="28"/>
        </w:rPr>
        <w:t>освіти)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дату його затвердження та не поширює свою дію на подальшу діяльність </w:t>
      </w:r>
      <w:r>
        <w:rPr>
          <w:sz w:val="28"/>
          <w:u w:val="single"/>
        </w:rPr>
        <w:tab/>
      </w:r>
      <w:r>
        <w:rPr>
          <w:sz w:val="28"/>
        </w:rPr>
        <w:t>(заклад освіти).</w:t>
      </w:r>
    </w:p>
    <w:p w:rsidR="009D7605" w:rsidRDefault="009D7605">
      <w:pPr>
        <w:pStyle w:val="a3"/>
        <w:ind w:left="0"/>
      </w:pPr>
    </w:p>
    <w:p w:rsidR="009D7605" w:rsidRDefault="009D7605">
      <w:pPr>
        <w:pStyle w:val="a3"/>
        <w:ind w:left="0"/>
      </w:pPr>
    </w:p>
    <w:p w:rsidR="009D7605" w:rsidRDefault="009D7605">
      <w:pPr>
        <w:pStyle w:val="a3"/>
        <w:ind w:left="0"/>
      </w:pPr>
    </w:p>
    <w:p w:rsidR="009D7605" w:rsidRDefault="007F3DC8">
      <w:pPr>
        <w:ind w:left="868" w:right="1616"/>
        <w:jc w:val="center"/>
        <w:rPr>
          <w:b/>
          <w:sz w:val="28"/>
        </w:rPr>
      </w:pPr>
      <w:r>
        <w:rPr>
          <w:b/>
          <w:sz w:val="28"/>
        </w:rPr>
        <w:t>Аудит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провели:</w:t>
      </w:r>
    </w:p>
    <w:p w:rsidR="009D7605" w:rsidRDefault="009D7605">
      <w:pPr>
        <w:pStyle w:val="a3"/>
        <w:ind w:left="0"/>
        <w:rPr>
          <w:b/>
        </w:rPr>
      </w:pPr>
    </w:p>
    <w:p w:rsidR="009D7605" w:rsidRDefault="007F3DC8">
      <w:pPr>
        <w:pStyle w:val="a3"/>
        <w:tabs>
          <w:tab w:val="left" w:pos="6431"/>
          <w:tab w:val="left" w:pos="9301"/>
        </w:tabs>
        <w:ind w:left="0" w:right="800"/>
        <w:jc w:val="center"/>
      </w:pPr>
      <w:r>
        <w:t xml:space="preserve">Керівник аудиторської групи </w:t>
      </w:r>
      <w:r>
        <w:rPr>
          <w:u w:val="single"/>
        </w:rPr>
        <w:tab/>
      </w:r>
      <w:r>
        <w:rPr>
          <w:spacing w:val="75"/>
        </w:rPr>
        <w:t xml:space="preserve"> </w:t>
      </w:r>
      <w:r>
        <w:rPr>
          <w:u w:val="single"/>
        </w:rPr>
        <w:tab/>
      </w:r>
    </w:p>
    <w:p w:rsidR="009D7605" w:rsidRDefault="009D7605">
      <w:pPr>
        <w:pStyle w:val="a3"/>
        <w:ind w:left="0"/>
      </w:pPr>
    </w:p>
    <w:p w:rsidR="009D7605" w:rsidRDefault="007F3DC8">
      <w:pPr>
        <w:pStyle w:val="a3"/>
        <w:tabs>
          <w:tab w:val="left" w:pos="3640"/>
          <w:tab w:val="left" w:pos="6505"/>
          <w:tab w:val="left" w:pos="9375"/>
        </w:tabs>
      </w:pPr>
      <w:r>
        <w:rPr>
          <w:spacing w:val="-2"/>
        </w:rPr>
        <w:t>Аудитор</w:t>
      </w:r>
      <w:r>
        <w:tab/>
      </w:r>
      <w:r>
        <w:rPr>
          <w:u w:val="single"/>
        </w:rPr>
        <w:tab/>
      </w:r>
      <w:r>
        <w:rPr>
          <w:spacing w:val="75"/>
        </w:rPr>
        <w:t xml:space="preserve"> </w:t>
      </w:r>
      <w:r>
        <w:rPr>
          <w:u w:val="single"/>
        </w:rPr>
        <w:tab/>
      </w:r>
    </w:p>
    <w:sectPr w:rsidR="009D7605">
      <w:pgSz w:w="11910" w:h="16840"/>
      <w:pgMar w:top="1040" w:right="0" w:bottom="1240" w:left="16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F9" w:rsidRDefault="000F72F9">
      <w:r>
        <w:separator/>
      </w:r>
    </w:p>
  </w:endnote>
  <w:endnote w:type="continuationSeparator" w:id="0">
    <w:p w:rsidR="000F72F9" w:rsidRDefault="000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05" w:rsidRDefault="007F3DC8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363584" behindDoc="1" locked="0" layoutInCell="1" allowOverlap="1">
              <wp:simplePos x="0" y="0"/>
              <wp:positionH relativeFrom="page">
                <wp:posOffset>3937304</wp:posOffset>
              </wp:positionH>
              <wp:positionV relativeFrom="page">
                <wp:posOffset>9888148</wp:posOffset>
              </wp:positionV>
              <wp:extent cx="23812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7605" w:rsidRDefault="007F3DC8">
                          <w:pPr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separate"/>
                          </w:r>
                          <w:r w:rsidR="008B61B9">
                            <w:rPr>
                              <w:rFonts w:ascii="Trebuchet MS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Trebuchet MS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0pt;margin-top:778.6pt;width:18.75pt;height:15.4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" filled="f" stroked="f">
              <v:path arrowok="t"/>
              <v:textbox inset="0,0,0,0">
                <w:txbxContent>
                  <w:p w:rsidR="009D7605" w:rsidRDefault="007F3DC8">
                    <w:pPr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5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</w:rPr>
                      <w:fldChar w:fldCharType="separate"/>
                    </w:r>
                    <w:r w:rsidR="008B61B9">
                      <w:rPr>
                        <w:rFonts w:ascii="Trebuchet MS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Trebuchet MS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F9" w:rsidRDefault="000F72F9">
      <w:r>
        <w:separator/>
      </w:r>
    </w:p>
  </w:footnote>
  <w:footnote w:type="continuationSeparator" w:id="0">
    <w:p w:rsidR="000F72F9" w:rsidRDefault="000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95A"/>
    <w:multiLevelType w:val="hybridMultilevel"/>
    <w:tmpl w:val="DF5C89D0"/>
    <w:lvl w:ilvl="0" w:tplc="7C74E728">
      <w:start w:val="1"/>
      <w:numFmt w:val="decimal"/>
      <w:lvlText w:val="%1."/>
      <w:lvlJc w:val="left"/>
      <w:pPr>
        <w:ind w:left="411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46D280">
      <w:start w:val="1"/>
      <w:numFmt w:val="decimal"/>
      <w:lvlText w:val="%2."/>
      <w:lvlJc w:val="left"/>
      <w:pPr>
        <w:ind w:left="1159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F36DCE4">
      <w:numFmt w:val="bullet"/>
      <w:lvlText w:val="•"/>
      <w:lvlJc w:val="left"/>
      <w:pPr>
        <w:ind w:left="4807" w:hanging="350"/>
      </w:pPr>
      <w:rPr>
        <w:rFonts w:hint="default"/>
        <w:lang w:val="uk-UA" w:eastAsia="en-US" w:bidi="ar-SA"/>
      </w:rPr>
    </w:lvl>
    <w:lvl w:ilvl="3" w:tplc="9BC68816">
      <w:numFmt w:val="bullet"/>
      <w:lvlText w:val="•"/>
      <w:lvlJc w:val="left"/>
      <w:pPr>
        <w:ind w:left="5494" w:hanging="350"/>
      </w:pPr>
      <w:rPr>
        <w:rFonts w:hint="default"/>
        <w:lang w:val="uk-UA" w:eastAsia="en-US" w:bidi="ar-SA"/>
      </w:rPr>
    </w:lvl>
    <w:lvl w:ilvl="4" w:tplc="4CA60918">
      <w:numFmt w:val="bullet"/>
      <w:lvlText w:val="•"/>
      <w:lvlJc w:val="left"/>
      <w:pPr>
        <w:ind w:left="6182" w:hanging="350"/>
      </w:pPr>
      <w:rPr>
        <w:rFonts w:hint="default"/>
        <w:lang w:val="uk-UA" w:eastAsia="en-US" w:bidi="ar-SA"/>
      </w:rPr>
    </w:lvl>
    <w:lvl w:ilvl="5" w:tplc="2F32F584">
      <w:numFmt w:val="bullet"/>
      <w:lvlText w:val="•"/>
      <w:lvlJc w:val="left"/>
      <w:pPr>
        <w:ind w:left="6869" w:hanging="350"/>
      </w:pPr>
      <w:rPr>
        <w:rFonts w:hint="default"/>
        <w:lang w:val="uk-UA" w:eastAsia="en-US" w:bidi="ar-SA"/>
      </w:rPr>
    </w:lvl>
    <w:lvl w:ilvl="6" w:tplc="76B6A924">
      <w:numFmt w:val="bullet"/>
      <w:lvlText w:val="•"/>
      <w:lvlJc w:val="left"/>
      <w:pPr>
        <w:ind w:left="7556" w:hanging="350"/>
      </w:pPr>
      <w:rPr>
        <w:rFonts w:hint="default"/>
        <w:lang w:val="uk-UA" w:eastAsia="en-US" w:bidi="ar-SA"/>
      </w:rPr>
    </w:lvl>
    <w:lvl w:ilvl="7" w:tplc="5600CE6E">
      <w:numFmt w:val="bullet"/>
      <w:lvlText w:val="•"/>
      <w:lvlJc w:val="left"/>
      <w:pPr>
        <w:ind w:left="8244" w:hanging="350"/>
      </w:pPr>
      <w:rPr>
        <w:rFonts w:hint="default"/>
        <w:lang w:val="uk-UA" w:eastAsia="en-US" w:bidi="ar-SA"/>
      </w:rPr>
    </w:lvl>
    <w:lvl w:ilvl="8" w:tplc="0670318E">
      <w:numFmt w:val="bullet"/>
      <w:lvlText w:val="•"/>
      <w:lvlJc w:val="left"/>
      <w:pPr>
        <w:ind w:left="8931" w:hanging="350"/>
      </w:pPr>
      <w:rPr>
        <w:rFonts w:hint="default"/>
        <w:lang w:val="uk-UA" w:eastAsia="en-US" w:bidi="ar-SA"/>
      </w:rPr>
    </w:lvl>
  </w:abstractNum>
  <w:abstractNum w:abstractNumId="1">
    <w:nsid w:val="10507855"/>
    <w:multiLevelType w:val="hybridMultilevel"/>
    <w:tmpl w:val="3E162798"/>
    <w:lvl w:ilvl="0" w:tplc="527E047A">
      <w:start w:val="1"/>
      <w:numFmt w:val="decimal"/>
      <w:lvlText w:val="%1."/>
      <w:lvlJc w:val="left"/>
      <w:pPr>
        <w:ind w:left="1160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B98194C">
      <w:numFmt w:val="bullet"/>
      <w:lvlText w:val="-"/>
      <w:lvlJc w:val="left"/>
      <w:pPr>
        <w:ind w:left="101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2B8B79A">
      <w:numFmt w:val="bullet"/>
      <w:lvlText w:val="•"/>
      <w:lvlJc w:val="left"/>
      <w:pPr>
        <w:ind w:left="2176" w:hanging="234"/>
      </w:pPr>
      <w:rPr>
        <w:rFonts w:hint="default"/>
        <w:lang w:val="uk-UA" w:eastAsia="en-US" w:bidi="ar-SA"/>
      </w:rPr>
    </w:lvl>
    <w:lvl w:ilvl="3" w:tplc="35660514">
      <w:numFmt w:val="bullet"/>
      <w:lvlText w:val="•"/>
      <w:lvlJc w:val="left"/>
      <w:pPr>
        <w:ind w:left="3192" w:hanging="234"/>
      </w:pPr>
      <w:rPr>
        <w:rFonts w:hint="default"/>
        <w:lang w:val="uk-UA" w:eastAsia="en-US" w:bidi="ar-SA"/>
      </w:rPr>
    </w:lvl>
    <w:lvl w:ilvl="4" w:tplc="083099A8">
      <w:numFmt w:val="bullet"/>
      <w:lvlText w:val="•"/>
      <w:lvlJc w:val="left"/>
      <w:pPr>
        <w:ind w:left="4208" w:hanging="234"/>
      </w:pPr>
      <w:rPr>
        <w:rFonts w:hint="default"/>
        <w:lang w:val="uk-UA" w:eastAsia="en-US" w:bidi="ar-SA"/>
      </w:rPr>
    </w:lvl>
    <w:lvl w:ilvl="5" w:tplc="47CE4132">
      <w:numFmt w:val="bullet"/>
      <w:lvlText w:val="•"/>
      <w:lvlJc w:val="left"/>
      <w:pPr>
        <w:ind w:left="5224" w:hanging="234"/>
      </w:pPr>
      <w:rPr>
        <w:rFonts w:hint="default"/>
        <w:lang w:val="uk-UA" w:eastAsia="en-US" w:bidi="ar-SA"/>
      </w:rPr>
    </w:lvl>
    <w:lvl w:ilvl="6" w:tplc="9D3A4F2C">
      <w:numFmt w:val="bullet"/>
      <w:lvlText w:val="•"/>
      <w:lvlJc w:val="left"/>
      <w:pPr>
        <w:ind w:left="6241" w:hanging="234"/>
      </w:pPr>
      <w:rPr>
        <w:rFonts w:hint="default"/>
        <w:lang w:val="uk-UA" w:eastAsia="en-US" w:bidi="ar-SA"/>
      </w:rPr>
    </w:lvl>
    <w:lvl w:ilvl="7" w:tplc="A74E1004">
      <w:numFmt w:val="bullet"/>
      <w:lvlText w:val="•"/>
      <w:lvlJc w:val="left"/>
      <w:pPr>
        <w:ind w:left="7257" w:hanging="234"/>
      </w:pPr>
      <w:rPr>
        <w:rFonts w:hint="default"/>
        <w:lang w:val="uk-UA" w:eastAsia="en-US" w:bidi="ar-SA"/>
      </w:rPr>
    </w:lvl>
    <w:lvl w:ilvl="8" w:tplc="DE8E8CBE">
      <w:numFmt w:val="bullet"/>
      <w:lvlText w:val="•"/>
      <w:lvlJc w:val="left"/>
      <w:pPr>
        <w:ind w:left="8273" w:hanging="234"/>
      </w:pPr>
      <w:rPr>
        <w:rFonts w:hint="default"/>
        <w:lang w:val="uk-UA" w:eastAsia="en-US" w:bidi="ar-SA"/>
      </w:rPr>
    </w:lvl>
  </w:abstractNum>
  <w:abstractNum w:abstractNumId="2">
    <w:nsid w:val="173E54C7"/>
    <w:multiLevelType w:val="hybridMultilevel"/>
    <w:tmpl w:val="1A3CCD70"/>
    <w:lvl w:ilvl="0" w:tplc="EC842B30">
      <w:start w:val="1"/>
      <w:numFmt w:val="decimal"/>
      <w:lvlText w:val="%1."/>
      <w:lvlJc w:val="left"/>
      <w:pPr>
        <w:ind w:left="10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12601C8">
      <w:numFmt w:val="bullet"/>
      <w:lvlText w:val="•"/>
      <w:lvlJc w:val="left"/>
      <w:pPr>
        <w:ind w:left="1120" w:hanging="301"/>
      </w:pPr>
      <w:rPr>
        <w:rFonts w:hint="default"/>
        <w:lang w:val="uk-UA" w:eastAsia="en-US" w:bidi="ar-SA"/>
      </w:rPr>
    </w:lvl>
    <w:lvl w:ilvl="2" w:tplc="9CE0EC3A">
      <w:numFmt w:val="bullet"/>
      <w:lvlText w:val="•"/>
      <w:lvlJc w:val="left"/>
      <w:pPr>
        <w:ind w:left="2141" w:hanging="301"/>
      </w:pPr>
      <w:rPr>
        <w:rFonts w:hint="default"/>
        <w:lang w:val="uk-UA" w:eastAsia="en-US" w:bidi="ar-SA"/>
      </w:rPr>
    </w:lvl>
    <w:lvl w:ilvl="3" w:tplc="EF2C07D6">
      <w:numFmt w:val="bullet"/>
      <w:lvlText w:val="•"/>
      <w:lvlJc w:val="left"/>
      <w:pPr>
        <w:ind w:left="3161" w:hanging="301"/>
      </w:pPr>
      <w:rPr>
        <w:rFonts w:hint="default"/>
        <w:lang w:val="uk-UA" w:eastAsia="en-US" w:bidi="ar-SA"/>
      </w:rPr>
    </w:lvl>
    <w:lvl w:ilvl="4" w:tplc="E1B8F818">
      <w:numFmt w:val="bullet"/>
      <w:lvlText w:val="•"/>
      <w:lvlJc w:val="left"/>
      <w:pPr>
        <w:ind w:left="4182" w:hanging="301"/>
      </w:pPr>
      <w:rPr>
        <w:rFonts w:hint="default"/>
        <w:lang w:val="uk-UA" w:eastAsia="en-US" w:bidi="ar-SA"/>
      </w:rPr>
    </w:lvl>
    <w:lvl w:ilvl="5" w:tplc="6D106AB0">
      <w:numFmt w:val="bullet"/>
      <w:lvlText w:val="•"/>
      <w:lvlJc w:val="left"/>
      <w:pPr>
        <w:ind w:left="5203" w:hanging="301"/>
      </w:pPr>
      <w:rPr>
        <w:rFonts w:hint="default"/>
        <w:lang w:val="uk-UA" w:eastAsia="en-US" w:bidi="ar-SA"/>
      </w:rPr>
    </w:lvl>
    <w:lvl w:ilvl="6" w:tplc="6E6A4004">
      <w:numFmt w:val="bullet"/>
      <w:lvlText w:val="•"/>
      <w:lvlJc w:val="left"/>
      <w:pPr>
        <w:ind w:left="6223" w:hanging="301"/>
      </w:pPr>
      <w:rPr>
        <w:rFonts w:hint="default"/>
        <w:lang w:val="uk-UA" w:eastAsia="en-US" w:bidi="ar-SA"/>
      </w:rPr>
    </w:lvl>
    <w:lvl w:ilvl="7" w:tplc="379EF2FE">
      <w:numFmt w:val="bullet"/>
      <w:lvlText w:val="•"/>
      <w:lvlJc w:val="left"/>
      <w:pPr>
        <w:ind w:left="7244" w:hanging="301"/>
      </w:pPr>
      <w:rPr>
        <w:rFonts w:hint="default"/>
        <w:lang w:val="uk-UA" w:eastAsia="en-US" w:bidi="ar-SA"/>
      </w:rPr>
    </w:lvl>
    <w:lvl w:ilvl="8" w:tplc="ACDE4580">
      <w:numFmt w:val="bullet"/>
      <w:lvlText w:val="•"/>
      <w:lvlJc w:val="left"/>
      <w:pPr>
        <w:ind w:left="8264" w:hanging="301"/>
      </w:pPr>
      <w:rPr>
        <w:rFonts w:hint="default"/>
        <w:lang w:val="uk-UA" w:eastAsia="en-US" w:bidi="ar-SA"/>
      </w:rPr>
    </w:lvl>
  </w:abstractNum>
  <w:abstractNum w:abstractNumId="3">
    <w:nsid w:val="1A6C60DF"/>
    <w:multiLevelType w:val="hybridMultilevel"/>
    <w:tmpl w:val="24CC1B32"/>
    <w:lvl w:ilvl="0" w:tplc="8EB412B0">
      <w:start w:val="9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B0A1930">
      <w:numFmt w:val="bullet"/>
      <w:lvlText w:val="•"/>
      <w:lvlJc w:val="left"/>
      <w:pPr>
        <w:ind w:left="1120" w:hanging="281"/>
      </w:pPr>
      <w:rPr>
        <w:rFonts w:hint="default"/>
        <w:lang w:val="uk-UA" w:eastAsia="en-US" w:bidi="ar-SA"/>
      </w:rPr>
    </w:lvl>
    <w:lvl w:ilvl="2" w:tplc="A29E0062">
      <w:numFmt w:val="bullet"/>
      <w:lvlText w:val="•"/>
      <w:lvlJc w:val="left"/>
      <w:pPr>
        <w:ind w:left="2141" w:hanging="281"/>
      </w:pPr>
      <w:rPr>
        <w:rFonts w:hint="default"/>
        <w:lang w:val="uk-UA" w:eastAsia="en-US" w:bidi="ar-SA"/>
      </w:rPr>
    </w:lvl>
    <w:lvl w:ilvl="3" w:tplc="2774FDC2">
      <w:numFmt w:val="bullet"/>
      <w:lvlText w:val="•"/>
      <w:lvlJc w:val="left"/>
      <w:pPr>
        <w:ind w:left="3161" w:hanging="281"/>
      </w:pPr>
      <w:rPr>
        <w:rFonts w:hint="default"/>
        <w:lang w:val="uk-UA" w:eastAsia="en-US" w:bidi="ar-SA"/>
      </w:rPr>
    </w:lvl>
    <w:lvl w:ilvl="4" w:tplc="96D4DDB6">
      <w:numFmt w:val="bullet"/>
      <w:lvlText w:val="•"/>
      <w:lvlJc w:val="left"/>
      <w:pPr>
        <w:ind w:left="4182" w:hanging="281"/>
      </w:pPr>
      <w:rPr>
        <w:rFonts w:hint="default"/>
        <w:lang w:val="uk-UA" w:eastAsia="en-US" w:bidi="ar-SA"/>
      </w:rPr>
    </w:lvl>
    <w:lvl w:ilvl="5" w:tplc="36E8B646">
      <w:numFmt w:val="bullet"/>
      <w:lvlText w:val="•"/>
      <w:lvlJc w:val="left"/>
      <w:pPr>
        <w:ind w:left="5203" w:hanging="281"/>
      </w:pPr>
      <w:rPr>
        <w:rFonts w:hint="default"/>
        <w:lang w:val="uk-UA" w:eastAsia="en-US" w:bidi="ar-SA"/>
      </w:rPr>
    </w:lvl>
    <w:lvl w:ilvl="6" w:tplc="2856EE36">
      <w:numFmt w:val="bullet"/>
      <w:lvlText w:val="•"/>
      <w:lvlJc w:val="left"/>
      <w:pPr>
        <w:ind w:left="6223" w:hanging="281"/>
      </w:pPr>
      <w:rPr>
        <w:rFonts w:hint="default"/>
        <w:lang w:val="uk-UA" w:eastAsia="en-US" w:bidi="ar-SA"/>
      </w:rPr>
    </w:lvl>
    <w:lvl w:ilvl="7" w:tplc="0E7E5CE4">
      <w:numFmt w:val="bullet"/>
      <w:lvlText w:val="•"/>
      <w:lvlJc w:val="left"/>
      <w:pPr>
        <w:ind w:left="7244" w:hanging="281"/>
      </w:pPr>
      <w:rPr>
        <w:rFonts w:hint="default"/>
        <w:lang w:val="uk-UA" w:eastAsia="en-US" w:bidi="ar-SA"/>
      </w:rPr>
    </w:lvl>
    <w:lvl w:ilvl="8" w:tplc="EDD6C714">
      <w:numFmt w:val="bullet"/>
      <w:lvlText w:val="•"/>
      <w:lvlJc w:val="left"/>
      <w:pPr>
        <w:ind w:left="8264" w:hanging="281"/>
      </w:pPr>
      <w:rPr>
        <w:rFonts w:hint="default"/>
        <w:lang w:val="uk-UA" w:eastAsia="en-US" w:bidi="ar-SA"/>
      </w:rPr>
    </w:lvl>
  </w:abstractNum>
  <w:abstractNum w:abstractNumId="4">
    <w:nsid w:val="2D6231CA"/>
    <w:multiLevelType w:val="hybridMultilevel"/>
    <w:tmpl w:val="A5EE3EAA"/>
    <w:lvl w:ilvl="0" w:tplc="72E2E508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C0406E">
      <w:numFmt w:val="bullet"/>
      <w:lvlText w:val="•"/>
      <w:lvlJc w:val="left"/>
      <w:pPr>
        <w:ind w:left="1120" w:hanging="204"/>
      </w:pPr>
      <w:rPr>
        <w:rFonts w:hint="default"/>
        <w:lang w:val="uk-UA" w:eastAsia="en-US" w:bidi="ar-SA"/>
      </w:rPr>
    </w:lvl>
    <w:lvl w:ilvl="2" w:tplc="06D8C4C2">
      <w:numFmt w:val="bullet"/>
      <w:lvlText w:val="•"/>
      <w:lvlJc w:val="left"/>
      <w:pPr>
        <w:ind w:left="2141" w:hanging="204"/>
      </w:pPr>
      <w:rPr>
        <w:rFonts w:hint="default"/>
        <w:lang w:val="uk-UA" w:eastAsia="en-US" w:bidi="ar-SA"/>
      </w:rPr>
    </w:lvl>
    <w:lvl w:ilvl="3" w:tplc="C2DA9EAC">
      <w:numFmt w:val="bullet"/>
      <w:lvlText w:val="•"/>
      <w:lvlJc w:val="left"/>
      <w:pPr>
        <w:ind w:left="3161" w:hanging="204"/>
      </w:pPr>
      <w:rPr>
        <w:rFonts w:hint="default"/>
        <w:lang w:val="uk-UA" w:eastAsia="en-US" w:bidi="ar-SA"/>
      </w:rPr>
    </w:lvl>
    <w:lvl w:ilvl="4" w:tplc="B0C857EC">
      <w:numFmt w:val="bullet"/>
      <w:lvlText w:val="•"/>
      <w:lvlJc w:val="left"/>
      <w:pPr>
        <w:ind w:left="4182" w:hanging="204"/>
      </w:pPr>
      <w:rPr>
        <w:rFonts w:hint="default"/>
        <w:lang w:val="uk-UA" w:eastAsia="en-US" w:bidi="ar-SA"/>
      </w:rPr>
    </w:lvl>
    <w:lvl w:ilvl="5" w:tplc="6F42A150">
      <w:numFmt w:val="bullet"/>
      <w:lvlText w:val="•"/>
      <w:lvlJc w:val="left"/>
      <w:pPr>
        <w:ind w:left="5203" w:hanging="204"/>
      </w:pPr>
      <w:rPr>
        <w:rFonts w:hint="default"/>
        <w:lang w:val="uk-UA" w:eastAsia="en-US" w:bidi="ar-SA"/>
      </w:rPr>
    </w:lvl>
    <w:lvl w:ilvl="6" w:tplc="E086EF74">
      <w:numFmt w:val="bullet"/>
      <w:lvlText w:val="•"/>
      <w:lvlJc w:val="left"/>
      <w:pPr>
        <w:ind w:left="6223" w:hanging="204"/>
      </w:pPr>
      <w:rPr>
        <w:rFonts w:hint="default"/>
        <w:lang w:val="uk-UA" w:eastAsia="en-US" w:bidi="ar-SA"/>
      </w:rPr>
    </w:lvl>
    <w:lvl w:ilvl="7" w:tplc="EA5A1EAE">
      <w:numFmt w:val="bullet"/>
      <w:lvlText w:val="•"/>
      <w:lvlJc w:val="left"/>
      <w:pPr>
        <w:ind w:left="7244" w:hanging="204"/>
      </w:pPr>
      <w:rPr>
        <w:rFonts w:hint="default"/>
        <w:lang w:val="uk-UA" w:eastAsia="en-US" w:bidi="ar-SA"/>
      </w:rPr>
    </w:lvl>
    <w:lvl w:ilvl="8" w:tplc="455C6CC8">
      <w:numFmt w:val="bullet"/>
      <w:lvlText w:val="•"/>
      <w:lvlJc w:val="left"/>
      <w:pPr>
        <w:ind w:left="8264" w:hanging="204"/>
      </w:pPr>
      <w:rPr>
        <w:rFonts w:hint="default"/>
        <w:lang w:val="uk-UA" w:eastAsia="en-US" w:bidi="ar-SA"/>
      </w:rPr>
    </w:lvl>
  </w:abstractNum>
  <w:abstractNum w:abstractNumId="5">
    <w:nsid w:val="3F710368"/>
    <w:multiLevelType w:val="multilevel"/>
    <w:tmpl w:val="8CDEB598"/>
    <w:lvl w:ilvl="0">
      <w:start w:val="1"/>
      <w:numFmt w:val="decimal"/>
      <w:lvlText w:val="%1."/>
      <w:lvlJc w:val="left"/>
      <w:pPr>
        <w:ind w:left="101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41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1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2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3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4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4" w:hanging="552"/>
      </w:pPr>
      <w:rPr>
        <w:rFonts w:hint="default"/>
        <w:lang w:val="uk-UA" w:eastAsia="en-US" w:bidi="ar-SA"/>
      </w:rPr>
    </w:lvl>
  </w:abstractNum>
  <w:abstractNum w:abstractNumId="6">
    <w:nsid w:val="46A72FA8"/>
    <w:multiLevelType w:val="hybridMultilevel"/>
    <w:tmpl w:val="F27ADCE6"/>
    <w:lvl w:ilvl="0" w:tplc="E14A4E12">
      <w:start w:val="1"/>
      <w:numFmt w:val="decimal"/>
      <w:lvlText w:val="%1."/>
      <w:lvlJc w:val="left"/>
      <w:pPr>
        <w:ind w:left="101" w:hanging="343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72D60948">
      <w:numFmt w:val="bullet"/>
      <w:lvlText w:val="•"/>
      <w:lvlJc w:val="left"/>
      <w:pPr>
        <w:ind w:left="1120" w:hanging="343"/>
      </w:pPr>
      <w:rPr>
        <w:rFonts w:hint="default"/>
        <w:lang w:val="uk-UA" w:eastAsia="en-US" w:bidi="ar-SA"/>
      </w:rPr>
    </w:lvl>
    <w:lvl w:ilvl="2" w:tplc="6D3C2CB6">
      <w:numFmt w:val="bullet"/>
      <w:lvlText w:val="•"/>
      <w:lvlJc w:val="left"/>
      <w:pPr>
        <w:ind w:left="2141" w:hanging="343"/>
      </w:pPr>
      <w:rPr>
        <w:rFonts w:hint="default"/>
        <w:lang w:val="uk-UA" w:eastAsia="en-US" w:bidi="ar-SA"/>
      </w:rPr>
    </w:lvl>
    <w:lvl w:ilvl="3" w:tplc="A19AFCC4">
      <w:numFmt w:val="bullet"/>
      <w:lvlText w:val="•"/>
      <w:lvlJc w:val="left"/>
      <w:pPr>
        <w:ind w:left="3161" w:hanging="343"/>
      </w:pPr>
      <w:rPr>
        <w:rFonts w:hint="default"/>
        <w:lang w:val="uk-UA" w:eastAsia="en-US" w:bidi="ar-SA"/>
      </w:rPr>
    </w:lvl>
    <w:lvl w:ilvl="4" w:tplc="98C2E8AA">
      <w:numFmt w:val="bullet"/>
      <w:lvlText w:val="•"/>
      <w:lvlJc w:val="left"/>
      <w:pPr>
        <w:ind w:left="4182" w:hanging="343"/>
      </w:pPr>
      <w:rPr>
        <w:rFonts w:hint="default"/>
        <w:lang w:val="uk-UA" w:eastAsia="en-US" w:bidi="ar-SA"/>
      </w:rPr>
    </w:lvl>
    <w:lvl w:ilvl="5" w:tplc="5BD69E0C">
      <w:numFmt w:val="bullet"/>
      <w:lvlText w:val="•"/>
      <w:lvlJc w:val="left"/>
      <w:pPr>
        <w:ind w:left="5203" w:hanging="343"/>
      </w:pPr>
      <w:rPr>
        <w:rFonts w:hint="default"/>
        <w:lang w:val="uk-UA" w:eastAsia="en-US" w:bidi="ar-SA"/>
      </w:rPr>
    </w:lvl>
    <w:lvl w:ilvl="6" w:tplc="BAE468DA">
      <w:numFmt w:val="bullet"/>
      <w:lvlText w:val="•"/>
      <w:lvlJc w:val="left"/>
      <w:pPr>
        <w:ind w:left="6223" w:hanging="343"/>
      </w:pPr>
      <w:rPr>
        <w:rFonts w:hint="default"/>
        <w:lang w:val="uk-UA" w:eastAsia="en-US" w:bidi="ar-SA"/>
      </w:rPr>
    </w:lvl>
    <w:lvl w:ilvl="7" w:tplc="FE549AEA">
      <w:numFmt w:val="bullet"/>
      <w:lvlText w:val="•"/>
      <w:lvlJc w:val="left"/>
      <w:pPr>
        <w:ind w:left="7244" w:hanging="343"/>
      </w:pPr>
      <w:rPr>
        <w:rFonts w:hint="default"/>
        <w:lang w:val="uk-UA" w:eastAsia="en-US" w:bidi="ar-SA"/>
      </w:rPr>
    </w:lvl>
    <w:lvl w:ilvl="8" w:tplc="6DF24980">
      <w:numFmt w:val="bullet"/>
      <w:lvlText w:val="•"/>
      <w:lvlJc w:val="left"/>
      <w:pPr>
        <w:ind w:left="8264" w:hanging="343"/>
      </w:pPr>
      <w:rPr>
        <w:rFonts w:hint="default"/>
        <w:lang w:val="uk-UA" w:eastAsia="en-US" w:bidi="ar-SA"/>
      </w:rPr>
    </w:lvl>
  </w:abstractNum>
  <w:abstractNum w:abstractNumId="7">
    <w:nsid w:val="533E4A8A"/>
    <w:multiLevelType w:val="hybridMultilevel"/>
    <w:tmpl w:val="BD38A04C"/>
    <w:lvl w:ilvl="0" w:tplc="1D1C41A0">
      <w:start w:val="1"/>
      <w:numFmt w:val="decimal"/>
      <w:lvlText w:val="%1."/>
      <w:lvlJc w:val="left"/>
      <w:pPr>
        <w:ind w:left="101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94CE36">
      <w:start w:val="1"/>
      <w:numFmt w:val="decimal"/>
      <w:lvlText w:val="%2."/>
      <w:lvlJc w:val="left"/>
      <w:pPr>
        <w:ind w:left="363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CD27FD6">
      <w:numFmt w:val="bullet"/>
      <w:lvlText w:val="•"/>
      <w:lvlJc w:val="left"/>
      <w:pPr>
        <w:ind w:left="4380" w:hanging="280"/>
      </w:pPr>
      <w:rPr>
        <w:rFonts w:hint="default"/>
        <w:lang w:val="uk-UA" w:eastAsia="en-US" w:bidi="ar-SA"/>
      </w:rPr>
    </w:lvl>
    <w:lvl w:ilvl="3" w:tplc="B3A2DB60">
      <w:numFmt w:val="bullet"/>
      <w:lvlText w:val="•"/>
      <w:lvlJc w:val="left"/>
      <w:pPr>
        <w:ind w:left="5121" w:hanging="280"/>
      </w:pPr>
      <w:rPr>
        <w:rFonts w:hint="default"/>
        <w:lang w:val="uk-UA" w:eastAsia="en-US" w:bidi="ar-SA"/>
      </w:rPr>
    </w:lvl>
    <w:lvl w:ilvl="4" w:tplc="785CE774">
      <w:numFmt w:val="bullet"/>
      <w:lvlText w:val="•"/>
      <w:lvlJc w:val="left"/>
      <w:pPr>
        <w:ind w:left="5862" w:hanging="280"/>
      </w:pPr>
      <w:rPr>
        <w:rFonts w:hint="default"/>
        <w:lang w:val="uk-UA" w:eastAsia="en-US" w:bidi="ar-SA"/>
      </w:rPr>
    </w:lvl>
    <w:lvl w:ilvl="5" w:tplc="E6E8F896">
      <w:numFmt w:val="bullet"/>
      <w:lvlText w:val="•"/>
      <w:lvlJc w:val="left"/>
      <w:pPr>
        <w:ind w:left="6602" w:hanging="280"/>
      </w:pPr>
      <w:rPr>
        <w:rFonts w:hint="default"/>
        <w:lang w:val="uk-UA" w:eastAsia="en-US" w:bidi="ar-SA"/>
      </w:rPr>
    </w:lvl>
    <w:lvl w:ilvl="6" w:tplc="5D88AE98">
      <w:numFmt w:val="bullet"/>
      <w:lvlText w:val="•"/>
      <w:lvlJc w:val="left"/>
      <w:pPr>
        <w:ind w:left="7343" w:hanging="280"/>
      </w:pPr>
      <w:rPr>
        <w:rFonts w:hint="default"/>
        <w:lang w:val="uk-UA" w:eastAsia="en-US" w:bidi="ar-SA"/>
      </w:rPr>
    </w:lvl>
    <w:lvl w:ilvl="7" w:tplc="A4FE38EE">
      <w:numFmt w:val="bullet"/>
      <w:lvlText w:val="•"/>
      <w:lvlJc w:val="left"/>
      <w:pPr>
        <w:ind w:left="8084" w:hanging="280"/>
      </w:pPr>
      <w:rPr>
        <w:rFonts w:hint="default"/>
        <w:lang w:val="uk-UA" w:eastAsia="en-US" w:bidi="ar-SA"/>
      </w:rPr>
    </w:lvl>
    <w:lvl w:ilvl="8" w:tplc="55A2835A">
      <w:numFmt w:val="bullet"/>
      <w:lvlText w:val="•"/>
      <w:lvlJc w:val="left"/>
      <w:pPr>
        <w:ind w:left="8824" w:hanging="280"/>
      </w:pPr>
      <w:rPr>
        <w:rFonts w:hint="default"/>
        <w:lang w:val="uk-UA" w:eastAsia="en-US" w:bidi="ar-SA"/>
      </w:rPr>
    </w:lvl>
  </w:abstractNum>
  <w:abstractNum w:abstractNumId="8">
    <w:nsid w:val="5639025A"/>
    <w:multiLevelType w:val="hybridMultilevel"/>
    <w:tmpl w:val="E094499A"/>
    <w:lvl w:ilvl="0" w:tplc="28F6B5B8">
      <w:start w:val="1"/>
      <w:numFmt w:val="decimal"/>
      <w:lvlText w:val="%1."/>
      <w:lvlJc w:val="left"/>
      <w:pPr>
        <w:ind w:left="810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u w:val="single" w:color="000000"/>
        <w:lang w:val="uk-UA" w:eastAsia="en-US" w:bidi="ar-SA"/>
      </w:rPr>
    </w:lvl>
    <w:lvl w:ilvl="1" w:tplc="D9E4B04C">
      <w:numFmt w:val="bullet"/>
      <w:lvlText w:val="•"/>
      <w:lvlJc w:val="left"/>
      <w:pPr>
        <w:ind w:left="1768" w:hanging="350"/>
      </w:pPr>
      <w:rPr>
        <w:rFonts w:hint="default"/>
        <w:lang w:val="uk-UA" w:eastAsia="en-US" w:bidi="ar-SA"/>
      </w:rPr>
    </w:lvl>
    <w:lvl w:ilvl="2" w:tplc="D66C9636">
      <w:numFmt w:val="bullet"/>
      <w:lvlText w:val="•"/>
      <w:lvlJc w:val="left"/>
      <w:pPr>
        <w:ind w:left="2717" w:hanging="350"/>
      </w:pPr>
      <w:rPr>
        <w:rFonts w:hint="default"/>
        <w:lang w:val="uk-UA" w:eastAsia="en-US" w:bidi="ar-SA"/>
      </w:rPr>
    </w:lvl>
    <w:lvl w:ilvl="3" w:tplc="3D4E4128">
      <w:numFmt w:val="bullet"/>
      <w:lvlText w:val="•"/>
      <w:lvlJc w:val="left"/>
      <w:pPr>
        <w:ind w:left="3665" w:hanging="350"/>
      </w:pPr>
      <w:rPr>
        <w:rFonts w:hint="default"/>
        <w:lang w:val="uk-UA" w:eastAsia="en-US" w:bidi="ar-SA"/>
      </w:rPr>
    </w:lvl>
    <w:lvl w:ilvl="4" w:tplc="0B0E5E72">
      <w:numFmt w:val="bullet"/>
      <w:lvlText w:val="•"/>
      <w:lvlJc w:val="left"/>
      <w:pPr>
        <w:ind w:left="4614" w:hanging="350"/>
      </w:pPr>
      <w:rPr>
        <w:rFonts w:hint="default"/>
        <w:lang w:val="uk-UA" w:eastAsia="en-US" w:bidi="ar-SA"/>
      </w:rPr>
    </w:lvl>
    <w:lvl w:ilvl="5" w:tplc="929E3624">
      <w:numFmt w:val="bullet"/>
      <w:lvlText w:val="•"/>
      <w:lvlJc w:val="left"/>
      <w:pPr>
        <w:ind w:left="5563" w:hanging="350"/>
      </w:pPr>
      <w:rPr>
        <w:rFonts w:hint="default"/>
        <w:lang w:val="uk-UA" w:eastAsia="en-US" w:bidi="ar-SA"/>
      </w:rPr>
    </w:lvl>
    <w:lvl w:ilvl="6" w:tplc="81065E54">
      <w:numFmt w:val="bullet"/>
      <w:lvlText w:val="•"/>
      <w:lvlJc w:val="left"/>
      <w:pPr>
        <w:ind w:left="6511" w:hanging="350"/>
      </w:pPr>
      <w:rPr>
        <w:rFonts w:hint="default"/>
        <w:lang w:val="uk-UA" w:eastAsia="en-US" w:bidi="ar-SA"/>
      </w:rPr>
    </w:lvl>
    <w:lvl w:ilvl="7" w:tplc="32D0B394">
      <w:numFmt w:val="bullet"/>
      <w:lvlText w:val="•"/>
      <w:lvlJc w:val="left"/>
      <w:pPr>
        <w:ind w:left="7460" w:hanging="350"/>
      </w:pPr>
      <w:rPr>
        <w:rFonts w:hint="default"/>
        <w:lang w:val="uk-UA" w:eastAsia="en-US" w:bidi="ar-SA"/>
      </w:rPr>
    </w:lvl>
    <w:lvl w:ilvl="8" w:tplc="A170E732">
      <w:numFmt w:val="bullet"/>
      <w:lvlText w:val="•"/>
      <w:lvlJc w:val="left"/>
      <w:pPr>
        <w:ind w:left="8408" w:hanging="350"/>
      </w:pPr>
      <w:rPr>
        <w:rFonts w:hint="default"/>
        <w:lang w:val="uk-UA" w:eastAsia="en-US" w:bidi="ar-SA"/>
      </w:rPr>
    </w:lvl>
  </w:abstractNum>
  <w:abstractNum w:abstractNumId="9">
    <w:nsid w:val="6A092E20"/>
    <w:multiLevelType w:val="hybridMultilevel"/>
    <w:tmpl w:val="856E5618"/>
    <w:lvl w:ilvl="0" w:tplc="29CA8D34">
      <w:start w:val="7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DA96FA">
      <w:numFmt w:val="bullet"/>
      <w:lvlText w:val="-"/>
      <w:lvlJc w:val="left"/>
      <w:pPr>
        <w:ind w:left="104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6FAE5D8">
      <w:numFmt w:val="bullet"/>
      <w:lvlText w:val="•"/>
      <w:lvlJc w:val="left"/>
      <w:pPr>
        <w:ind w:left="2069" w:hanging="234"/>
      </w:pPr>
      <w:rPr>
        <w:rFonts w:hint="default"/>
        <w:lang w:val="uk-UA" w:eastAsia="en-US" w:bidi="ar-SA"/>
      </w:rPr>
    </w:lvl>
    <w:lvl w:ilvl="3" w:tplc="42784BE4">
      <w:numFmt w:val="bullet"/>
      <w:lvlText w:val="•"/>
      <w:lvlJc w:val="left"/>
      <w:pPr>
        <w:ind w:left="3099" w:hanging="234"/>
      </w:pPr>
      <w:rPr>
        <w:rFonts w:hint="default"/>
        <w:lang w:val="uk-UA" w:eastAsia="en-US" w:bidi="ar-SA"/>
      </w:rPr>
    </w:lvl>
    <w:lvl w:ilvl="4" w:tplc="DB7EEF76">
      <w:numFmt w:val="bullet"/>
      <w:lvlText w:val="•"/>
      <w:lvlJc w:val="left"/>
      <w:pPr>
        <w:ind w:left="4128" w:hanging="234"/>
      </w:pPr>
      <w:rPr>
        <w:rFonts w:hint="default"/>
        <w:lang w:val="uk-UA" w:eastAsia="en-US" w:bidi="ar-SA"/>
      </w:rPr>
    </w:lvl>
    <w:lvl w:ilvl="5" w:tplc="0DA26CB2">
      <w:numFmt w:val="bullet"/>
      <w:lvlText w:val="•"/>
      <w:lvlJc w:val="left"/>
      <w:pPr>
        <w:ind w:left="5158" w:hanging="234"/>
      </w:pPr>
      <w:rPr>
        <w:rFonts w:hint="default"/>
        <w:lang w:val="uk-UA" w:eastAsia="en-US" w:bidi="ar-SA"/>
      </w:rPr>
    </w:lvl>
    <w:lvl w:ilvl="6" w:tplc="4C42F2B2">
      <w:numFmt w:val="bullet"/>
      <w:lvlText w:val="•"/>
      <w:lvlJc w:val="left"/>
      <w:pPr>
        <w:ind w:left="6187" w:hanging="234"/>
      </w:pPr>
      <w:rPr>
        <w:rFonts w:hint="default"/>
        <w:lang w:val="uk-UA" w:eastAsia="en-US" w:bidi="ar-SA"/>
      </w:rPr>
    </w:lvl>
    <w:lvl w:ilvl="7" w:tplc="4B9C1036">
      <w:numFmt w:val="bullet"/>
      <w:lvlText w:val="•"/>
      <w:lvlJc w:val="left"/>
      <w:pPr>
        <w:ind w:left="7217" w:hanging="234"/>
      </w:pPr>
      <w:rPr>
        <w:rFonts w:hint="default"/>
        <w:lang w:val="uk-UA" w:eastAsia="en-US" w:bidi="ar-SA"/>
      </w:rPr>
    </w:lvl>
    <w:lvl w:ilvl="8" w:tplc="50A64E76">
      <w:numFmt w:val="bullet"/>
      <w:lvlText w:val="•"/>
      <w:lvlJc w:val="left"/>
      <w:pPr>
        <w:ind w:left="8246" w:hanging="234"/>
      </w:pPr>
      <w:rPr>
        <w:rFonts w:hint="default"/>
        <w:lang w:val="uk-UA" w:eastAsia="en-US" w:bidi="ar-SA"/>
      </w:rPr>
    </w:lvl>
  </w:abstractNum>
  <w:abstractNum w:abstractNumId="10">
    <w:nsid w:val="73863393"/>
    <w:multiLevelType w:val="hybridMultilevel"/>
    <w:tmpl w:val="9164176A"/>
    <w:lvl w:ilvl="0" w:tplc="8DEAB304">
      <w:start w:val="1"/>
      <w:numFmt w:val="decimal"/>
      <w:lvlText w:val="%1)"/>
      <w:lvlJc w:val="left"/>
      <w:pPr>
        <w:ind w:left="101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A018EA">
      <w:numFmt w:val="bullet"/>
      <w:lvlText w:val="•"/>
      <w:lvlJc w:val="left"/>
      <w:pPr>
        <w:ind w:left="1120" w:hanging="447"/>
      </w:pPr>
      <w:rPr>
        <w:rFonts w:hint="default"/>
        <w:lang w:val="uk-UA" w:eastAsia="en-US" w:bidi="ar-SA"/>
      </w:rPr>
    </w:lvl>
    <w:lvl w:ilvl="2" w:tplc="070CD086">
      <w:numFmt w:val="bullet"/>
      <w:lvlText w:val="•"/>
      <w:lvlJc w:val="left"/>
      <w:pPr>
        <w:ind w:left="2141" w:hanging="447"/>
      </w:pPr>
      <w:rPr>
        <w:rFonts w:hint="default"/>
        <w:lang w:val="uk-UA" w:eastAsia="en-US" w:bidi="ar-SA"/>
      </w:rPr>
    </w:lvl>
    <w:lvl w:ilvl="3" w:tplc="3A22A56C">
      <w:numFmt w:val="bullet"/>
      <w:lvlText w:val="•"/>
      <w:lvlJc w:val="left"/>
      <w:pPr>
        <w:ind w:left="3161" w:hanging="447"/>
      </w:pPr>
      <w:rPr>
        <w:rFonts w:hint="default"/>
        <w:lang w:val="uk-UA" w:eastAsia="en-US" w:bidi="ar-SA"/>
      </w:rPr>
    </w:lvl>
    <w:lvl w:ilvl="4" w:tplc="92D21B64">
      <w:numFmt w:val="bullet"/>
      <w:lvlText w:val="•"/>
      <w:lvlJc w:val="left"/>
      <w:pPr>
        <w:ind w:left="4182" w:hanging="447"/>
      </w:pPr>
      <w:rPr>
        <w:rFonts w:hint="default"/>
        <w:lang w:val="uk-UA" w:eastAsia="en-US" w:bidi="ar-SA"/>
      </w:rPr>
    </w:lvl>
    <w:lvl w:ilvl="5" w:tplc="4C9C7E42">
      <w:numFmt w:val="bullet"/>
      <w:lvlText w:val="•"/>
      <w:lvlJc w:val="left"/>
      <w:pPr>
        <w:ind w:left="5203" w:hanging="447"/>
      </w:pPr>
      <w:rPr>
        <w:rFonts w:hint="default"/>
        <w:lang w:val="uk-UA" w:eastAsia="en-US" w:bidi="ar-SA"/>
      </w:rPr>
    </w:lvl>
    <w:lvl w:ilvl="6" w:tplc="12DA93DE">
      <w:numFmt w:val="bullet"/>
      <w:lvlText w:val="•"/>
      <w:lvlJc w:val="left"/>
      <w:pPr>
        <w:ind w:left="6223" w:hanging="447"/>
      </w:pPr>
      <w:rPr>
        <w:rFonts w:hint="default"/>
        <w:lang w:val="uk-UA" w:eastAsia="en-US" w:bidi="ar-SA"/>
      </w:rPr>
    </w:lvl>
    <w:lvl w:ilvl="7" w:tplc="3E50F772">
      <w:numFmt w:val="bullet"/>
      <w:lvlText w:val="•"/>
      <w:lvlJc w:val="left"/>
      <w:pPr>
        <w:ind w:left="7244" w:hanging="447"/>
      </w:pPr>
      <w:rPr>
        <w:rFonts w:hint="default"/>
        <w:lang w:val="uk-UA" w:eastAsia="en-US" w:bidi="ar-SA"/>
      </w:rPr>
    </w:lvl>
    <w:lvl w:ilvl="8" w:tplc="5C605EDC">
      <w:numFmt w:val="bullet"/>
      <w:lvlText w:val="•"/>
      <w:lvlJc w:val="left"/>
      <w:pPr>
        <w:ind w:left="8264" w:hanging="447"/>
      </w:pPr>
      <w:rPr>
        <w:rFonts w:hint="default"/>
        <w:lang w:val="uk-UA" w:eastAsia="en-US" w:bidi="ar-SA"/>
      </w:rPr>
    </w:lvl>
  </w:abstractNum>
  <w:abstractNum w:abstractNumId="11">
    <w:nsid w:val="75DD743D"/>
    <w:multiLevelType w:val="hybridMultilevel"/>
    <w:tmpl w:val="35E88C08"/>
    <w:lvl w:ilvl="0" w:tplc="AC3E3D22">
      <w:start w:val="1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CA027A8">
      <w:numFmt w:val="bullet"/>
      <w:lvlText w:val="-"/>
      <w:lvlJc w:val="left"/>
      <w:pPr>
        <w:ind w:left="10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B40A0E0">
      <w:numFmt w:val="bullet"/>
      <w:lvlText w:val="•"/>
      <w:lvlJc w:val="left"/>
      <w:pPr>
        <w:ind w:left="2105" w:hanging="192"/>
      </w:pPr>
      <w:rPr>
        <w:rFonts w:hint="default"/>
        <w:lang w:val="uk-UA" w:eastAsia="en-US" w:bidi="ar-SA"/>
      </w:rPr>
    </w:lvl>
    <w:lvl w:ilvl="3" w:tplc="2C4244F2">
      <w:numFmt w:val="bullet"/>
      <w:lvlText w:val="•"/>
      <w:lvlJc w:val="left"/>
      <w:pPr>
        <w:ind w:left="3130" w:hanging="192"/>
      </w:pPr>
      <w:rPr>
        <w:rFonts w:hint="default"/>
        <w:lang w:val="uk-UA" w:eastAsia="en-US" w:bidi="ar-SA"/>
      </w:rPr>
    </w:lvl>
    <w:lvl w:ilvl="4" w:tplc="5F8E30D4">
      <w:numFmt w:val="bullet"/>
      <w:lvlText w:val="•"/>
      <w:lvlJc w:val="left"/>
      <w:pPr>
        <w:ind w:left="4155" w:hanging="192"/>
      </w:pPr>
      <w:rPr>
        <w:rFonts w:hint="default"/>
        <w:lang w:val="uk-UA" w:eastAsia="en-US" w:bidi="ar-SA"/>
      </w:rPr>
    </w:lvl>
    <w:lvl w:ilvl="5" w:tplc="90FA60E2">
      <w:numFmt w:val="bullet"/>
      <w:lvlText w:val="•"/>
      <w:lvlJc w:val="left"/>
      <w:pPr>
        <w:ind w:left="5180" w:hanging="192"/>
      </w:pPr>
      <w:rPr>
        <w:rFonts w:hint="default"/>
        <w:lang w:val="uk-UA" w:eastAsia="en-US" w:bidi="ar-SA"/>
      </w:rPr>
    </w:lvl>
    <w:lvl w:ilvl="6" w:tplc="1606499C">
      <w:numFmt w:val="bullet"/>
      <w:lvlText w:val="•"/>
      <w:lvlJc w:val="left"/>
      <w:pPr>
        <w:ind w:left="6205" w:hanging="192"/>
      </w:pPr>
      <w:rPr>
        <w:rFonts w:hint="default"/>
        <w:lang w:val="uk-UA" w:eastAsia="en-US" w:bidi="ar-SA"/>
      </w:rPr>
    </w:lvl>
    <w:lvl w:ilvl="7" w:tplc="529474DA">
      <w:numFmt w:val="bullet"/>
      <w:lvlText w:val="•"/>
      <w:lvlJc w:val="left"/>
      <w:pPr>
        <w:ind w:left="7230" w:hanging="192"/>
      </w:pPr>
      <w:rPr>
        <w:rFonts w:hint="default"/>
        <w:lang w:val="uk-UA" w:eastAsia="en-US" w:bidi="ar-SA"/>
      </w:rPr>
    </w:lvl>
    <w:lvl w:ilvl="8" w:tplc="4B045D44">
      <w:numFmt w:val="bullet"/>
      <w:lvlText w:val="•"/>
      <w:lvlJc w:val="left"/>
      <w:pPr>
        <w:ind w:left="8255" w:hanging="192"/>
      </w:pPr>
      <w:rPr>
        <w:rFonts w:hint="default"/>
        <w:lang w:val="uk-UA" w:eastAsia="en-US" w:bidi="ar-SA"/>
      </w:rPr>
    </w:lvl>
  </w:abstractNum>
  <w:abstractNum w:abstractNumId="12">
    <w:nsid w:val="7B780B7F"/>
    <w:multiLevelType w:val="hybridMultilevel"/>
    <w:tmpl w:val="80EA30CC"/>
    <w:lvl w:ilvl="0" w:tplc="84BEDCC6">
      <w:start w:val="1"/>
      <w:numFmt w:val="decimal"/>
      <w:lvlText w:val="%1."/>
      <w:lvlJc w:val="left"/>
      <w:pPr>
        <w:ind w:left="1089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1AA3C1A">
      <w:numFmt w:val="bullet"/>
      <w:lvlText w:val="•"/>
      <w:lvlJc w:val="left"/>
      <w:pPr>
        <w:ind w:left="2002" w:hanging="280"/>
      </w:pPr>
      <w:rPr>
        <w:rFonts w:hint="default"/>
        <w:lang w:val="uk-UA" w:eastAsia="en-US" w:bidi="ar-SA"/>
      </w:rPr>
    </w:lvl>
    <w:lvl w:ilvl="2" w:tplc="16BEEA2C">
      <w:numFmt w:val="bullet"/>
      <w:lvlText w:val="•"/>
      <w:lvlJc w:val="left"/>
      <w:pPr>
        <w:ind w:left="2925" w:hanging="280"/>
      </w:pPr>
      <w:rPr>
        <w:rFonts w:hint="default"/>
        <w:lang w:val="uk-UA" w:eastAsia="en-US" w:bidi="ar-SA"/>
      </w:rPr>
    </w:lvl>
    <w:lvl w:ilvl="3" w:tplc="4CE206BE">
      <w:numFmt w:val="bullet"/>
      <w:lvlText w:val="•"/>
      <w:lvlJc w:val="left"/>
      <w:pPr>
        <w:ind w:left="3847" w:hanging="280"/>
      </w:pPr>
      <w:rPr>
        <w:rFonts w:hint="default"/>
        <w:lang w:val="uk-UA" w:eastAsia="en-US" w:bidi="ar-SA"/>
      </w:rPr>
    </w:lvl>
    <w:lvl w:ilvl="4" w:tplc="02DC2E20">
      <w:numFmt w:val="bullet"/>
      <w:lvlText w:val="•"/>
      <w:lvlJc w:val="left"/>
      <w:pPr>
        <w:ind w:left="4770" w:hanging="280"/>
      </w:pPr>
      <w:rPr>
        <w:rFonts w:hint="default"/>
        <w:lang w:val="uk-UA" w:eastAsia="en-US" w:bidi="ar-SA"/>
      </w:rPr>
    </w:lvl>
    <w:lvl w:ilvl="5" w:tplc="0C624990">
      <w:numFmt w:val="bullet"/>
      <w:lvlText w:val="•"/>
      <w:lvlJc w:val="left"/>
      <w:pPr>
        <w:ind w:left="5693" w:hanging="280"/>
      </w:pPr>
      <w:rPr>
        <w:rFonts w:hint="default"/>
        <w:lang w:val="uk-UA" w:eastAsia="en-US" w:bidi="ar-SA"/>
      </w:rPr>
    </w:lvl>
    <w:lvl w:ilvl="6" w:tplc="99E0C7CC">
      <w:numFmt w:val="bullet"/>
      <w:lvlText w:val="•"/>
      <w:lvlJc w:val="left"/>
      <w:pPr>
        <w:ind w:left="6615" w:hanging="280"/>
      </w:pPr>
      <w:rPr>
        <w:rFonts w:hint="default"/>
        <w:lang w:val="uk-UA" w:eastAsia="en-US" w:bidi="ar-SA"/>
      </w:rPr>
    </w:lvl>
    <w:lvl w:ilvl="7" w:tplc="5A26ECE8">
      <w:numFmt w:val="bullet"/>
      <w:lvlText w:val="•"/>
      <w:lvlJc w:val="left"/>
      <w:pPr>
        <w:ind w:left="7538" w:hanging="280"/>
      </w:pPr>
      <w:rPr>
        <w:rFonts w:hint="default"/>
        <w:lang w:val="uk-UA" w:eastAsia="en-US" w:bidi="ar-SA"/>
      </w:rPr>
    </w:lvl>
    <w:lvl w:ilvl="8" w:tplc="2FD6A060">
      <w:numFmt w:val="bullet"/>
      <w:lvlText w:val="•"/>
      <w:lvlJc w:val="left"/>
      <w:pPr>
        <w:ind w:left="8460" w:hanging="28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7605"/>
    <w:rsid w:val="000B579D"/>
    <w:rsid w:val="000D40C1"/>
    <w:rsid w:val="000D5FB3"/>
    <w:rsid w:val="000F72F9"/>
    <w:rsid w:val="00122AC4"/>
    <w:rsid w:val="001245C0"/>
    <w:rsid w:val="001E70B1"/>
    <w:rsid w:val="00205679"/>
    <w:rsid w:val="002C3F76"/>
    <w:rsid w:val="003D2ADA"/>
    <w:rsid w:val="00426EC8"/>
    <w:rsid w:val="004463C2"/>
    <w:rsid w:val="004E1C5E"/>
    <w:rsid w:val="007423BC"/>
    <w:rsid w:val="007C5A5C"/>
    <w:rsid w:val="007F3DC8"/>
    <w:rsid w:val="008B61B9"/>
    <w:rsid w:val="008C1624"/>
    <w:rsid w:val="008C7FB8"/>
    <w:rsid w:val="008F5DC6"/>
    <w:rsid w:val="009D7605"/>
    <w:rsid w:val="00A011ED"/>
    <w:rsid w:val="00AF1F04"/>
    <w:rsid w:val="00B37888"/>
    <w:rsid w:val="00B76466"/>
    <w:rsid w:val="00B8050E"/>
    <w:rsid w:val="00BA2124"/>
    <w:rsid w:val="00D53D52"/>
    <w:rsid w:val="00E214FE"/>
    <w:rsid w:val="00ED7E83"/>
    <w:rsid w:val="00F035DB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6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466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nhideWhenUsed/>
    <w:rsid w:val="003D2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6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466"/>
    <w:rPr>
      <w:rFonts w:ascii="Tahoma" w:eastAsia="Times New Roman" w:hAnsi="Tahoma" w:cs="Tahoma"/>
      <w:sz w:val="16"/>
      <w:szCs w:val="16"/>
      <w:lang w:val="uk-UA"/>
    </w:rPr>
  </w:style>
  <w:style w:type="character" w:styleId="a7">
    <w:name w:val="Hyperlink"/>
    <w:basedOn w:val="a0"/>
    <w:unhideWhenUsed/>
    <w:rsid w:val="003D2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localhost/C:/article/355-qqq-16-m5-23-05-2016-zasobi-kolektivnogo-ta-ndivdualnogo-zahistu-pratsvnik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694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vita.c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vitacv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Провідний Фахівець</dc:creator>
  <cp:lastModifiedBy>PC</cp:lastModifiedBy>
  <cp:revision>19</cp:revision>
  <cp:lastPrinted>2024-10-18T06:39:00Z</cp:lastPrinted>
  <dcterms:created xsi:type="dcterms:W3CDTF">2024-10-17T11:44:00Z</dcterms:created>
  <dcterms:modified xsi:type="dcterms:W3CDTF">2024-10-18T08:32:00Z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Aspose.Words for .NET 23.8.0</vt:lpwstr>
  </property>
</Properties>
</file>