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D2" w:rsidRDefault="00BB7188" w:rsidP="00BB7188">
      <w:pPr>
        <w:spacing w:before="0" w:beforeAutospacing="0" w:after="0" w:afterAutospacing="0" w:line="240" w:lineRule="auto"/>
        <w:ind w:left="5812" w:hanging="283"/>
        <w:jc w:val="right"/>
        <w:rPr>
          <w:rFonts w:ascii="Times New Roman" w:eastAsia="Calibri" w:hAnsi="Times New Roman"/>
          <w:szCs w:val="28"/>
          <w:lang w:val="uk-UA"/>
        </w:rPr>
      </w:pPr>
      <w:r w:rsidRPr="00BB7188">
        <w:rPr>
          <w:rFonts w:ascii="Times New Roman" w:eastAsia="Calibri" w:hAnsi="Times New Roman"/>
          <w:szCs w:val="28"/>
          <w:lang w:val="uk-UA"/>
        </w:rPr>
        <w:t xml:space="preserve">Додаток </w:t>
      </w:r>
    </w:p>
    <w:p w:rsidR="00BB7188" w:rsidRDefault="00BB7188" w:rsidP="00BB7188">
      <w:pPr>
        <w:spacing w:before="0" w:beforeAutospacing="0" w:after="0" w:afterAutospacing="0" w:line="240" w:lineRule="auto"/>
        <w:ind w:left="5812" w:hanging="283"/>
        <w:jc w:val="right"/>
        <w:rPr>
          <w:rFonts w:ascii="Times New Roman" w:eastAsia="Calibri" w:hAnsi="Times New Roman"/>
          <w:szCs w:val="28"/>
          <w:lang w:val="uk-UA"/>
        </w:rPr>
      </w:pPr>
      <w:r w:rsidRPr="00BB7188">
        <w:rPr>
          <w:rFonts w:ascii="Times New Roman" w:eastAsia="Calibri" w:hAnsi="Times New Roman"/>
          <w:szCs w:val="28"/>
          <w:lang w:val="uk-UA"/>
        </w:rPr>
        <w:t>до наказу управління освіти</w:t>
      </w:r>
    </w:p>
    <w:p w:rsidR="0042405A" w:rsidRPr="00BB7188" w:rsidRDefault="00BB7188" w:rsidP="00BB7188">
      <w:pPr>
        <w:spacing w:before="0" w:beforeAutospacing="0" w:after="0" w:afterAutospacing="0" w:line="240" w:lineRule="auto"/>
        <w:ind w:left="5812" w:hanging="283"/>
        <w:jc w:val="right"/>
        <w:rPr>
          <w:rFonts w:ascii="Times New Roman" w:eastAsia="Calibri" w:hAnsi="Times New Roman"/>
          <w:szCs w:val="28"/>
          <w:lang w:val="uk-UA"/>
        </w:rPr>
      </w:pPr>
      <w:r w:rsidRPr="00BB7188">
        <w:rPr>
          <w:rFonts w:ascii="Times New Roman" w:eastAsia="Calibri" w:hAnsi="Times New Roman"/>
          <w:szCs w:val="28"/>
          <w:lang w:val="uk-UA"/>
        </w:rPr>
        <w:t xml:space="preserve"> від________№______</w:t>
      </w:r>
    </w:p>
    <w:p w:rsidR="00BB7188" w:rsidRPr="00BB7188" w:rsidRDefault="00BB7188" w:rsidP="00BB7188">
      <w:pPr>
        <w:spacing w:before="0" w:beforeAutospacing="0" w:after="0" w:afterAutospacing="0" w:line="240" w:lineRule="auto"/>
        <w:jc w:val="right"/>
        <w:rPr>
          <w:rFonts w:ascii="Times New Roman" w:eastAsia="Calibri" w:hAnsi="Times New Roman"/>
          <w:szCs w:val="28"/>
          <w:lang w:val="uk-UA"/>
        </w:rPr>
      </w:pPr>
    </w:p>
    <w:p w:rsidR="0042405A" w:rsidRPr="008E1EBD" w:rsidRDefault="00A556B1" w:rsidP="008E1EBD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E1EBD">
        <w:rPr>
          <w:rFonts w:ascii="Times New Roman" w:eastAsia="Calibri" w:hAnsi="Times New Roman"/>
          <w:b/>
          <w:sz w:val="28"/>
          <w:szCs w:val="28"/>
          <w:lang w:val="uk-UA"/>
        </w:rPr>
        <w:t>РЕГЛАМЕНТ</w:t>
      </w:r>
    </w:p>
    <w:p w:rsidR="0042405A" w:rsidRPr="008E1EBD" w:rsidRDefault="00A556B1" w:rsidP="008E1EBD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E1EBD">
        <w:rPr>
          <w:rFonts w:ascii="Times New Roman" w:eastAsia="Calibri" w:hAnsi="Times New Roman"/>
          <w:b/>
          <w:sz w:val="28"/>
          <w:szCs w:val="28"/>
          <w:lang w:val="uk-UA"/>
        </w:rPr>
        <w:t xml:space="preserve">проведення </w:t>
      </w:r>
      <w:r w:rsidR="00B15321" w:rsidRPr="008E1EBD">
        <w:rPr>
          <w:rFonts w:ascii="Times New Roman" w:eastAsia="Calibri" w:hAnsi="Times New Roman"/>
          <w:b/>
          <w:sz w:val="28"/>
          <w:szCs w:val="28"/>
          <w:lang w:val="uk-UA"/>
        </w:rPr>
        <w:t xml:space="preserve">змагань </w:t>
      </w:r>
      <w:r w:rsidRPr="008E1EBD">
        <w:rPr>
          <w:rFonts w:ascii="Times New Roman" w:eastAsia="Calibri" w:hAnsi="Times New Roman"/>
          <w:b/>
          <w:sz w:val="28"/>
          <w:szCs w:val="28"/>
          <w:lang w:val="uk-UA"/>
        </w:rPr>
        <w:t xml:space="preserve">з легкої атлетики </w:t>
      </w:r>
    </w:p>
    <w:p w:rsidR="008E1EBD" w:rsidRPr="008E1EBD" w:rsidRDefault="008E1EBD" w:rsidP="008E1EBD">
      <w:pPr>
        <w:tabs>
          <w:tab w:val="left" w:pos="5387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1E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серед команд закладів загальної середньої освіти </w:t>
      </w:r>
    </w:p>
    <w:p w:rsidR="008E1EBD" w:rsidRPr="008E1EBD" w:rsidRDefault="008E1EBD" w:rsidP="008E1EBD">
      <w:pPr>
        <w:tabs>
          <w:tab w:val="left" w:pos="5387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1EB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Чернівецької міської  територіальної громади</w:t>
      </w:r>
    </w:p>
    <w:p w:rsidR="0042405A" w:rsidRDefault="0042405A" w:rsidP="003F5B79">
      <w:pPr>
        <w:keepNext/>
        <w:spacing w:before="0" w:beforeAutospacing="0" w:after="0" w:afterAutospacing="0" w:line="240" w:lineRule="auto"/>
        <w:jc w:val="center"/>
        <w:outlineLvl w:val="2"/>
        <w:rPr>
          <w:rFonts w:ascii="Times New Roman" w:hAnsi="Times New Roman"/>
          <w:b/>
          <w:lang w:val="uk-UA"/>
        </w:rPr>
      </w:pPr>
    </w:p>
    <w:p w:rsidR="003F5B79" w:rsidRPr="0085487C" w:rsidRDefault="003F5B79" w:rsidP="003F5B79">
      <w:pPr>
        <w:keepNext/>
        <w:spacing w:before="0" w:beforeAutospacing="0" w:after="0" w:afterAutospacing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</w:p>
    <w:p w:rsidR="0042405A" w:rsidRPr="0085487C" w:rsidRDefault="00A556B1">
      <w:pPr>
        <w:keepNext/>
        <w:spacing w:before="0" w:beforeAutospacing="0" w:after="0" w:afterAutospacing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МЕТА і ЗАВДАННЯ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• Популяризація легкої атлетики серед учнівської молоді.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• Вдосконалення спортивної майстерності та фізичної підготовки учнів.</w:t>
      </w:r>
    </w:p>
    <w:p w:rsidR="0042405A" w:rsidRPr="0085487C" w:rsidRDefault="00A556B1" w:rsidP="005204A5">
      <w:pPr>
        <w:spacing w:before="0" w:beforeAutospacing="0" w:after="0" w:afterAutospacing="0" w:line="240" w:lineRule="auto"/>
        <w:ind w:left="142" w:hanging="142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• Виявлення найсильніших спортсменів для подальшої участі у змаганнях на   обласному та всеукраїнському рівнях.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• Зміцнення здоров’я учнів та залучення їх до активного способу життя.</w:t>
      </w:r>
    </w:p>
    <w:p w:rsidR="0042405A" w:rsidRPr="0085487C" w:rsidRDefault="0042405A">
      <w:p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КЕРІВНИЦТВО</w:t>
      </w:r>
    </w:p>
    <w:p w:rsidR="0042405A" w:rsidRPr="0085487C" w:rsidRDefault="00A556B1">
      <w:pPr>
        <w:spacing w:before="0" w:beforeAutospacing="0" w:after="0" w:afterAutospacing="0" w:line="240" w:lineRule="auto"/>
        <w:ind w:right="-1" w:firstLine="142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bCs/>
          <w:sz w:val="28"/>
          <w:szCs w:val="28"/>
          <w:lang w:val="uk-UA"/>
        </w:rPr>
        <w:t xml:space="preserve">     Загальне керівництво  проведенням змагань  здійснює  </w:t>
      </w:r>
      <w:r w:rsidRPr="0085487C">
        <w:rPr>
          <w:rFonts w:ascii="Times New Roman" w:eastAsia="Calibri" w:hAnsi="Times New Roman"/>
          <w:sz w:val="28"/>
          <w:szCs w:val="28"/>
          <w:lang w:val="uk-UA"/>
        </w:rPr>
        <w:t>управління освіти Чернівецької міської ради.</w:t>
      </w:r>
    </w:p>
    <w:p w:rsidR="0042405A" w:rsidRPr="0085487C" w:rsidRDefault="00A556B1">
      <w:pPr>
        <w:spacing w:before="0" w:beforeAutospacing="0" w:after="0" w:afterAutospacing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bCs/>
          <w:sz w:val="28"/>
          <w:szCs w:val="28"/>
          <w:lang w:val="uk-UA"/>
        </w:rPr>
        <w:t>Безпосереднє  проведення покладається на головну суддівську колегію, затверджену управлінням.</w:t>
      </w:r>
    </w:p>
    <w:p w:rsidR="0042405A" w:rsidRPr="0085487C" w:rsidRDefault="0042405A">
      <w:pPr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2405A" w:rsidRPr="0085487C" w:rsidRDefault="00A556B1">
      <w:pPr>
        <w:keepNext/>
        <w:spacing w:before="0" w:beforeAutospacing="0" w:after="0" w:afterAutospacing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ЧАС  І  МІСЦЕ ПРОВЕДЕННЯ ЗМАГАНЬ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         Змагання відбудуться:</w:t>
      </w:r>
      <w:r w:rsidR="00860DD5">
        <w:rPr>
          <w:rFonts w:ascii="Times New Roman" w:eastAsia="Calibri" w:hAnsi="Times New Roman"/>
          <w:sz w:val="28"/>
          <w:szCs w:val="28"/>
          <w:lang w:val="uk-UA"/>
        </w:rPr>
        <w:t xml:space="preserve"> 18</w:t>
      </w: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жовтня 2024 року, за адресою –  м. Чернівці,                    вул. О. </w:t>
      </w:r>
      <w:proofErr w:type="spellStart"/>
      <w:r w:rsidRPr="0085487C">
        <w:rPr>
          <w:rFonts w:ascii="Times New Roman" w:eastAsia="Calibri" w:hAnsi="Times New Roman"/>
          <w:sz w:val="28"/>
          <w:szCs w:val="28"/>
          <w:lang w:val="uk-UA"/>
        </w:rPr>
        <w:t>Гузар</w:t>
      </w:r>
      <w:proofErr w:type="spellEnd"/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, стадіон «Буковина». </w:t>
      </w:r>
    </w:p>
    <w:p w:rsidR="0042405A" w:rsidRPr="0085487C" w:rsidRDefault="00A556B1">
      <w:pPr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sz w:val="28"/>
          <w:szCs w:val="28"/>
          <w:lang w:val="uk-UA"/>
        </w:rPr>
        <w:t xml:space="preserve">     </w:t>
      </w:r>
      <w:r w:rsidRPr="0085487C">
        <w:rPr>
          <w:rFonts w:ascii="Times New Roman" w:hAnsi="Times New Roman"/>
          <w:sz w:val="28"/>
          <w:szCs w:val="28"/>
          <w:lang w:val="uk-UA"/>
        </w:rPr>
        <w:t>Початок змагань о 12:00.</w:t>
      </w:r>
    </w:p>
    <w:p w:rsidR="0042405A" w:rsidRPr="0085487C" w:rsidRDefault="0042405A">
      <w:p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УЧАСНИКИ ТА ПРОГРАМА ЗМАГАНЬ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   В змаганнях  беруть участь учні </w:t>
      </w:r>
      <w:r w:rsidRPr="0085487C">
        <w:rPr>
          <w:rFonts w:ascii="Times New Roman" w:eastAsia="Calibri" w:hAnsi="Times New Roman"/>
          <w:sz w:val="28"/>
          <w:szCs w:val="28"/>
          <w:lang w:val="uk-UA"/>
        </w:rPr>
        <w:t>загальноосвітніх закладів міста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 (гімназії –учні 8-9 к</w:t>
      </w:r>
      <w:r w:rsidR="0054754A">
        <w:rPr>
          <w:rFonts w:ascii="Times New Roman" w:hAnsi="Times New Roman"/>
          <w:sz w:val="28"/>
          <w:szCs w:val="28"/>
          <w:lang w:val="uk-UA"/>
        </w:rPr>
        <w:t>ласів, ліцеї учні – 8-11 класів,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 два окремі заліки).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   Склад команди – від закладу</w:t>
      </w:r>
      <w:r w:rsidR="0016412C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: 5 хлопців та 5 дівчат. Змагання особисто – командні. До командного заліку входять 8 найкращих результатів (незалежно від статі) та естафета. Кожен учасник може приймати участь тільки в одному виді програми та естафеті. На кожен вид програми від команди можна виставляти не більше 2 учасників.           </w:t>
      </w:r>
    </w:p>
    <w:p w:rsidR="0042405A" w:rsidRPr="0085487C" w:rsidRDefault="00A556B1">
      <w:pPr>
        <w:spacing w:before="0" w:beforeAutospacing="0" w:after="0" w:afterAutospacing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Змагання проводяться згідно правил IAAF.</w:t>
      </w:r>
    </w:p>
    <w:p w:rsidR="0042405A" w:rsidRPr="0085487C" w:rsidRDefault="00A556B1">
      <w:pPr>
        <w:spacing w:before="0" w:beforeAutospacing="0" w:after="0" w:afterAutospacing="0" w:line="240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 Усі учасники  повинні мати медичний дозвіл на участь в змаганнях, нагрудні номери (надаються організаторами)</w:t>
      </w:r>
      <w:r w:rsidR="0016412C">
        <w:rPr>
          <w:rFonts w:ascii="Times New Roman" w:hAnsi="Times New Roman"/>
          <w:sz w:val="28"/>
          <w:szCs w:val="28"/>
          <w:lang w:val="uk-UA"/>
        </w:rPr>
        <w:t>.</w:t>
      </w: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u w:val="single"/>
          <w:lang w:val="uk-UA"/>
        </w:rPr>
        <w:t>Програма змагань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595"/>
      </w:tblGrid>
      <w:tr w:rsidR="0042405A" w:rsidRPr="0085487C">
        <w:trPr>
          <w:jc w:val="center"/>
        </w:trPr>
        <w:tc>
          <w:tcPr>
            <w:tcW w:w="4390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48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4595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48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Дівчата</w:t>
            </w:r>
          </w:p>
        </w:tc>
      </w:tr>
      <w:tr w:rsidR="0042405A" w:rsidRPr="0085487C">
        <w:trPr>
          <w:jc w:val="center"/>
        </w:trPr>
        <w:tc>
          <w:tcPr>
            <w:tcW w:w="4390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100 м</w:t>
            </w:r>
          </w:p>
        </w:tc>
        <w:tc>
          <w:tcPr>
            <w:tcW w:w="4595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100 м</w:t>
            </w:r>
          </w:p>
        </w:tc>
      </w:tr>
      <w:tr w:rsidR="0042405A" w:rsidRPr="0085487C">
        <w:trPr>
          <w:jc w:val="center"/>
        </w:trPr>
        <w:tc>
          <w:tcPr>
            <w:tcW w:w="4390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400 м</w:t>
            </w:r>
          </w:p>
        </w:tc>
        <w:tc>
          <w:tcPr>
            <w:tcW w:w="4595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400 м</w:t>
            </w:r>
          </w:p>
        </w:tc>
      </w:tr>
      <w:tr w:rsidR="0042405A" w:rsidRPr="0085487C">
        <w:trPr>
          <w:jc w:val="center"/>
        </w:trPr>
        <w:tc>
          <w:tcPr>
            <w:tcW w:w="4390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800 м</w:t>
            </w:r>
          </w:p>
        </w:tc>
        <w:tc>
          <w:tcPr>
            <w:tcW w:w="4595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800 м</w:t>
            </w:r>
          </w:p>
        </w:tc>
      </w:tr>
      <w:tr w:rsidR="0042405A" w:rsidRPr="0085487C">
        <w:trPr>
          <w:jc w:val="center"/>
        </w:trPr>
        <w:tc>
          <w:tcPr>
            <w:tcW w:w="4390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Стрибки у довжину з місця</w:t>
            </w:r>
          </w:p>
        </w:tc>
        <w:tc>
          <w:tcPr>
            <w:tcW w:w="4595" w:type="dxa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Стрибки у довжину з місця</w:t>
            </w:r>
          </w:p>
        </w:tc>
      </w:tr>
      <w:tr w:rsidR="0042405A" w:rsidRPr="0085487C">
        <w:trPr>
          <w:jc w:val="center"/>
        </w:trPr>
        <w:tc>
          <w:tcPr>
            <w:tcW w:w="8985" w:type="dxa"/>
            <w:gridSpan w:val="2"/>
          </w:tcPr>
          <w:p w:rsidR="0042405A" w:rsidRPr="0085487C" w:rsidRDefault="00A556B1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5487C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Естафетний біг 4х100 м. змішана ( 2 хлопці + 2 дівчини)</w:t>
            </w:r>
          </w:p>
        </w:tc>
      </w:tr>
    </w:tbl>
    <w:p w:rsidR="0042405A" w:rsidRPr="0085487C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2405A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6412C" w:rsidRDefault="0016412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6412C" w:rsidRDefault="0016412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16412C" w:rsidRPr="0085487C" w:rsidRDefault="0016412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color w:val="000000"/>
          <w:sz w:val="28"/>
          <w:szCs w:val="28"/>
          <w:lang w:val="uk-UA"/>
        </w:rPr>
        <w:t>БЕЗПЕКА ТА ПІДГОТОВКА МІСЦЯ ЗАХОДУ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Безпека та підготовка місць проведення змагань здійснюється організаторами заходу, відповідно до правил ІААФ, та постанови Кабінету Міністрів України від </w:t>
      </w:r>
      <w:r w:rsidR="0016412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18 грудня 1998 р.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заходів».   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змагань.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Відповідальність за проведення заходу з дотриманням вимог </w:t>
      </w:r>
      <w:r w:rsidRPr="0085487C">
        <w:rPr>
          <w:rFonts w:ascii="Times New Roman" w:hAnsi="Times New Roman"/>
          <w:sz w:val="28"/>
          <w:szCs w:val="28"/>
          <w:lang w:val="uk-UA"/>
        </w:rPr>
        <w:t>до проведення змагань в умовах воєнного стану та вимог безпеки передбачених законодавством України про воєнний стан</w:t>
      </w: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  покладається на управління освіти Чернівецької міської ради та головну суддівську колегію.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Відповідальність за стан здоров’я учасників змагань несуть медичні установи за місцем проживання, які дали дозвіл спортсменам для участі у змаганнях, а також організації, які направляють команди чи окремих спортсменів на змагання.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405A" w:rsidRPr="0085487C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color w:val="000000"/>
          <w:sz w:val="28"/>
          <w:szCs w:val="28"/>
          <w:lang w:val="uk-UA"/>
        </w:rPr>
        <w:t>УМОВИ ВИЗНАЧЕННЯ ПЕРШОСТІ</w:t>
      </w:r>
    </w:p>
    <w:p w:rsidR="0042405A" w:rsidRPr="0085487C" w:rsidRDefault="00A556B1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>Переможці та призери змагань визначаються за кращим часом подолання дистанції у кожному виді програми, та найкращій спробі у стрибках у довжину з місця, серед дівчат т</w:t>
      </w:r>
      <w:r w:rsidR="00A72B9E">
        <w:rPr>
          <w:rFonts w:ascii="Times New Roman" w:hAnsi="Times New Roman"/>
          <w:color w:val="000000"/>
          <w:sz w:val="28"/>
          <w:szCs w:val="28"/>
          <w:lang w:val="uk-UA"/>
        </w:rPr>
        <w:t>а хлоп</w:t>
      </w: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>ців окремо.</w:t>
      </w:r>
      <w:r w:rsidRPr="008548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2405A" w:rsidRPr="0085487C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405A" w:rsidRPr="0085487C" w:rsidRDefault="00A556B1">
      <w:pPr>
        <w:keepNext/>
        <w:spacing w:before="0" w:beforeAutospacing="0" w:after="0" w:afterAutospacing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НАГОРОДЖЕННЯ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487C">
        <w:rPr>
          <w:rFonts w:ascii="Times New Roman" w:hAnsi="Times New Roman"/>
          <w:bCs/>
          <w:sz w:val="28"/>
          <w:szCs w:val="28"/>
          <w:lang w:val="uk-UA"/>
        </w:rPr>
        <w:t xml:space="preserve">        Переможці та призери в особистому (абсолютному)  і командному заліку змагань, нагороджуються дипломами, медалями та кубками управління </w:t>
      </w:r>
      <w:r w:rsidRPr="0085487C">
        <w:rPr>
          <w:rFonts w:ascii="Times New Roman" w:hAnsi="Times New Roman"/>
          <w:color w:val="000000"/>
          <w:sz w:val="28"/>
          <w:szCs w:val="28"/>
          <w:lang w:val="uk-UA"/>
        </w:rPr>
        <w:t>освіти Чернівецької міської ради</w:t>
      </w:r>
      <w:r w:rsidRPr="0085487C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2405A" w:rsidRPr="0085487C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5487C">
        <w:rPr>
          <w:rFonts w:ascii="Times New Roman" w:hAnsi="Times New Roman"/>
          <w:b/>
          <w:sz w:val="28"/>
          <w:szCs w:val="28"/>
          <w:lang w:val="uk-UA"/>
        </w:rPr>
        <w:t>ЗАЯВКИ, РЕЕСТРАЦІЯ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Попередні заявки подаються представником (викладачем) за встановленою формою (додається) до 15.10.2024 року, до 18.00.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   Головний суддя – </w:t>
      </w:r>
      <w:r w:rsidRPr="0085487C">
        <w:rPr>
          <w:rFonts w:ascii="Times New Roman" w:eastAsia="Calibri" w:hAnsi="Times New Roman"/>
          <w:sz w:val="28"/>
          <w:szCs w:val="28"/>
          <w:lang w:val="uk-UA"/>
        </w:rPr>
        <w:t>Романюк О.О.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85487C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85487C">
        <w:rPr>
          <w:rFonts w:ascii="Times New Roman" w:hAnsi="Times New Roman"/>
          <w:sz w:val="28"/>
          <w:szCs w:val="28"/>
          <w:lang w:val="uk-UA"/>
        </w:rPr>
        <w:t xml:space="preserve">.: 050 949 4494)  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       Медичні заявки подаються в секретаріат безпосередньо у день змагань  1</w:t>
      </w:r>
      <w:r w:rsidR="00634492">
        <w:rPr>
          <w:rFonts w:ascii="Times New Roman" w:hAnsi="Times New Roman"/>
          <w:sz w:val="28"/>
          <w:szCs w:val="28"/>
          <w:lang w:val="uk-UA"/>
        </w:rPr>
        <w:t>8</w:t>
      </w:r>
      <w:r w:rsidRPr="0085487C">
        <w:rPr>
          <w:rFonts w:ascii="Times New Roman" w:hAnsi="Times New Roman"/>
          <w:sz w:val="28"/>
          <w:szCs w:val="28"/>
          <w:lang w:val="uk-UA"/>
        </w:rPr>
        <w:t xml:space="preserve">  жовтня  2024 року </w:t>
      </w:r>
      <w:r w:rsidR="00CC5841">
        <w:rPr>
          <w:rFonts w:ascii="Times New Roman" w:hAnsi="Times New Roman"/>
          <w:sz w:val="28"/>
          <w:szCs w:val="28"/>
          <w:lang w:val="uk-UA"/>
        </w:rPr>
        <w:t>12:00-12</w:t>
      </w:r>
      <w:r w:rsidR="00634492">
        <w:rPr>
          <w:rFonts w:ascii="Times New Roman" w:hAnsi="Times New Roman"/>
          <w:sz w:val="28"/>
          <w:szCs w:val="28"/>
          <w:lang w:val="uk-UA"/>
        </w:rPr>
        <w:t>:3</w:t>
      </w:r>
      <w:r w:rsidRPr="0085487C">
        <w:rPr>
          <w:rFonts w:ascii="Times New Roman" w:hAnsi="Times New Roman"/>
          <w:sz w:val="28"/>
          <w:szCs w:val="28"/>
          <w:lang w:val="uk-UA"/>
        </w:rPr>
        <w:t>0.</w:t>
      </w:r>
    </w:p>
    <w:p w:rsidR="0042405A" w:rsidRPr="0085487C" w:rsidRDefault="0042405A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548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487C">
        <w:rPr>
          <w:rFonts w:ascii="Times New Roman" w:hAnsi="Times New Roman"/>
          <w:b/>
          <w:sz w:val="28"/>
          <w:szCs w:val="28"/>
          <w:lang w:val="uk-UA"/>
        </w:rPr>
        <w:t>ВИТРАТИ</w:t>
      </w:r>
    </w:p>
    <w:p w:rsidR="0042405A" w:rsidRPr="0085487C" w:rsidRDefault="00A556B1">
      <w:pPr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487C">
        <w:rPr>
          <w:rFonts w:ascii="Times New Roman" w:hAnsi="Times New Roman"/>
          <w:bCs/>
          <w:sz w:val="28"/>
          <w:szCs w:val="28"/>
          <w:lang w:val="uk-UA"/>
        </w:rPr>
        <w:t xml:space="preserve">        Витрати по проведенню та організації змагань, харчування суддів, лікаря,  придбання грамот, медалей, кубків </w:t>
      </w:r>
      <w:r w:rsidRPr="0085487C">
        <w:rPr>
          <w:rFonts w:ascii="Times New Roman" w:eastAsia="Calibri" w:hAnsi="Times New Roman"/>
          <w:sz w:val="28"/>
          <w:szCs w:val="28"/>
          <w:lang w:val="uk-UA"/>
        </w:rPr>
        <w:t>за рахунок міського бюджету, спонсорів або інших джерел, не заборонених законодавством.</w:t>
      </w:r>
      <w:r w:rsidRPr="0085487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2405A" w:rsidRPr="0085487C" w:rsidRDefault="0042405A">
      <w:pPr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2405A" w:rsidRPr="0085487C" w:rsidRDefault="0042405A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05A" w:rsidRPr="0085487C" w:rsidRDefault="00A556B1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85487C">
        <w:rPr>
          <w:rFonts w:ascii="Times New Roman" w:eastAsia="Calibri" w:hAnsi="Times New Roman"/>
          <w:b/>
          <w:sz w:val="28"/>
          <w:szCs w:val="28"/>
          <w:lang w:val="uk-UA"/>
        </w:rPr>
        <w:t>Даний регламент є офіційним запрошенням на змагання</w:t>
      </w:r>
    </w:p>
    <w:sectPr w:rsidR="0042405A" w:rsidRPr="0085487C" w:rsidSect="00526ADE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BA" w:rsidRDefault="00A321BA">
      <w:pPr>
        <w:spacing w:line="240" w:lineRule="auto"/>
      </w:pPr>
      <w:r>
        <w:separator/>
      </w:r>
    </w:p>
  </w:endnote>
  <w:endnote w:type="continuationSeparator" w:id="0">
    <w:p w:rsidR="00A321BA" w:rsidRDefault="00A3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BA" w:rsidRDefault="00A321BA">
      <w:pPr>
        <w:spacing w:before="0" w:after="0"/>
      </w:pPr>
      <w:r>
        <w:separator/>
      </w:r>
    </w:p>
  </w:footnote>
  <w:footnote w:type="continuationSeparator" w:id="0">
    <w:p w:rsidR="00A321BA" w:rsidRDefault="00A321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8D"/>
    <w:rsid w:val="0009107D"/>
    <w:rsid w:val="0016412C"/>
    <w:rsid w:val="001A55F9"/>
    <w:rsid w:val="00317D82"/>
    <w:rsid w:val="003D20D2"/>
    <w:rsid w:val="003F5B79"/>
    <w:rsid w:val="0042405A"/>
    <w:rsid w:val="004D1BD1"/>
    <w:rsid w:val="005204A5"/>
    <w:rsid w:val="00526ADE"/>
    <w:rsid w:val="00535271"/>
    <w:rsid w:val="0054754A"/>
    <w:rsid w:val="00634492"/>
    <w:rsid w:val="00741854"/>
    <w:rsid w:val="00757A0B"/>
    <w:rsid w:val="008216FE"/>
    <w:rsid w:val="00822D9B"/>
    <w:rsid w:val="0085487C"/>
    <w:rsid w:val="00860DD5"/>
    <w:rsid w:val="00887CCD"/>
    <w:rsid w:val="008E1EBD"/>
    <w:rsid w:val="00A20F36"/>
    <w:rsid w:val="00A321BA"/>
    <w:rsid w:val="00A556B1"/>
    <w:rsid w:val="00A72B9E"/>
    <w:rsid w:val="00B15321"/>
    <w:rsid w:val="00BB7188"/>
    <w:rsid w:val="00CC5841"/>
    <w:rsid w:val="00D5048D"/>
    <w:rsid w:val="00D86E86"/>
    <w:rsid w:val="00DE50DC"/>
    <w:rsid w:val="00DF0612"/>
    <w:rsid w:val="00E91229"/>
    <w:rsid w:val="00EC0F21"/>
    <w:rsid w:val="300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 Васильович</dc:creator>
  <cp:lastModifiedBy>Admin</cp:lastModifiedBy>
  <cp:revision>19</cp:revision>
  <cp:lastPrinted>2024-10-07T05:31:00Z</cp:lastPrinted>
  <dcterms:created xsi:type="dcterms:W3CDTF">2024-10-09T06:32:00Z</dcterms:created>
  <dcterms:modified xsi:type="dcterms:W3CDTF">2024-10-09T07:11:00Z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19709DA5550747AEB6538DF0A7CBE0B6_12</vt:lpwstr>
  </property>
</Properties>
</file>