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CBC39" w14:textId="10C32C43" w:rsidR="000263D2" w:rsidRPr="00BF08B3" w:rsidRDefault="000263D2" w:rsidP="000263D2">
      <w:pPr>
        <w:jc w:val="right"/>
        <w:rPr>
          <w:b/>
          <w:sz w:val="24"/>
        </w:rPr>
      </w:pPr>
      <w:r w:rsidRPr="00BF08B3">
        <w:rPr>
          <w:b/>
          <w:sz w:val="24"/>
        </w:rPr>
        <w:t xml:space="preserve">Додаток </w:t>
      </w:r>
      <w:r w:rsidR="00450564">
        <w:rPr>
          <w:b/>
          <w:sz w:val="24"/>
        </w:rPr>
        <w:t>3</w:t>
      </w:r>
    </w:p>
    <w:p w14:paraId="453DB8A3" w14:textId="77777777" w:rsidR="000263D2" w:rsidRPr="00BF08B3" w:rsidRDefault="000263D2" w:rsidP="000263D2">
      <w:pPr>
        <w:jc w:val="right"/>
        <w:rPr>
          <w:b/>
          <w:sz w:val="24"/>
        </w:rPr>
      </w:pPr>
      <w:r>
        <w:rPr>
          <w:b/>
          <w:sz w:val="24"/>
        </w:rPr>
        <w:t>д</w:t>
      </w:r>
      <w:r w:rsidRPr="00BF08B3">
        <w:rPr>
          <w:b/>
          <w:sz w:val="24"/>
        </w:rPr>
        <w:t>о наказу управління освіти</w:t>
      </w:r>
    </w:p>
    <w:p w14:paraId="6BE12EA3" w14:textId="7E86115F" w:rsidR="000263D2" w:rsidRPr="00BF08B3" w:rsidRDefault="000263D2" w:rsidP="000263D2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в</w:t>
      </w:r>
      <w:r w:rsidRPr="00BF08B3">
        <w:rPr>
          <w:b/>
          <w:sz w:val="24"/>
        </w:rPr>
        <w:t>ід___________ №________</w:t>
      </w:r>
    </w:p>
    <w:p w14:paraId="603D30CA" w14:textId="77777777" w:rsidR="00501099" w:rsidRDefault="00501099">
      <w:pPr>
        <w:pStyle w:val="a3"/>
        <w:ind w:left="0"/>
        <w:rPr>
          <w:sz w:val="30"/>
        </w:rPr>
      </w:pPr>
    </w:p>
    <w:p w14:paraId="26859717" w14:textId="77777777" w:rsidR="00501099" w:rsidRDefault="00501099">
      <w:pPr>
        <w:pStyle w:val="a3"/>
        <w:ind w:left="0"/>
        <w:rPr>
          <w:sz w:val="30"/>
        </w:rPr>
      </w:pPr>
    </w:p>
    <w:p w14:paraId="6E0221CC" w14:textId="77777777" w:rsidR="00501099" w:rsidRDefault="00501099">
      <w:pPr>
        <w:pStyle w:val="a3"/>
        <w:ind w:left="0"/>
        <w:rPr>
          <w:sz w:val="30"/>
        </w:rPr>
      </w:pPr>
    </w:p>
    <w:p w14:paraId="62D78425" w14:textId="77777777" w:rsidR="00501099" w:rsidRDefault="00501099">
      <w:pPr>
        <w:pStyle w:val="a3"/>
        <w:ind w:left="0"/>
        <w:rPr>
          <w:sz w:val="30"/>
        </w:rPr>
      </w:pPr>
    </w:p>
    <w:p w14:paraId="00F57528" w14:textId="77777777" w:rsidR="00501099" w:rsidRDefault="00501099">
      <w:pPr>
        <w:pStyle w:val="a3"/>
        <w:ind w:left="0"/>
        <w:rPr>
          <w:sz w:val="30"/>
        </w:rPr>
      </w:pPr>
    </w:p>
    <w:p w14:paraId="639C40B8" w14:textId="77777777" w:rsidR="00501099" w:rsidRDefault="00501099">
      <w:pPr>
        <w:pStyle w:val="a3"/>
        <w:ind w:left="0"/>
        <w:rPr>
          <w:sz w:val="30"/>
        </w:rPr>
      </w:pPr>
    </w:p>
    <w:p w14:paraId="7C6BADBB" w14:textId="77777777" w:rsidR="00501099" w:rsidRDefault="00501099">
      <w:pPr>
        <w:pStyle w:val="a3"/>
        <w:ind w:left="0"/>
        <w:rPr>
          <w:sz w:val="30"/>
        </w:rPr>
      </w:pPr>
    </w:p>
    <w:p w14:paraId="49F4D0E6" w14:textId="77777777" w:rsidR="00501099" w:rsidRDefault="00501099">
      <w:pPr>
        <w:pStyle w:val="a3"/>
        <w:ind w:left="0"/>
        <w:rPr>
          <w:sz w:val="30"/>
        </w:rPr>
      </w:pPr>
    </w:p>
    <w:p w14:paraId="4FFEEC08" w14:textId="77777777" w:rsidR="00501099" w:rsidRDefault="00501099">
      <w:pPr>
        <w:pStyle w:val="a3"/>
        <w:spacing w:before="11"/>
        <w:ind w:left="0"/>
        <w:rPr>
          <w:sz w:val="31"/>
        </w:rPr>
      </w:pPr>
    </w:p>
    <w:p w14:paraId="01B1DF01" w14:textId="77777777" w:rsidR="00501099" w:rsidRPr="008A7DF8" w:rsidRDefault="008A7DF8">
      <w:pPr>
        <w:ind w:left="675" w:right="681"/>
        <w:jc w:val="center"/>
        <w:rPr>
          <w:b/>
          <w:sz w:val="28"/>
          <w:szCs w:val="28"/>
        </w:rPr>
      </w:pPr>
      <w:r w:rsidRPr="008A7DF8">
        <w:rPr>
          <w:b/>
          <w:sz w:val="28"/>
          <w:szCs w:val="28"/>
        </w:rPr>
        <w:t>ЗАХИСТ</w:t>
      </w:r>
      <w:r w:rsidRPr="008A7DF8">
        <w:rPr>
          <w:b/>
          <w:spacing w:val="-2"/>
          <w:sz w:val="28"/>
          <w:szCs w:val="28"/>
        </w:rPr>
        <w:t xml:space="preserve"> </w:t>
      </w:r>
      <w:r w:rsidRPr="008A7DF8">
        <w:rPr>
          <w:b/>
          <w:sz w:val="28"/>
          <w:szCs w:val="28"/>
        </w:rPr>
        <w:t>УКРАЇНИ</w:t>
      </w:r>
    </w:p>
    <w:p w14:paraId="1FC4D2A7" w14:textId="77777777" w:rsidR="00501099" w:rsidRPr="008A7DF8" w:rsidRDefault="00501099">
      <w:pPr>
        <w:pStyle w:val="a3"/>
        <w:spacing w:before="1"/>
        <w:ind w:left="0"/>
        <w:rPr>
          <w:b/>
          <w:sz w:val="28"/>
          <w:szCs w:val="28"/>
        </w:rPr>
      </w:pPr>
    </w:p>
    <w:p w14:paraId="0071828F" w14:textId="72FCCBD4" w:rsidR="00501099" w:rsidRPr="008A7DF8" w:rsidRDefault="00F07017" w:rsidP="008E7D04">
      <w:pPr>
        <w:spacing w:before="1"/>
        <w:ind w:left="675" w:right="6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r w:rsidR="008A7DF8" w:rsidRPr="008A7DF8">
        <w:rPr>
          <w:b/>
          <w:sz w:val="28"/>
          <w:szCs w:val="28"/>
        </w:rPr>
        <w:t>11 клас</w:t>
      </w:r>
      <w:r w:rsidR="008E7D04" w:rsidRPr="008A7DF8">
        <w:rPr>
          <w:b/>
          <w:sz w:val="28"/>
          <w:szCs w:val="28"/>
        </w:rPr>
        <w:t xml:space="preserve"> </w:t>
      </w:r>
    </w:p>
    <w:p w14:paraId="1DAA6086" w14:textId="5287D15D" w:rsidR="00501099" w:rsidRPr="006241B6" w:rsidRDefault="006241B6">
      <w:pPr>
        <w:ind w:left="671" w:right="6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227C5F">
        <w:rPr>
          <w:b/>
          <w:bCs/>
          <w:sz w:val="28"/>
          <w:szCs w:val="28"/>
        </w:rPr>
        <w:t>1,5</w:t>
      </w:r>
      <w:r w:rsidR="008E7D04" w:rsidRPr="006241B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ини</w:t>
      </w:r>
      <w:r w:rsidR="008E7D04" w:rsidRPr="006241B6">
        <w:rPr>
          <w:b/>
          <w:bCs/>
          <w:sz w:val="28"/>
          <w:szCs w:val="28"/>
        </w:rPr>
        <w:t xml:space="preserve"> на тиждень</w:t>
      </w:r>
      <w:r>
        <w:rPr>
          <w:b/>
          <w:bCs/>
          <w:sz w:val="28"/>
          <w:szCs w:val="28"/>
        </w:rPr>
        <w:t>)</w:t>
      </w:r>
    </w:p>
    <w:p w14:paraId="2C45AD7A" w14:textId="77777777" w:rsidR="00501099" w:rsidRPr="008A7DF8" w:rsidRDefault="00501099">
      <w:pPr>
        <w:pStyle w:val="a3"/>
        <w:spacing w:before="3"/>
        <w:ind w:left="0"/>
        <w:rPr>
          <w:b/>
          <w:sz w:val="28"/>
          <w:szCs w:val="28"/>
        </w:rPr>
      </w:pPr>
    </w:p>
    <w:p w14:paraId="081CFA87" w14:textId="77777777" w:rsidR="00501099" w:rsidRPr="00F53835" w:rsidRDefault="008A7DF8">
      <w:pPr>
        <w:ind w:left="662" w:right="681"/>
        <w:jc w:val="center"/>
        <w:rPr>
          <w:b/>
          <w:sz w:val="28"/>
          <w:szCs w:val="28"/>
        </w:rPr>
      </w:pPr>
      <w:r w:rsidRPr="00F53835">
        <w:rPr>
          <w:b/>
          <w:sz w:val="28"/>
          <w:szCs w:val="28"/>
        </w:rPr>
        <w:t>Навчальна</w:t>
      </w:r>
      <w:r w:rsidRPr="00F53835">
        <w:rPr>
          <w:b/>
          <w:spacing w:val="-4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програма</w:t>
      </w:r>
      <w:r w:rsidRPr="00F53835">
        <w:rPr>
          <w:b/>
          <w:spacing w:val="-1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для</w:t>
      </w:r>
      <w:r w:rsidRPr="00F53835">
        <w:rPr>
          <w:b/>
          <w:spacing w:val="-7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закладів</w:t>
      </w:r>
      <w:r w:rsidRPr="00F53835">
        <w:rPr>
          <w:b/>
          <w:spacing w:val="-2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загальної</w:t>
      </w:r>
      <w:r w:rsidRPr="00F53835">
        <w:rPr>
          <w:b/>
          <w:spacing w:val="-4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середньої</w:t>
      </w:r>
      <w:r w:rsidRPr="00F53835">
        <w:rPr>
          <w:b/>
          <w:spacing w:val="-2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освіти</w:t>
      </w:r>
    </w:p>
    <w:p w14:paraId="6A5EC277" w14:textId="77777777" w:rsidR="008A7DF8" w:rsidRPr="008A7DF8" w:rsidRDefault="008A7DF8" w:rsidP="008A7DF8">
      <w:pPr>
        <w:jc w:val="right"/>
        <w:rPr>
          <w:i/>
          <w:sz w:val="28"/>
          <w:szCs w:val="28"/>
        </w:rPr>
      </w:pPr>
    </w:p>
    <w:p w14:paraId="50574491" w14:textId="77777777" w:rsidR="008A7DF8" w:rsidRPr="008A7DF8" w:rsidRDefault="008A7DF8" w:rsidP="008A7DF8">
      <w:pPr>
        <w:jc w:val="right"/>
        <w:rPr>
          <w:i/>
          <w:sz w:val="28"/>
          <w:szCs w:val="28"/>
        </w:rPr>
      </w:pPr>
    </w:p>
    <w:p w14:paraId="7C5CCEC7" w14:textId="77777777" w:rsidR="00B701CB" w:rsidRDefault="008E7D04" w:rsidP="008A7DF8">
      <w:pPr>
        <w:jc w:val="right"/>
        <w:rPr>
          <w:i/>
          <w:sz w:val="28"/>
          <w:szCs w:val="28"/>
        </w:rPr>
      </w:pPr>
      <w:r w:rsidRPr="008A7DF8">
        <w:rPr>
          <w:i/>
          <w:sz w:val="28"/>
          <w:szCs w:val="28"/>
        </w:rPr>
        <w:t>Затверджено</w:t>
      </w:r>
      <w:r w:rsidR="00B701CB">
        <w:rPr>
          <w:i/>
          <w:sz w:val="28"/>
          <w:szCs w:val="28"/>
        </w:rPr>
        <w:t>:</w:t>
      </w:r>
    </w:p>
    <w:p w14:paraId="2FE217FC" w14:textId="77777777" w:rsidR="00B701CB" w:rsidRDefault="00B701CB" w:rsidP="008A7DF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</w:t>
      </w:r>
    </w:p>
    <w:p w14:paraId="58ACBF15" w14:textId="303EA18B" w:rsidR="008E7D04" w:rsidRPr="008A7DF8" w:rsidRDefault="00B701CB" w:rsidP="008A7DF8">
      <w:pPr>
        <w:jc w:val="right"/>
        <w:rPr>
          <w:i/>
          <w:sz w:val="28"/>
          <w:szCs w:val="28"/>
        </w:rPr>
      </w:pPr>
      <w:r>
        <w:rPr>
          <w:i/>
          <w:spacing w:val="-4"/>
          <w:sz w:val="28"/>
          <w:szCs w:val="28"/>
        </w:rPr>
        <w:t>_______________________________</w:t>
      </w:r>
      <w:r w:rsidR="008E7D04" w:rsidRPr="008A7DF8">
        <w:rPr>
          <w:i/>
          <w:spacing w:val="-4"/>
          <w:sz w:val="28"/>
          <w:szCs w:val="28"/>
        </w:rPr>
        <w:t xml:space="preserve"> </w:t>
      </w:r>
    </w:p>
    <w:p w14:paraId="762B6397" w14:textId="77777777" w:rsidR="008E7D04" w:rsidRPr="008A7DF8" w:rsidRDefault="008E7D04" w:rsidP="008E7D04">
      <w:pPr>
        <w:pStyle w:val="a3"/>
        <w:ind w:left="0"/>
        <w:rPr>
          <w:sz w:val="28"/>
          <w:szCs w:val="28"/>
        </w:rPr>
      </w:pPr>
    </w:p>
    <w:p w14:paraId="5AC3B6AA" w14:textId="77777777" w:rsidR="00501099" w:rsidRDefault="00501099">
      <w:pPr>
        <w:pStyle w:val="a3"/>
        <w:ind w:left="0"/>
        <w:rPr>
          <w:sz w:val="40"/>
        </w:rPr>
      </w:pPr>
    </w:p>
    <w:p w14:paraId="214380FF" w14:textId="77777777" w:rsidR="00501099" w:rsidRDefault="00501099">
      <w:pPr>
        <w:pStyle w:val="a3"/>
        <w:ind w:left="0"/>
        <w:rPr>
          <w:sz w:val="40"/>
        </w:rPr>
      </w:pPr>
    </w:p>
    <w:p w14:paraId="35B881B7" w14:textId="77777777" w:rsidR="00501099" w:rsidRDefault="00501099">
      <w:pPr>
        <w:pStyle w:val="a3"/>
        <w:ind w:left="0"/>
        <w:rPr>
          <w:sz w:val="40"/>
        </w:rPr>
      </w:pPr>
    </w:p>
    <w:p w14:paraId="02552379" w14:textId="77777777" w:rsidR="00501099" w:rsidRDefault="00501099">
      <w:pPr>
        <w:pStyle w:val="a3"/>
        <w:ind w:left="0"/>
        <w:rPr>
          <w:sz w:val="40"/>
        </w:rPr>
      </w:pPr>
    </w:p>
    <w:p w14:paraId="173E9234" w14:textId="77777777" w:rsidR="00501099" w:rsidRDefault="00501099">
      <w:pPr>
        <w:pStyle w:val="a3"/>
        <w:ind w:left="0"/>
        <w:rPr>
          <w:sz w:val="40"/>
        </w:rPr>
      </w:pPr>
    </w:p>
    <w:p w14:paraId="567BA60A" w14:textId="77777777" w:rsidR="00501099" w:rsidRDefault="00501099">
      <w:pPr>
        <w:pStyle w:val="a3"/>
        <w:ind w:left="0"/>
        <w:rPr>
          <w:sz w:val="40"/>
        </w:rPr>
      </w:pPr>
    </w:p>
    <w:p w14:paraId="609DB39C" w14:textId="77777777" w:rsidR="00501099" w:rsidRDefault="00501099">
      <w:pPr>
        <w:pStyle w:val="a3"/>
        <w:ind w:left="0"/>
        <w:rPr>
          <w:sz w:val="40"/>
        </w:rPr>
      </w:pPr>
    </w:p>
    <w:p w14:paraId="1D0049AE" w14:textId="77777777" w:rsidR="00501099" w:rsidRDefault="00501099">
      <w:pPr>
        <w:pStyle w:val="a3"/>
        <w:ind w:left="0"/>
        <w:rPr>
          <w:sz w:val="40"/>
        </w:rPr>
      </w:pPr>
    </w:p>
    <w:p w14:paraId="2F17622B" w14:textId="77777777" w:rsidR="00501099" w:rsidRDefault="00501099">
      <w:pPr>
        <w:pStyle w:val="a3"/>
        <w:ind w:left="0"/>
        <w:rPr>
          <w:sz w:val="40"/>
        </w:rPr>
      </w:pPr>
    </w:p>
    <w:p w14:paraId="25CF5128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65EE34DA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7004CA4E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2F1DC9D0" w14:textId="7DD337C0" w:rsidR="00501099" w:rsidRPr="008E7D04" w:rsidRDefault="00501099" w:rsidP="008E7D04">
      <w:pPr>
        <w:pStyle w:val="a3"/>
        <w:ind w:left="0"/>
        <w:jc w:val="right"/>
        <w:rPr>
          <w:sz w:val="28"/>
          <w:szCs w:val="14"/>
        </w:rPr>
      </w:pPr>
    </w:p>
    <w:p w14:paraId="24D40143" w14:textId="77777777" w:rsidR="00501099" w:rsidRPr="008E7D04" w:rsidRDefault="00501099">
      <w:pPr>
        <w:pStyle w:val="a3"/>
        <w:spacing w:before="11"/>
        <w:ind w:left="0"/>
        <w:rPr>
          <w:sz w:val="44"/>
          <w:szCs w:val="14"/>
        </w:rPr>
      </w:pPr>
    </w:p>
    <w:p w14:paraId="4E915BBA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69A4AD35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2132397A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14E46DAC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744132DD" w14:textId="45B079FD" w:rsidR="00501099" w:rsidRPr="008E7D04" w:rsidRDefault="002F7CF9">
      <w:pPr>
        <w:ind w:left="674" w:right="681"/>
        <w:jc w:val="center"/>
        <w:rPr>
          <w:sz w:val="28"/>
          <w:szCs w:val="16"/>
        </w:rPr>
      </w:pPr>
      <w:r>
        <w:rPr>
          <w:sz w:val="28"/>
          <w:szCs w:val="16"/>
        </w:rPr>
        <w:t>2024</w:t>
      </w:r>
    </w:p>
    <w:p w14:paraId="04494C17" w14:textId="77777777" w:rsidR="00501099" w:rsidRDefault="00501099">
      <w:pPr>
        <w:jc w:val="center"/>
        <w:rPr>
          <w:sz w:val="40"/>
        </w:rPr>
        <w:sectPr w:rsidR="00501099" w:rsidSect="008A7DF8">
          <w:type w:val="continuous"/>
          <w:pgSz w:w="11910" w:h="16840"/>
          <w:pgMar w:top="800" w:right="711" w:bottom="280" w:left="880" w:header="708" w:footer="708" w:gutter="0"/>
          <w:cols w:space="720"/>
        </w:sectPr>
      </w:pPr>
    </w:p>
    <w:p w14:paraId="0AF8AEF4" w14:textId="77777777" w:rsidR="00501099" w:rsidRDefault="008A7DF8">
      <w:pPr>
        <w:spacing w:before="63"/>
        <w:ind w:left="671" w:right="681"/>
        <w:jc w:val="center"/>
        <w:rPr>
          <w:b/>
          <w:sz w:val="24"/>
        </w:rPr>
      </w:pPr>
      <w:r>
        <w:rPr>
          <w:b/>
          <w:sz w:val="24"/>
        </w:rPr>
        <w:lastRenderedPageBreak/>
        <w:t>ПОЯСНЮВАЛЬНА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015C7AA5" w14:textId="77777777" w:rsidR="00501099" w:rsidRPr="00AC2DAA" w:rsidRDefault="00501099" w:rsidP="00AC2DAA">
      <w:pPr>
        <w:pStyle w:val="a3"/>
        <w:spacing w:before="6"/>
        <w:ind w:left="0" w:firstLine="567"/>
        <w:jc w:val="both"/>
        <w:rPr>
          <w:b/>
          <w:sz w:val="28"/>
          <w:szCs w:val="28"/>
        </w:rPr>
      </w:pPr>
    </w:p>
    <w:p w14:paraId="633B082B" w14:textId="37A96B55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Метою профільної середньої освіти є розвиток особистості здобувачів та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здобувачок освіти шляхом утвердження у них національної та громадянської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ідентичності і формування компетентностей, необхідних для їхньої життєвої стійкості,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самостійності, відповідальності, комунікації та в</w:t>
      </w:r>
      <w:r w:rsidR="00D733A0">
        <w:rPr>
          <w:rFonts w:eastAsiaTheme="minorHAnsi"/>
          <w:sz w:val="28"/>
          <w:szCs w:val="28"/>
        </w:rPr>
        <w:t xml:space="preserve">заємодії з іншими, соціалізації, </w:t>
      </w:r>
      <w:r w:rsidRPr="00AC2DAA">
        <w:rPr>
          <w:rFonts w:eastAsiaTheme="minorHAnsi"/>
          <w:sz w:val="28"/>
          <w:szCs w:val="28"/>
        </w:rPr>
        <w:t>громадянської стійкості й активності, підприємливості, свідомого вибору подальшого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життєвого шляху, трудової діяльності й самореалізації; виховання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 здобувачів та здобувачок освіти самоповаги й поваги до інших, шанобливого й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відповідального ставлення до родини, суспільства й держави, національних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культурних цінностей українського народу на засадах патріотизму, а також готовності</w:t>
      </w:r>
      <w:r w:rsidR="0075421A">
        <w:rPr>
          <w:rFonts w:eastAsiaTheme="minorHAnsi"/>
          <w:sz w:val="28"/>
          <w:szCs w:val="28"/>
        </w:rPr>
        <w:t xml:space="preserve"> </w:t>
      </w:r>
      <w:r w:rsidR="00231327">
        <w:rPr>
          <w:rFonts w:eastAsiaTheme="minorHAnsi"/>
          <w:sz w:val="28"/>
          <w:szCs w:val="28"/>
        </w:rPr>
        <w:t>до їх захисту</w:t>
      </w:r>
      <w:r w:rsidRPr="00AC2DAA">
        <w:rPr>
          <w:rFonts w:eastAsiaTheme="minorHAnsi"/>
          <w:sz w:val="28"/>
          <w:szCs w:val="28"/>
        </w:rPr>
        <w:t>.</w:t>
      </w:r>
    </w:p>
    <w:p w14:paraId="60B5DCA4" w14:textId="692D1B3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Модельна навчальна програма інтегрованого курсу «Захист України» для 10-11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класів, спрямована на реалізацію вказаної мети, визначає орієнтовну послідовність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досягнення визначених основних очікуваних ре</w:t>
      </w:r>
      <w:r w:rsidR="00B83FA9">
        <w:rPr>
          <w:rFonts w:eastAsiaTheme="minorHAnsi"/>
          <w:sz w:val="28"/>
          <w:szCs w:val="28"/>
        </w:rPr>
        <w:t xml:space="preserve">зультатів навчання з соціальної, </w:t>
      </w:r>
      <w:r w:rsidRPr="00AC2DAA">
        <w:rPr>
          <w:rFonts w:eastAsiaTheme="minorHAnsi"/>
          <w:sz w:val="28"/>
          <w:szCs w:val="28"/>
        </w:rPr>
        <w:t>здоров’язбережувальної, інформатичної, природничої, технологічної освітньої галузі</w:t>
      </w:r>
      <w:r w:rsidR="0075421A">
        <w:rPr>
          <w:rFonts w:eastAsiaTheme="minorHAnsi"/>
          <w:sz w:val="28"/>
          <w:szCs w:val="28"/>
        </w:rPr>
        <w:t xml:space="preserve"> </w:t>
      </w:r>
      <w:r w:rsidR="00B83FA9">
        <w:rPr>
          <w:rFonts w:eastAsiaTheme="minorHAnsi"/>
          <w:sz w:val="28"/>
          <w:szCs w:val="28"/>
        </w:rPr>
        <w:t>тощо</w:t>
      </w:r>
      <w:r w:rsidR="00722895">
        <w:rPr>
          <w:rFonts w:eastAsiaTheme="minorHAnsi"/>
          <w:sz w:val="28"/>
          <w:szCs w:val="28"/>
        </w:rPr>
        <w:t>,</w:t>
      </w:r>
      <w:r w:rsidRPr="00AC2DAA">
        <w:rPr>
          <w:rFonts w:eastAsiaTheme="minorHAnsi"/>
          <w:sz w:val="28"/>
          <w:szCs w:val="28"/>
        </w:rPr>
        <w:t xml:space="preserve"> </w:t>
      </w:r>
      <w:r w:rsidR="00722895">
        <w:rPr>
          <w:rFonts w:eastAsiaTheme="minorHAnsi"/>
          <w:sz w:val="28"/>
          <w:szCs w:val="28"/>
        </w:rPr>
        <w:t>о</w:t>
      </w:r>
      <w:r w:rsidRPr="00AC2DAA">
        <w:rPr>
          <w:rFonts w:eastAsiaTheme="minorHAnsi"/>
          <w:sz w:val="28"/>
          <w:szCs w:val="28"/>
        </w:rPr>
        <w:t>рієнт</w:t>
      </w:r>
      <w:r w:rsidR="00722895">
        <w:rPr>
          <w:rFonts w:eastAsiaTheme="minorHAnsi"/>
          <w:sz w:val="28"/>
          <w:szCs w:val="28"/>
        </w:rPr>
        <w:t>ування</w:t>
      </w:r>
      <w:r w:rsidRPr="00AC2DAA">
        <w:rPr>
          <w:rFonts w:eastAsiaTheme="minorHAnsi"/>
          <w:sz w:val="28"/>
          <w:szCs w:val="28"/>
        </w:rPr>
        <w:t xml:space="preserve"> </w:t>
      </w:r>
      <w:r w:rsidR="00941616">
        <w:rPr>
          <w:rFonts w:eastAsiaTheme="minorHAnsi"/>
          <w:sz w:val="28"/>
          <w:szCs w:val="28"/>
        </w:rPr>
        <w:t xml:space="preserve">на </w:t>
      </w:r>
      <w:r w:rsidRPr="00AC2DAA">
        <w:rPr>
          <w:rFonts w:eastAsiaTheme="minorHAnsi"/>
          <w:sz w:val="28"/>
          <w:szCs w:val="28"/>
        </w:rPr>
        <w:t>зміст та види навчальної діяльності учнів і учениць, що спрямовані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 розвиток та формування ключових компетентностей</w:t>
      </w:r>
      <w:r w:rsidR="00941616">
        <w:rPr>
          <w:rFonts w:eastAsiaTheme="minorHAnsi"/>
          <w:sz w:val="28"/>
          <w:szCs w:val="28"/>
        </w:rPr>
        <w:t>,</w:t>
      </w:r>
      <w:r w:rsidRPr="00AC2DAA">
        <w:rPr>
          <w:rFonts w:eastAsiaTheme="minorHAnsi"/>
          <w:sz w:val="28"/>
          <w:szCs w:val="28"/>
        </w:rPr>
        <w:t xml:space="preserve"> як вимоги Державного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стандарту профільної середньої освіти.</w:t>
      </w:r>
    </w:p>
    <w:p w14:paraId="0E505EA3" w14:textId="013C5B7B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Метою соціальної і здоров’язбережувальної освітньої галузі є розвиток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особистості здобувача та здобувачки освіти, які здатні до гармонійної соціальної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міжособистісної взаємодії, самоусвідомлення, самозарадності, піклування про безпеку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й здоров’я особисті та інших, підприємливості й професійної зорієнтованості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спрямованих на забезпечення власного й суспільного добробуту, виявлення готовності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діяти в інтересах національної безпеки й постати на захист національних інтересів та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територіальної цілісності України.</w:t>
      </w:r>
    </w:p>
    <w:p w14:paraId="66831461" w14:textId="771D922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Відповідно до означених цілей метою інтегрованого курсу «Захист України» є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формування національної та громадянської ідентичності, громадянської стійкості та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оборонної свідомості здобувачів та здобувачок профі</w:t>
      </w:r>
      <w:r w:rsidR="00DA53D0">
        <w:rPr>
          <w:rFonts w:eastAsiaTheme="minorHAnsi"/>
          <w:sz w:val="28"/>
          <w:szCs w:val="28"/>
        </w:rPr>
        <w:t>льної середньої освіти, здатних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виявляти свою національну та громадянську ідентичність у повсякденному житті </w:t>
      </w:r>
      <w:r w:rsidR="00DA53D0">
        <w:rPr>
          <w:rFonts w:eastAsiaTheme="minorHAnsi"/>
          <w:sz w:val="28"/>
          <w:szCs w:val="28"/>
        </w:rPr>
        <w:t>та</w:t>
      </w:r>
      <w:r w:rsidRPr="00AC2DAA">
        <w:rPr>
          <w:rFonts w:eastAsiaTheme="minorHAnsi"/>
          <w:sz w:val="28"/>
          <w:szCs w:val="28"/>
        </w:rPr>
        <w:t xml:space="preserve"> в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умов</w:t>
      </w:r>
      <w:r w:rsidR="00DA53D0">
        <w:rPr>
          <w:rFonts w:eastAsiaTheme="minorHAnsi"/>
          <w:sz w:val="28"/>
          <w:szCs w:val="28"/>
        </w:rPr>
        <w:t xml:space="preserve">ах негативних зовнішніх впливів, </w:t>
      </w:r>
      <w:r w:rsidRPr="00AC2DAA">
        <w:rPr>
          <w:rFonts w:eastAsiaTheme="minorHAnsi"/>
          <w:sz w:val="28"/>
          <w:szCs w:val="28"/>
        </w:rPr>
        <w:t>готовність до захисту незалежності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територіальної цілісності України, конституційних засад державного ладу,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національних інтересів та суспільно-державних (національних) цінностей України.</w:t>
      </w:r>
    </w:p>
    <w:p w14:paraId="4DB1C98B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Для реалізації означеної мети визначено такі завдання:</w:t>
      </w:r>
    </w:p>
    <w:p w14:paraId="3E19BFC4" w14:textId="321B90E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ознайомлення здобувачів і здобувачок освіти з основними принципами</w:t>
      </w:r>
      <w:r w:rsidR="005914F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громадянської активності та оборонної свідомості</w:t>
      </w:r>
      <w:r w:rsidR="005914FD">
        <w:rPr>
          <w:rFonts w:eastAsiaTheme="minorHAnsi"/>
          <w:sz w:val="28"/>
          <w:szCs w:val="28"/>
        </w:rPr>
        <w:t>,</w:t>
      </w:r>
      <w:r w:rsidRPr="00AC2DAA">
        <w:rPr>
          <w:rFonts w:eastAsiaTheme="minorHAnsi"/>
          <w:sz w:val="28"/>
          <w:szCs w:val="28"/>
        </w:rPr>
        <w:t xml:space="preserve"> як складової стратегії захисту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національних інтересів та суспільно-державних (національних) цінностей</w:t>
      </w:r>
      <w:r w:rsidR="0075421A">
        <w:rPr>
          <w:rFonts w:eastAsiaTheme="minorHAnsi"/>
          <w:sz w:val="28"/>
          <w:szCs w:val="28"/>
        </w:rPr>
        <w:t xml:space="preserve"> </w:t>
      </w:r>
      <w:r w:rsidR="005914FD">
        <w:rPr>
          <w:rFonts w:eastAsiaTheme="minorHAnsi"/>
          <w:sz w:val="28"/>
          <w:szCs w:val="28"/>
        </w:rPr>
        <w:t>України</w:t>
      </w:r>
      <w:r w:rsidRPr="00AC2DAA">
        <w:rPr>
          <w:rFonts w:eastAsiaTheme="minorHAnsi"/>
          <w:sz w:val="28"/>
          <w:szCs w:val="28"/>
        </w:rPr>
        <w:t>;</w:t>
      </w:r>
    </w:p>
    <w:p w14:paraId="78A182DF" w14:textId="1F7B0372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вмінь здобувачів і здобувачок освіти, спрямованих на готовність до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захисту незалежності і територіальної цілісності України, конституційних засад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державного ладу, національних інтересів та суспільно-державних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(національних) цінностей України;</w:t>
      </w:r>
    </w:p>
    <w:p w14:paraId="7703F893" w14:textId="3574147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командної взаємодії, лідерства та самозарадності здобувачів і</w:t>
      </w:r>
      <w:r w:rsidR="005914F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здобувачок освіти в природному, соціальному, техногенному та віртуальному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середовищах в умовах негативних зовнішніх впливів;</w:t>
      </w:r>
    </w:p>
    <w:p w14:paraId="0FCD29B3" w14:textId="3EC5BF2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lastRenderedPageBreak/>
        <w:t xml:space="preserve">● </w:t>
      </w:r>
      <w:r w:rsidRPr="00AC2DAA">
        <w:rPr>
          <w:rFonts w:eastAsiaTheme="minorHAnsi"/>
          <w:sz w:val="28"/>
          <w:szCs w:val="28"/>
        </w:rPr>
        <w:t>формування вмінь, прогнозування наслідків своїх дій для безпеки, здоров’я,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добробуту в умовах невизначеності;</w:t>
      </w:r>
    </w:p>
    <w:p w14:paraId="6DCEE552" w14:textId="3E97F939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вмінь відстоювання власної української національної та громадянської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ідентичності</w:t>
      </w:r>
      <w:r w:rsidR="00F44DCC">
        <w:rPr>
          <w:rFonts w:eastAsiaTheme="minorHAnsi"/>
          <w:sz w:val="28"/>
          <w:szCs w:val="28"/>
        </w:rPr>
        <w:t>,</w:t>
      </w:r>
      <w:r w:rsidRPr="00AC2DAA">
        <w:rPr>
          <w:rFonts w:eastAsiaTheme="minorHAnsi"/>
          <w:sz w:val="28"/>
          <w:szCs w:val="28"/>
        </w:rPr>
        <w:t xml:space="preserve"> інтересів українського суспільства, протидіючи проявам тиску,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неповаги і приниження;</w:t>
      </w:r>
    </w:p>
    <w:p w14:paraId="012388FE" w14:textId="57380DB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прихильності до безпечних і корисних практик поведінки, які</w:t>
      </w:r>
      <w:r w:rsidR="00B43F2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зменшують ризики для життя і здоров’я або запобігають їм;</w:t>
      </w:r>
    </w:p>
    <w:p w14:paraId="4B4B36C3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навчання надання необхідної домедичної допомоги собі та/або іншим особам;</w:t>
      </w:r>
    </w:p>
    <w:p w14:paraId="29D58004" w14:textId="139FDBD4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вміння вчитися без шкоди для здоров’я, відстежувати власний</w:t>
      </w:r>
      <w:r w:rsidR="00B43F2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поступ;</w:t>
      </w:r>
    </w:p>
    <w:p w14:paraId="65BE3AF6" w14:textId="7F0A1A1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навчання діяти ефективно (самостійно та в групі) для досягнення успіху при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відстоюванні власної української національної та громадянської ідентичності;</w:t>
      </w:r>
    </w:p>
    <w:p w14:paraId="3B06645E" w14:textId="77AAD4D8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у здобувачів і здобувачок освіти підприємливості та етичної</w:t>
      </w:r>
      <w:r w:rsidR="00155FB9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поведінки, на основі суспільно-державних (національних) цінностей України,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для поліпшення здоров’я, безпеки і добробуту власного та українського</w:t>
      </w:r>
      <w:r w:rsidR="00155FB9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суспільства;</w:t>
      </w:r>
    </w:p>
    <w:p w14:paraId="7F452BC8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вміння планувати різні варіанти освітньо-професійного шляху на</w:t>
      </w:r>
    </w:p>
    <w:p w14:paraId="2BE5E5EC" w14:textId="3ADCD170" w:rsidR="00AC2DAA" w:rsidRPr="00AC2DAA" w:rsidRDefault="00AC2DAA" w:rsidP="0075421A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основі балансу власних ресурсів і цінностей, інформації щодо ринку праці,</w:t>
      </w:r>
      <w:r w:rsidR="00B73F3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аналізуючи наслідки своїх рішень, зокрема в системі оборони України та на</w:t>
      </w:r>
      <w:r w:rsidR="00B73F3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підприємствах оборонної галузі.</w:t>
      </w:r>
    </w:p>
    <w:p w14:paraId="4851894F" w14:textId="4776FFD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Програма ґрунтується на основі суспільно-державних (національних) цінностей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України, визначених Законом України </w:t>
      </w:r>
      <w:r w:rsidR="005C5737">
        <w:rPr>
          <w:rFonts w:eastAsiaTheme="minorHAnsi"/>
          <w:sz w:val="28"/>
          <w:szCs w:val="28"/>
        </w:rPr>
        <w:t>«</w:t>
      </w:r>
      <w:r w:rsidRPr="00AC2DAA">
        <w:rPr>
          <w:rFonts w:eastAsiaTheme="minorHAnsi"/>
          <w:sz w:val="28"/>
          <w:szCs w:val="28"/>
        </w:rPr>
        <w:t>Про основні засади державної політики у сфері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утвердження української національно</w:t>
      </w:r>
      <w:r w:rsidR="005C5737">
        <w:rPr>
          <w:rFonts w:eastAsiaTheme="minorHAnsi"/>
          <w:sz w:val="28"/>
          <w:szCs w:val="28"/>
        </w:rPr>
        <w:t>ї та громадянської ідентичності»</w:t>
      </w:r>
      <w:r w:rsidRPr="00AC2DAA">
        <w:rPr>
          <w:rFonts w:eastAsiaTheme="minorHAnsi"/>
          <w:sz w:val="28"/>
          <w:szCs w:val="28"/>
        </w:rPr>
        <w:t>, визначених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Державним стандартом</w:t>
      </w:r>
      <w:r w:rsidR="005C5737">
        <w:rPr>
          <w:rFonts w:eastAsiaTheme="minorHAnsi"/>
          <w:sz w:val="28"/>
          <w:szCs w:val="28"/>
        </w:rPr>
        <w:t xml:space="preserve">  ціннісних орієнтирів</w:t>
      </w:r>
      <w:r w:rsidRPr="00AC2DAA">
        <w:rPr>
          <w:rFonts w:eastAsiaTheme="minorHAnsi"/>
          <w:sz w:val="28"/>
          <w:szCs w:val="28"/>
        </w:rPr>
        <w:t>, а саме:</w:t>
      </w:r>
    </w:p>
    <w:p w14:paraId="532BD758" w14:textId="77777777" w:rsidR="00D51930" w:rsidRDefault="005C5737" w:rsidP="00D51930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5C5737">
        <w:rPr>
          <w:rFonts w:eastAsiaTheme="minorHAnsi"/>
          <w:sz w:val="28"/>
          <w:szCs w:val="28"/>
        </w:rPr>
        <w:t>формування в здобувачів та здобувачок освіти громадянської активності та</w:t>
      </w:r>
      <w:r w:rsidR="001B1F64" w:rsidRPr="005C5737">
        <w:rPr>
          <w:rFonts w:eastAsiaTheme="minorHAnsi"/>
          <w:sz w:val="28"/>
          <w:szCs w:val="28"/>
        </w:rPr>
        <w:t xml:space="preserve"> </w:t>
      </w:r>
      <w:r w:rsidR="00AC2DAA" w:rsidRPr="005C5737">
        <w:rPr>
          <w:rFonts w:eastAsiaTheme="minorHAnsi"/>
          <w:sz w:val="28"/>
          <w:szCs w:val="28"/>
        </w:rPr>
        <w:t>стійкості, патріотизму, поваги до культурних цінностей українського народу, його</w:t>
      </w:r>
      <w:r w:rsidR="0075421A" w:rsidRPr="005C5737">
        <w:rPr>
          <w:rFonts w:eastAsiaTheme="minorHAnsi"/>
          <w:sz w:val="28"/>
          <w:szCs w:val="28"/>
        </w:rPr>
        <w:t xml:space="preserve"> </w:t>
      </w:r>
      <w:r w:rsidR="00AC2DAA" w:rsidRPr="005C5737">
        <w:rPr>
          <w:rFonts w:eastAsiaTheme="minorHAnsi"/>
          <w:sz w:val="28"/>
          <w:szCs w:val="28"/>
        </w:rPr>
        <w:t>історико-культурного надбання і традицій, державної мови;</w:t>
      </w:r>
    </w:p>
    <w:p w14:paraId="520BBCB2" w14:textId="77777777" w:rsidR="00D51930" w:rsidRDefault="00D51930" w:rsidP="00D51930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формування готовності до захисту незалежності й територіальної цілісності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України, конституційних засад державного ладу, національних інтересів і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суспільно-державних (національних) цінностей України;</w:t>
      </w:r>
    </w:p>
    <w:p w14:paraId="2FF27633" w14:textId="77777777" w:rsidR="00D51930" w:rsidRDefault="00D51930" w:rsidP="00D51930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формування готовності здобувача та здобувачки освіти виявляти свою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громадянську позицію, що передбачає вміння аналізувати суспільне життя й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ідентифікувати себе з українською нацією, суспільством, обстоювати права й свободи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українського народу, готовності бути залученими до діяльності у сфері безпеки та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оборони України;</w:t>
      </w:r>
    </w:p>
    <w:p w14:paraId="3EE9F707" w14:textId="77777777" w:rsidR="002707B1" w:rsidRDefault="00D51930" w:rsidP="002707B1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повага до особистості здобувача і здобувачки освіти й визнання пріоритету їх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зацікавлень, досвіду, власного вибору, прагнень, ставлення у визначенні мети та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організації освітнього процесу, підтримка пізнавального інтересу й наполегливості;</w:t>
      </w:r>
    </w:p>
    <w:p w14:paraId="7A6FB346" w14:textId="77777777" w:rsidR="002707B1" w:rsidRDefault="002707B1" w:rsidP="002707B1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>забезпечення рівного доступу до освіти та рівного ставлення до кожного та</w:t>
      </w:r>
      <w:r w:rsidR="001B1F64" w:rsidRPr="002707B1"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>кожної без будь-яких форм дискримінації учасників та учасниць освітнього процесу на</w:t>
      </w:r>
      <w:r w:rsidR="001B1F64" w:rsidRPr="002707B1"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 xml:space="preserve">засадах </w:t>
      </w:r>
      <w:proofErr w:type="spellStart"/>
      <w:r w:rsidR="00AC2DAA" w:rsidRPr="002707B1">
        <w:rPr>
          <w:rFonts w:eastAsiaTheme="minorHAnsi"/>
          <w:sz w:val="28"/>
          <w:szCs w:val="28"/>
        </w:rPr>
        <w:t>інклюзивності</w:t>
      </w:r>
      <w:proofErr w:type="spellEnd"/>
      <w:r w:rsidR="00AC2DAA" w:rsidRPr="002707B1">
        <w:rPr>
          <w:rFonts w:eastAsiaTheme="minorHAnsi"/>
          <w:sz w:val="28"/>
          <w:szCs w:val="28"/>
        </w:rPr>
        <w:t xml:space="preserve"> й </w:t>
      </w:r>
      <w:proofErr w:type="spellStart"/>
      <w:r w:rsidR="00AC2DAA" w:rsidRPr="002707B1">
        <w:rPr>
          <w:rFonts w:eastAsiaTheme="minorHAnsi"/>
          <w:sz w:val="28"/>
          <w:szCs w:val="28"/>
        </w:rPr>
        <w:t>безбарʼєрності</w:t>
      </w:r>
      <w:proofErr w:type="spellEnd"/>
      <w:r w:rsidR="00AC2DAA" w:rsidRPr="002707B1">
        <w:rPr>
          <w:rFonts w:eastAsiaTheme="minorHAnsi"/>
          <w:sz w:val="28"/>
          <w:szCs w:val="28"/>
        </w:rPr>
        <w:t>;</w:t>
      </w:r>
    </w:p>
    <w:p w14:paraId="5006C697" w14:textId="77777777" w:rsidR="00AD7B61" w:rsidRDefault="002707B1" w:rsidP="00AD7B61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</w:t>
      </w:r>
      <w:r w:rsidR="00AC2DAA" w:rsidRPr="002707B1">
        <w:rPr>
          <w:rFonts w:eastAsiaTheme="minorHAnsi"/>
          <w:sz w:val="28"/>
          <w:szCs w:val="28"/>
        </w:rPr>
        <w:t>формування нетерпимості до корупції, дотримання принципів академічної</w:t>
      </w:r>
      <w:r w:rsidR="001B1F64" w:rsidRPr="002707B1"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>доброчесності у взаємодії учасників</w:t>
      </w:r>
      <w:r w:rsidR="00AD7B61">
        <w:rPr>
          <w:rFonts w:eastAsiaTheme="minorHAnsi"/>
          <w:sz w:val="28"/>
          <w:szCs w:val="28"/>
        </w:rPr>
        <w:t xml:space="preserve"> та учасниць освітнього процесу,</w:t>
      </w:r>
      <w:r w:rsidR="00AC2DAA" w:rsidRPr="002707B1">
        <w:rPr>
          <w:rFonts w:eastAsiaTheme="minorHAnsi"/>
          <w:sz w:val="28"/>
          <w:szCs w:val="28"/>
        </w:rPr>
        <w:t xml:space="preserve"> організації всіх</w:t>
      </w:r>
      <w:r w:rsidR="001B1F64" w:rsidRPr="002707B1"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>видів навчальної діяльності;</w:t>
      </w:r>
    </w:p>
    <w:p w14:paraId="749781DA" w14:textId="77777777" w:rsidR="00AD7B61" w:rsidRDefault="00AD7B61" w:rsidP="00AD7B61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AD7B61">
        <w:rPr>
          <w:rFonts w:eastAsiaTheme="minorHAnsi"/>
          <w:sz w:val="28"/>
          <w:szCs w:val="28"/>
        </w:rPr>
        <w:t>становлення вільної особистості здобувача та здобувачки освіти, підтримка їх</w:t>
      </w:r>
      <w:r w:rsidR="001B1F64" w:rsidRPr="00AD7B61">
        <w:rPr>
          <w:rFonts w:eastAsiaTheme="minorHAnsi"/>
          <w:sz w:val="28"/>
          <w:szCs w:val="28"/>
        </w:rPr>
        <w:t xml:space="preserve"> </w:t>
      </w:r>
      <w:r w:rsidR="00AC2DAA" w:rsidRPr="00AD7B61">
        <w:rPr>
          <w:rFonts w:eastAsiaTheme="minorHAnsi"/>
          <w:sz w:val="28"/>
          <w:szCs w:val="28"/>
        </w:rPr>
        <w:t>самостійності, підприємливості, ініціативності, впевненості в собі;</w:t>
      </w:r>
    </w:p>
    <w:p w14:paraId="3B39B5C6" w14:textId="77777777" w:rsidR="00752739" w:rsidRDefault="00AD7B61" w:rsidP="00752739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AD7B61">
        <w:rPr>
          <w:rFonts w:eastAsiaTheme="minorHAnsi"/>
          <w:sz w:val="28"/>
          <w:szCs w:val="28"/>
        </w:rPr>
        <w:t>розуміння важливості розвитку мислення й пошанування істини;</w:t>
      </w:r>
    </w:p>
    <w:p w14:paraId="3F51CD58" w14:textId="77777777" w:rsidR="00752739" w:rsidRDefault="00752739" w:rsidP="00752739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формування культури здорового способу життя здобувача освіти, створення умов</w:t>
      </w:r>
      <w:r w:rsidR="001B1F64" w:rsidRPr="00752739"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для забезпечення його гармонійного фізичного та психічного розвитку, добробуту;</w:t>
      </w:r>
    </w:p>
    <w:p w14:paraId="006C614C" w14:textId="77777777" w:rsidR="00752739" w:rsidRDefault="00752739" w:rsidP="00752739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створення безпечного, вільного від насильства й цькування освітнього</w:t>
      </w:r>
      <w:r w:rsidR="001B1F64" w:rsidRPr="00752739"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середовища, у якому забезпечено атмосферу довіри;</w:t>
      </w:r>
    </w:p>
    <w:p w14:paraId="283AB656" w14:textId="77777777" w:rsidR="000D58C6" w:rsidRDefault="00752739" w:rsidP="000D58C6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 xml:space="preserve">плекання </w:t>
      </w:r>
      <w:r w:rsidRPr="00752739">
        <w:rPr>
          <w:rFonts w:eastAsiaTheme="minorHAnsi"/>
          <w:sz w:val="28"/>
          <w:szCs w:val="28"/>
        </w:rPr>
        <w:t>у</w:t>
      </w:r>
      <w:r w:rsidR="00AC2DAA" w:rsidRPr="00752739">
        <w:rPr>
          <w:rFonts w:eastAsiaTheme="minorHAnsi"/>
          <w:sz w:val="28"/>
          <w:szCs w:val="28"/>
        </w:rPr>
        <w:t xml:space="preserve"> здобувачів та здобувачок освіти любові до рідного краю,</w:t>
      </w:r>
      <w:r w:rsidR="001B1F64" w:rsidRPr="00752739"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відповідального ставлення до довкілля;</w:t>
      </w:r>
    </w:p>
    <w:p w14:paraId="115F81C2" w14:textId="7B2B661D" w:rsidR="00AC2DAA" w:rsidRPr="000D58C6" w:rsidRDefault="000D58C6" w:rsidP="000D58C6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0D58C6">
        <w:rPr>
          <w:rFonts w:eastAsiaTheme="minorHAnsi"/>
          <w:sz w:val="28"/>
          <w:szCs w:val="28"/>
        </w:rPr>
        <w:t>утвердження людської гідності, чесності, милосердя, доброти, справедливості,</w:t>
      </w:r>
      <w:r w:rsidR="001B1F64" w:rsidRPr="000D58C6">
        <w:rPr>
          <w:rFonts w:eastAsiaTheme="minorHAnsi"/>
          <w:sz w:val="28"/>
          <w:szCs w:val="28"/>
        </w:rPr>
        <w:t xml:space="preserve"> </w:t>
      </w:r>
      <w:r w:rsidR="00AC2DAA" w:rsidRPr="000D58C6">
        <w:rPr>
          <w:rFonts w:eastAsiaTheme="minorHAnsi"/>
          <w:sz w:val="28"/>
          <w:szCs w:val="28"/>
        </w:rPr>
        <w:t>співпереживання, взаємоповаги і взаємодопомоги, поваги до прав і свобод людини,</w:t>
      </w:r>
      <w:r w:rsidR="001B1F64" w:rsidRPr="000D58C6">
        <w:rPr>
          <w:rFonts w:eastAsiaTheme="minorHAnsi"/>
          <w:sz w:val="28"/>
          <w:szCs w:val="28"/>
        </w:rPr>
        <w:t xml:space="preserve"> </w:t>
      </w:r>
      <w:r w:rsidR="00AC2DAA" w:rsidRPr="000D58C6">
        <w:rPr>
          <w:rFonts w:eastAsiaTheme="minorHAnsi"/>
          <w:sz w:val="28"/>
          <w:szCs w:val="28"/>
        </w:rPr>
        <w:t xml:space="preserve">здатності до конструктивної взаємодії здобувачів та здобувачок освіти між собою та </w:t>
      </w:r>
      <w:r w:rsidR="00640628" w:rsidRPr="000D58C6">
        <w:rPr>
          <w:rFonts w:eastAsiaTheme="minorHAnsi"/>
          <w:sz w:val="28"/>
          <w:szCs w:val="28"/>
        </w:rPr>
        <w:t xml:space="preserve">з </w:t>
      </w:r>
      <w:r w:rsidR="00AC2DAA" w:rsidRPr="000D58C6">
        <w:rPr>
          <w:rFonts w:eastAsiaTheme="minorHAnsi"/>
          <w:sz w:val="28"/>
          <w:szCs w:val="28"/>
        </w:rPr>
        <w:t>дорослими.</w:t>
      </w:r>
    </w:p>
    <w:p w14:paraId="49445C81" w14:textId="11C8E71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Програма охоплює формування наскрізних в усіх ключових компетентностях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умінь, таких як: читати з розумінням, висловлювати власну думку, критично і системно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мислити, </w:t>
      </w:r>
      <w:proofErr w:type="spellStart"/>
      <w:r w:rsidRPr="00AC2DAA">
        <w:rPr>
          <w:rFonts w:eastAsiaTheme="minorHAnsi"/>
          <w:sz w:val="28"/>
          <w:szCs w:val="28"/>
        </w:rPr>
        <w:t>логічно</w:t>
      </w:r>
      <w:proofErr w:type="spellEnd"/>
      <w:r w:rsidRPr="00AC2DAA">
        <w:rPr>
          <w:rFonts w:eastAsiaTheme="minorHAnsi"/>
          <w:sz w:val="28"/>
          <w:szCs w:val="28"/>
        </w:rPr>
        <w:t xml:space="preserve"> обґрунтовувати позицію, діяти творчо, виявляти ініціативу,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конструктивно керувати емоціями, оцінювати ризики та приймати рішення,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розв’язувати проблеми, співпрацювати з іншими.</w:t>
      </w:r>
    </w:p>
    <w:p w14:paraId="3BDA04A2" w14:textId="5E683978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Модельна програма курсу «Захист України» спрямована на реалізацію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визначених у Державному стандарті вимог до обов’язкових результатів навчання учнів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 учениць з соціальної і здоров’язбережувальної освітньої галузі, які передбачають, що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учень/учениця:</w:t>
      </w:r>
    </w:p>
    <w:p w14:paraId="7B47C016" w14:textId="165A38E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розуміє важливість відстоювання суспільно-державних (національних)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цінностей України, здатний самостійно знайти ефективну можливість захистити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ці цінності у випадку посягання на них пропаганди та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інформаційно-психологічних спеціальних операцій країни-агресора;</w:t>
      </w:r>
    </w:p>
    <w:p w14:paraId="435448BB" w14:textId="17A3DBE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турбується про особисте здоров’я та безпеку, уникає факторів ризику, реагує на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фактори і діяльність, що становить загрозу для власного і суспільного життя,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здоров’я, добробуту;</w:t>
      </w:r>
    </w:p>
    <w:p w14:paraId="56ABDD09" w14:textId="168D68D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визначає альтернативи, прогнозує наслідки, приймає рішення для власної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безпеки та безпеки інших осіб, здоров’я і добробуту;</w:t>
      </w:r>
    </w:p>
    <w:p w14:paraId="5CAB926E" w14:textId="07F7A60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усвідомлює цінність та дотримується здорового способу життя, аналізує та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оцінює наслідки і ризики для здоров’я і суспільства;</w:t>
      </w:r>
    </w:p>
    <w:p w14:paraId="2BBA4418" w14:textId="580C325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 xml:space="preserve">виявляє підприємливість та поводиться етично для </w:t>
      </w:r>
      <w:r w:rsidR="008C2728">
        <w:rPr>
          <w:rFonts w:eastAsiaTheme="minorHAnsi"/>
          <w:sz w:val="28"/>
          <w:szCs w:val="28"/>
        </w:rPr>
        <w:t>покращ</w:t>
      </w:r>
      <w:r w:rsidRPr="00AC2DAA">
        <w:rPr>
          <w:rFonts w:eastAsiaTheme="minorHAnsi"/>
          <w:sz w:val="28"/>
          <w:szCs w:val="28"/>
        </w:rPr>
        <w:t>ення здоров’я,</w:t>
      </w:r>
      <w:r w:rsidR="008C2728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безпеки і добробуту власного та інших осіб.</w:t>
      </w:r>
    </w:p>
    <w:p w14:paraId="7A347D50" w14:textId="054AC32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Наступність між циклами навчання на рівнях базової середньої освіти у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програмі «Захист України» реалізується через відповідність очікуваних результатів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вимогам Державного стандарту базової середньої освіти, з урахуванням очікуваних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результатів навчання, визначених у типових програмах.</w:t>
      </w:r>
    </w:p>
    <w:p w14:paraId="67A1946B" w14:textId="29675CEB" w:rsidR="00AC2DAA" w:rsidRPr="00AC2DAA" w:rsidRDefault="00AC2DAA" w:rsidP="008F69AC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lastRenderedPageBreak/>
        <w:t>Узгодженість основного (загального) курсу з поглибленими курсами (модулями),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які його доповнюють, втілюється через взаємозв'язок між основними і поглибленими</w:t>
      </w:r>
      <w:r w:rsidR="009E33EB">
        <w:rPr>
          <w:rFonts w:eastAsiaTheme="minorHAnsi"/>
          <w:sz w:val="28"/>
          <w:szCs w:val="28"/>
        </w:rPr>
        <w:t xml:space="preserve"> </w:t>
      </w:r>
      <w:r w:rsidR="008F69AC">
        <w:rPr>
          <w:rFonts w:eastAsiaTheme="minorHAnsi"/>
          <w:sz w:val="28"/>
          <w:szCs w:val="28"/>
        </w:rPr>
        <w:t>результатами.</w:t>
      </w:r>
    </w:p>
    <w:p w14:paraId="5B88F133" w14:textId="72CE44C2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Принципи та пріоритети, на яких ґрунтується програма, втілюють нові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прогресивні концептуальні підходи, нові погляди на роль дитини і педагогів в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освітньому процесі, форми організації дитячої життєдіяльності, зокрема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дитиноцентризм</w:t>
      </w:r>
      <w:r w:rsidR="00FE169B">
        <w:rPr>
          <w:rFonts w:eastAsiaTheme="minorHAnsi"/>
          <w:sz w:val="28"/>
          <w:szCs w:val="28"/>
        </w:rPr>
        <w:t>у</w:t>
      </w:r>
      <w:r w:rsidRPr="00AC2DAA">
        <w:rPr>
          <w:rFonts w:eastAsiaTheme="minorHAnsi"/>
          <w:sz w:val="28"/>
          <w:szCs w:val="28"/>
        </w:rPr>
        <w:t xml:space="preserve"> (відповідність віковим особливостям, потреби та інтереси учнів 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учениць, особистісно зорієнтоване навчанн</w:t>
      </w:r>
      <w:r w:rsidR="004A18DB">
        <w:rPr>
          <w:rFonts w:eastAsiaTheme="minorHAnsi"/>
          <w:sz w:val="28"/>
          <w:szCs w:val="28"/>
        </w:rPr>
        <w:t>я, суб’єкт-суб’єктна взаємодія)</w:t>
      </w:r>
      <w:r w:rsidRPr="00AC2DAA">
        <w:rPr>
          <w:rFonts w:eastAsiaTheme="minorHAnsi"/>
          <w:sz w:val="28"/>
          <w:szCs w:val="28"/>
        </w:rPr>
        <w:t>.</w:t>
      </w:r>
    </w:p>
    <w:p w14:paraId="33344F63" w14:textId="1C566352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Пріоритети викладання предмета: формування особистості здобувача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здобувачки освіти через взаєморозуміння, взаємоповагу, співробітництво всіх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учасників </w:t>
      </w:r>
      <w:r w:rsidR="008B2FB4">
        <w:rPr>
          <w:rFonts w:eastAsiaTheme="minorHAnsi"/>
          <w:sz w:val="28"/>
          <w:szCs w:val="28"/>
        </w:rPr>
        <w:t>освітнього</w:t>
      </w:r>
      <w:r w:rsidRPr="00AC2DAA">
        <w:rPr>
          <w:rFonts w:eastAsiaTheme="minorHAnsi"/>
          <w:sz w:val="28"/>
          <w:szCs w:val="28"/>
        </w:rPr>
        <w:t xml:space="preserve"> процесу; осмислення і утвердження національної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громадянської ідентичності, громадянської стійкості та оборонної свідомості</w:t>
      </w:r>
      <w:r w:rsidR="008F69AC">
        <w:rPr>
          <w:rFonts w:eastAsiaTheme="minorHAnsi"/>
          <w:sz w:val="28"/>
          <w:szCs w:val="28"/>
        </w:rPr>
        <w:t xml:space="preserve"> </w:t>
      </w:r>
      <w:r w:rsidR="001C6964">
        <w:rPr>
          <w:rFonts w:eastAsiaTheme="minorHAnsi"/>
          <w:sz w:val="28"/>
          <w:szCs w:val="28"/>
        </w:rPr>
        <w:t>здобувачів та здобувачок освіти</w:t>
      </w:r>
      <w:r w:rsidRPr="00AC2DAA">
        <w:rPr>
          <w:rFonts w:eastAsiaTheme="minorHAnsi"/>
          <w:sz w:val="28"/>
          <w:szCs w:val="28"/>
        </w:rPr>
        <w:t>.</w:t>
      </w:r>
    </w:p>
    <w:p w14:paraId="6C2B30E4" w14:textId="31DC6910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навчального матеріалу у програмі складається з двох частин: понятійного 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діяльнісного. Види навчальної діяльності пропонуються для відпрацювання ключових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життєвих умінь і навичок та мають рекомендаційний характер.</w:t>
      </w:r>
    </w:p>
    <w:p w14:paraId="226B1476" w14:textId="41F3D37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програми інтегрованого курсу в 10 класі присвячено питанням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національної безпеки та оборони України, ознайомленню з основами управління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планування, озброєнню та військовій техніці, стрілецькій підготовці, орієнтуванню на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місцевості, інженерній фортифікації, д</w:t>
      </w:r>
      <w:r w:rsidR="00672CC7">
        <w:rPr>
          <w:rFonts w:eastAsiaTheme="minorHAnsi"/>
          <w:sz w:val="28"/>
          <w:szCs w:val="28"/>
        </w:rPr>
        <w:t xml:space="preserve">омедичній допомозі в умовах бою, що </w:t>
      </w:r>
      <w:r w:rsidRPr="00AC2DAA">
        <w:rPr>
          <w:rFonts w:eastAsiaTheme="minorHAnsi"/>
          <w:sz w:val="28"/>
          <w:szCs w:val="28"/>
        </w:rPr>
        <w:t>структуровано за шістьма модулями:</w:t>
      </w:r>
    </w:p>
    <w:p w14:paraId="00FCB3FC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1. Основи національної безпеки та оборони України</w:t>
      </w:r>
    </w:p>
    <w:p w14:paraId="7991781A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2. Основи управління та планування</w:t>
      </w:r>
    </w:p>
    <w:p w14:paraId="5CB96811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3. Озброєння та військова техніка. Стрілецька підготовка</w:t>
      </w:r>
    </w:p>
    <w:p w14:paraId="4FDA4BD6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4. Основи дій, комунікації та взаємодії в бою</w:t>
      </w:r>
    </w:p>
    <w:p w14:paraId="049C2DA8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5. Орієнтування на місцевості та інженерна фортифікація</w:t>
      </w:r>
    </w:p>
    <w:p w14:paraId="7690427F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6. Домедична допомога в умовах бою</w:t>
      </w:r>
    </w:p>
    <w:p w14:paraId="0C6857E5" w14:textId="6EA444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програми інтегрованого курсу в 11 класі присвячено військовим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технологіям, інформаційній війні, домедичній допомозі в умовах бою, захисту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цивільного населення в кризових у</w:t>
      </w:r>
      <w:r w:rsidR="00A106B5">
        <w:rPr>
          <w:rFonts w:eastAsiaTheme="minorHAnsi"/>
          <w:sz w:val="28"/>
          <w:szCs w:val="28"/>
        </w:rPr>
        <w:t>мовах та плануванню майбутнього, що с</w:t>
      </w:r>
      <w:r w:rsidRPr="00AC2DAA">
        <w:rPr>
          <w:rFonts w:eastAsiaTheme="minorHAnsi"/>
          <w:sz w:val="28"/>
          <w:szCs w:val="28"/>
        </w:rPr>
        <w:t>труктуровано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 шістьма модулями:</w:t>
      </w:r>
    </w:p>
    <w:p w14:paraId="1A00A78A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1. Військові технології та їх розвиток</w:t>
      </w:r>
    </w:p>
    <w:p w14:paraId="26280737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2. Стрілецька підготовка, основи дій, та взаємодії в бою</w:t>
      </w:r>
    </w:p>
    <w:p w14:paraId="68A997A7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3. Інформаційна війна</w:t>
      </w:r>
    </w:p>
    <w:p w14:paraId="4D2BD73B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4. Домедична допомога в умовах бою</w:t>
      </w:r>
    </w:p>
    <w:p w14:paraId="25ECCC0D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5. Цивільне населення в кризових умовах</w:t>
      </w:r>
    </w:p>
    <w:p w14:paraId="085CCB7E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6. Планую майбутнє: особиста роль в обороні України</w:t>
      </w:r>
    </w:p>
    <w:p w14:paraId="2B520483" w14:textId="3098AEA9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Запропонована програма - самодостатній цілісний освітній продукт для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досягнення відповідних до мети інтегрованого курсу «Захист України»</w:t>
      </w:r>
      <w:r w:rsidR="00A61708">
        <w:rPr>
          <w:rFonts w:eastAsiaTheme="minorHAnsi"/>
          <w:sz w:val="28"/>
          <w:szCs w:val="28"/>
        </w:rPr>
        <w:t xml:space="preserve"> цілей</w:t>
      </w:r>
      <w:r w:rsidRPr="00AC2DAA">
        <w:rPr>
          <w:rFonts w:eastAsiaTheme="minorHAnsi"/>
          <w:sz w:val="28"/>
          <w:szCs w:val="28"/>
        </w:rPr>
        <w:t>. Вона надається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 реалізації за допомогою різних навчальних матеріалів, а саме: підручників,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навчальних посібників, а також індивідуального методичного забезпечення, в </w:t>
      </w:r>
      <w:proofErr w:type="spellStart"/>
      <w:r w:rsidRPr="00AC2DAA">
        <w:rPr>
          <w:rFonts w:eastAsiaTheme="minorHAnsi"/>
          <w:sz w:val="28"/>
          <w:szCs w:val="28"/>
        </w:rPr>
        <w:t>т.ч</w:t>
      </w:r>
      <w:proofErr w:type="spellEnd"/>
      <w:r w:rsidRPr="00AC2DAA">
        <w:rPr>
          <w:rFonts w:eastAsiaTheme="minorHAnsi"/>
          <w:sz w:val="28"/>
          <w:szCs w:val="28"/>
        </w:rPr>
        <w:t>. й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розробленого вчителем самостійно.</w:t>
      </w:r>
    </w:p>
    <w:p w14:paraId="623C2470" w14:textId="70FFCB7B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Водночас усі модулі інтегрованого курсу мають профорієнтаційне спрямування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та можуть бути доповнені іншими навчальними предметами та </w:t>
      </w:r>
      <w:r w:rsidRPr="00AC2DAA">
        <w:rPr>
          <w:rFonts w:eastAsiaTheme="minorHAnsi"/>
          <w:sz w:val="28"/>
          <w:szCs w:val="28"/>
        </w:rPr>
        <w:lastRenderedPageBreak/>
        <w:t>курсами, зокрема й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міжгалузевими інтегрованими рішеннями. Також окремі компоненти програми можуть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бути основою для розроблення міжгалузевих інтегрованих модулів (</w:t>
      </w:r>
      <w:r w:rsidR="000B73A9">
        <w:rPr>
          <w:rFonts w:eastAsiaTheme="minorHAnsi"/>
          <w:sz w:val="28"/>
          <w:szCs w:val="28"/>
        </w:rPr>
        <w:t>к</w:t>
      </w:r>
      <w:r w:rsidR="000B73A9" w:rsidRPr="00AC2DAA">
        <w:rPr>
          <w:rFonts w:eastAsiaTheme="minorHAnsi"/>
          <w:sz w:val="28"/>
          <w:szCs w:val="28"/>
        </w:rPr>
        <w:t>омпетентнісний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потенціал курсів).</w:t>
      </w:r>
    </w:p>
    <w:p w14:paraId="02919072" w14:textId="2FCE25AB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Для оптимальної реалізації програми освітній процес має бути організовано у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тренінгові</w:t>
      </w:r>
      <w:r w:rsidR="000B73A9">
        <w:rPr>
          <w:rFonts w:eastAsiaTheme="minorHAnsi"/>
          <w:sz w:val="28"/>
          <w:szCs w:val="28"/>
        </w:rPr>
        <w:t>й формі в освітньому просторі (О</w:t>
      </w:r>
      <w:r w:rsidRPr="00AC2DAA">
        <w:rPr>
          <w:rFonts w:eastAsiaTheme="minorHAnsi"/>
          <w:sz w:val="28"/>
          <w:szCs w:val="28"/>
        </w:rPr>
        <w:t xml:space="preserve">середку) з вивчення предмету </w:t>
      </w:r>
      <w:r w:rsidR="000B73A9">
        <w:rPr>
          <w:rFonts w:eastAsiaTheme="minorHAnsi"/>
          <w:sz w:val="28"/>
          <w:szCs w:val="28"/>
        </w:rPr>
        <w:t>«</w:t>
      </w:r>
      <w:r w:rsidRPr="00AC2DAA">
        <w:rPr>
          <w:rFonts w:eastAsiaTheme="minorHAnsi"/>
          <w:sz w:val="28"/>
          <w:szCs w:val="28"/>
        </w:rPr>
        <w:t>Захист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України</w:t>
      </w:r>
      <w:r w:rsidR="000B73A9">
        <w:rPr>
          <w:rFonts w:eastAsiaTheme="minorHAnsi"/>
          <w:sz w:val="28"/>
          <w:szCs w:val="28"/>
        </w:rPr>
        <w:t>»</w:t>
      </w:r>
      <w:r w:rsidRPr="00AC2DAA">
        <w:rPr>
          <w:rFonts w:eastAsiaTheme="minorHAnsi"/>
          <w:sz w:val="28"/>
          <w:szCs w:val="28"/>
        </w:rPr>
        <w:t>. Програма може бути реалізована в умовах очного, дистанційного та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змішаного навчання за потреби.</w:t>
      </w:r>
    </w:p>
    <w:p w14:paraId="774E88EA" w14:textId="29CFF045" w:rsidR="00501099" w:rsidRDefault="00AC2DAA" w:rsidP="009F2A7D">
      <w:pPr>
        <w:widowControl/>
        <w:adjustRightInd w:val="0"/>
        <w:ind w:firstLine="567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AC2DAA">
        <w:rPr>
          <w:rFonts w:eastAsiaTheme="minorHAnsi"/>
          <w:sz w:val="28"/>
          <w:szCs w:val="28"/>
        </w:rPr>
        <w:t>Для ефективного втілення програми перевага надається практичній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спрямованості, інтерактивним, дослідницьким, </w:t>
      </w:r>
      <w:proofErr w:type="spellStart"/>
      <w:r w:rsidRPr="00AC2DAA">
        <w:rPr>
          <w:rFonts w:eastAsiaTheme="minorHAnsi"/>
          <w:sz w:val="28"/>
          <w:szCs w:val="28"/>
        </w:rPr>
        <w:t>проєктним</w:t>
      </w:r>
      <w:proofErr w:type="spellEnd"/>
      <w:r w:rsidRPr="00AC2DAA">
        <w:rPr>
          <w:rFonts w:eastAsiaTheme="minorHAnsi"/>
          <w:sz w:val="28"/>
          <w:szCs w:val="28"/>
        </w:rPr>
        <w:t xml:space="preserve"> видам діяльності. Для</w:t>
      </w:r>
      <w:r w:rsidR="009F2A7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закріплення відпрацювання практичних вмінь та навичок обов’язкове проведення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навчально-польових зборів</w:t>
      </w:r>
      <w:r w:rsidR="005A7CA3">
        <w:rPr>
          <w:rFonts w:eastAsiaTheme="minorHAnsi"/>
          <w:sz w:val="28"/>
          <w:szCs w:val="28"/>
        </w:rPr>
        <w:t xml:space="preserve">, </w:t>
      </w:r>
      <w:r w:rsidR="00E4429B">
        <w:rPr>
          <w:rFonts w:eastAsiaTheme="minorHAnsi"/>
          <w:sz w:val="28"/>
          <w:szCs w:val="28"/>
        </w:rPr>
        <w:t xml:space="preserve">навчальних стрільб, </w:t>
      </w:r>
      <w:r w:rsidRPr="00AC2DAA">
        <w:rPr>
          <w:rFonts w:eastAsiaTheme="minorHAnsi"/>
          <w:sz w:val="28"/>
          <w:szCs w:val="28"/>
        </w:rPr>
        <w:t>тренінгових занять</w:t>
      </w:r>
      <w:r w:rsidR="00E4429B">
        <w:rPr>
          <w:rFonts w:eastAsiaTheme="minorHAnsi"/>
          <w:sz w:val="28"/>
          <w:szCs w:val="28"/>
        </w:rPr>
        <w:t xml:space="preserve"> тощо</w:t>
      </w:r>
      <w:r w:rsidRPr="00AC2DAA">
        <w:rPr>
          <w:rFonts w:eastAsiaTheme="minorHAnsi"/>
          <w:sz w:val="28"/>
          <w:szCs w:val="28"/>
        </w:rPr>
        <w:t xml:space="preserve">. </w:t>
      </w:r>
      <w:r w:rsidR="00E4429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Під час реалізації програми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можливе використання таких форм освітньої діяльності, як навчальні екскурсії,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проєкти, ігри тощо</w:t>
      </w:r>
      <w:r w:rsidR="0083769A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14:paraId="0E24377C" w14:textId="77777777" w:rsidR="0083769A" w:rsidRPr="0083769A" w:rsidRDefault="0083769A" w:rsidP="0083769A">
      <w:pPr>
        <w:widowControl/>
        <w:adjustRightInd w:val="0"/>
        <w:ind w:firstLine="567"/>
        <w:jc w:val="both"/>
        <w:rPr>
          <w:sz w:val="20"/>
        </w:rPr>
        <w:sectPr w:rsidR="0083769A" w:rsidRPr="0083769A" w:rsidSect="009A5286">
          <w:footerReference w:type="default" r:id="rId9"/>
          <w:pgSz w:w="11910" w:h="16840"/>
          <w:pgMar w:top="993" w:right="711" w:bottom="940" w:left="1418" w:header="0" w:footer="746" w:gutter="0"/>
          <w:cols w:space="720"/>
        </w:sectPr>
      </w:pPr>
    </w:p>
    <w:p w14:paraId="70633F99" w14:textId="77777777" w:rsidR="00F53835" w:rsidRDefault="00F53835">
      <w:pPr>
        <w:spacing w:before="67"/>
        <w:ind w:left="716" w:right="418"/>
        <w:jc w:val="center"/>
        <w:rPr>
          <w:b/>
          <w:sz w:val="24"/>
        </w:rPr>
      </w:pPr>
    </w:p>
    <w:p w14:paraId="1AE77B3C" w14:textId="4CEBBB40" w:rsidR="00501099" w:rsidRDefault="008A7DF8">
      <w:pPr>
        <w:spacing w:before="67"/>
        <w:ind w:left="716" w:right="418"/>
        <w:jc w:val="center"/>
        <w:rPr>
          <w:b/>
          <w:sz w:val="24"/>
        </w:rPr>
      </w:pPr>
      <w:r>
        <w:rPr>
          <w:b/>
          <w:sz w:val="24"/>
        </w:rPr>
        <w:t>ОРІЄНТОВНИЙ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14:paraId="78CC810F" w14:textId="77777777" w:rsidR="00501099" w:rsidRDefault="00501099">
      <w:pPr>
        <w:pStyle w:val="a3"/>
        <w:spacing w:before="1"/>
        <w:ind w:left="0"/>
        <w:rPr>
          <w:b/>
          <w:sz w:val="24"/>
        </w:rPr>
      </w:pPr>
    </w:p>
    <w:p w14:paraId="603F8FE8" w14:textId="77777777" w:rsidR="005258A4" w:rsidRDefault="005258A4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6"/>
        <w:gridCol w:w="1134"/>
        <w:gridCol w:w="1134"/>
        <w:gridCol w:w="1134"/>
        <w:gridCol w:w="1276"/>
        <w:gridCol w:w="1134"/>
      </w:tblGrid>
      <w:tr w:rsidR="00FA0747" w14:paraId="3F227A40" w14:textId="54C579B1" w:rsidTr="004F1D1E">
        <w:trPr>
          <w:trHeight w:val="841"/>
        </w:trPr>
        <w:tc>
          <w:tcPr>
            <w:tcW w:w="701" w:type="dxa"/>
            <w:vMerge w:val="restart"/>
          </w:tcPr>
          <w:p w14:paraId="588012E9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4462553A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0B6C7115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5A3AF264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№</w:t>
            </w:r>
            <w:r w:rsidRPr="009178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78BB">
              <w:rPr>
                <w:b/>
                <w:spacing w:val="-1"/>
                <w:sz w:val="24"/>
                <w:szCs w:val="24"/>
              </w:rPr>
              <w:t>з/п</w:t>
            </w:r>
          </w:p>
        </w:tc>
        <w:tc>
          <w:tcPr>
            <w:tcW w:w="3686" w:type="dxa"/>
            <w:vMerge w:val="restart"/>
          </w:tcPr>
          <w:p w14:paraId="2271D646" w14:textId="77777777" w:rsidR="00FA0747" w:rsidRPr="009178BB" w:rsidRDefault="00FA0747" w:rsidP="00FA07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25C2731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pacing w:val="-1"/>
                <w:sz w:val="24"/>
                <w:szCs w:val="24"/>
              </w:rPr>
              <w:t xml:space="preserve">Кількість </w:t>
            </w:r>
            <w:r w:rsidRPr="009178BB">
              <w:rPr>
                <w:b/>
                <w:sz w:val="24"/>
                <w:szCs w:val="24"/>
              </w:rPr>
              <w:t>годин</w:t>
            </w:r>
            <w:r w:rsidRPr="009178B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на</w:t>
            </w:r>
            <w:r w:rsidRPr="009178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тиждень</w:t>
            </w:r>
          </w:p>
          <w:p w14:paraId="36DA5823" w14:textId="57D072E4" w:rsidR="00FA0747" w:rsidRPr="009178BB" w:rsidRDefault="006214CC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(1,5</w:t>
            </w:r>
            <w:r w:rsidR="00FA0747" w:rsidRPr="009178BB">
              <w:rPr>
                <w:b/>
                <w:sz w:val="24"/>
                <w:szCs w:val="24"/>
              </w:rPr>
              <w:t xml:space="preserve"> год.)</w:t>
            </w:r>
          </w:p>
        </w:tc>
      </w:tr>
      <w:tr w:rsidR="00FA0747" w14:paraId="39A41D7E" w14:textId="71741293" w:rsidTr="00D463F7">
        <w:trPr>
          <w:trHeight w:val="306"/>
        </w:trPr>
        <w:tc>
          <w:tcPr>
            <w:tcW w:w="701" w:type="dxa"/>
            <w:vMerge/>
          </w:tcPr>
          <w:p w14:paraId="28B8B5D4" w14:textId="77777777" w:rsidR="00FA0747" w:rsidRPr="009178BB" w:rsidRDefault="00FA0747" w:rsidP="00FA074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12451EB" w14:textId="77777777" w:rsidR="00FA0747" w:rsidRPr="009178BB" w:rsidRDefault="00FA0747" w:rsidP="00FA0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8D65A57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2547E70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E28BBB1" w14:textId="7F17154E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1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(10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клас)</w:t>
            </w:r>
          </w:p>
        </w:tc>
        <w:tc>
          <w:tcPr>
            <w:tcW w:w="2410" w:type="dxa"/>
            <w:gridSpan w:val="2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0CF985C5" w14:textId="0DCC69B8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2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(11 клас)</w:t>
            </w:r>
          </w:p>
        </w:tc>
      </w:tr>
      <w:tr w:rsidR="008439C6" w14:paraId="1C251F56" w14:textId="77777777" w:rsidTr="00D463F7">
        <w:trPr>
          <w:trHeight w:val="645"/>
        </w:trPr>
        <w:tc>
          <w:tcPr>
            <w:tcW w:w="701" w:type="dxa"/>
            <w:vMerge/>
          </w:tcPr>
          <w:p w14:paraId="41935B56" w14:textId="77777777" w:rsidR="008439C6" w:rsidRPr="009178BB" w:rsidRDefault="008439C6" w:rsidP="008439C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D23CBA2" w14:textId="77777777" w:rsidR="008439C6" w:rsidRPr="009178BB" w:rsidRDefault="008439C6" w:rsidP="008439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147D413" w14:textId="77777777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CF04" w14:textId="4E82E443" w:rsidR="008439C6" w:rsidRPr="008439C6" w:rsidRDefault="008439C6" w:rsidP="008439C6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Семінарські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6CD5BEDE" w14:textId="0E7BBC61" w:rsidR="008439C6" w:rsidRPr="008439C6" w:rsidRDefault="008439C6" w:rsidP="008439C6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Практичні</w:t>
            </w:r>
          </w:p>
        </w:tc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14:paraId="5F083293" w14:textId="3A0D85EC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Семінарські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908D8" w14:textId="33D77C10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Практичні</w:t>
            </w:r>
          </w:p>
        </w:tc>
      </w:tr>
      <w:tr w:rsidR="006B2B96" w14:paraId="54EB708B" w14:textId="6D419862" w:rsidTr="001152DE">
        <w:trPr>
          <w:trHeight w:val="473"/>
        </w:trPr>
        <w:tc>
          <w:tcPr>
            <w:tcW w:w="701" w:type="dxa"/>
            <w:shd w:val="clear" w:color="auto" w:fill="DDD9C3" w:themeFill="background2" w:themeFillShade="E6"/>
          </w:tcPr>
          <w:p w14:paraId="70D38216" w14:textId="77777777" w:rsidR="006B2B96" w:rsidRPr="008F4731" w:rsidRDefault="006B2B96" w:rsidP="006B2B96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7D328C8F" w14:textId="04F173B3" w:rsidR="006B2B96" w:rsidRPr="008F4731" w:rsidRDefault="00226FD5" w:rsidP="00226FD5">
            <w:pPr>
              <w:pStyle w:val="TableParagraph"/>
              <w:tabs>
                <w:tab w:val="left" w:pos="851"/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="006B2B9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</w:t>
            </w:r>
            <w:r w:rsidR="006B2B96" w:rsidRPr="008F4731">
              <w:rPr>
                <w:b/>
                <w:sz w:val="24"/>
                <w:szCs w:val="24"/>
              </w:rPr>
              <w:t xml:space="preserve">. </w:t>
            </w:r>
            <w:r w:rsidR="006B2B96" w:rsidRPr="008F4731">
              <w:rPr>
                <w:b/>
                <w:spacing w:val="-1"/>
                <w:sz w:val="24"/>
                <w:szCs w:val="24"/>
              </w:rPr>
              <w:t xml:space="preserve">Основи </w:t>
            </w:r>
            <w:r w:rsidR="006B2B96" w:rsidRPr="008F4731">
              <w:rPr>
                <w:b/>
                <w:spacing w:val="-47"/>
                <w:sz w:val="24"/>
                <w:szCs w:val="24"/>
              </w:rPr>
              <w:t xml:space="preserve"> </w:t>
            </w:r>
            <w:r w:rsidR="006B2B96" w:rsidRPr="008F4731">
              <w:rPr>
                <w:b/>
                <w:sz w:val="24"/>
                <w:szCs w:val="24"/>
              </w:rPr>
              <w:t xml:space="preserve">національної </w:t>
            </w:r>
            <w:r w:rsidR="006B2B96" w:rsidRPr="008F4731">
              <w:rPr>
                <w:b/>
                <w:spacing w:val="-1"/>
                <w:sz w:val="24"/>
                <w:szCs w:val="24"/>
              </w:rPr>
              <w:t xml:space="preserve">безпеки та оборони </w:t>
            </w:r>
            <w:r w:rsidR="006B2B96" w:rsidRPr="008F4731">
              <w:rPr>
                <w:b/>
                <w:sz w:val="24"/>
                <w:szCs w:val="24"/>
              </w:rPr>
              <w:t>України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74752D9" w14:textId="4A478DF7" w:rsidR="006B2B96" w:rsidRPr="008F4731" w:rsidRDefault="009377BE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641FCEA" w14:textId="1879FBDB" w:rsidR="006B2B96" w:rsidRPr="008F4731" w:rsidRDefault="009377BE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4AF318F" w14:textId="77777777" w:rsidR="006B2B96" w:rsidRPr="008F4731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2CCC73" w14:textId="44129993" w:rsidR="006B2B96" w:rsidRPr="008F4731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C906BAF" w14:textId="7DD72CE4" w:rsidR="006B2B96" w:rsidRPr="008F4731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87FC9D6" w14:textId="3B66E909" w:rsidR="006B2B96" w:rsidRPr="008F4731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3E5F06D1" w14:textId="6B98CB68" w:rsidTr="00052FAF">
        <w:trPr>
          <w:trHeight w:val="677"/>
        </w:trPr>
        <w:tc>
          <w:tcPr>
            <w:tcW w:w="701" w:type="dxa"/>
          </w:tcPr>
          <w:p w14:paraId="0276D16E" w14:textId="08E286A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653553E" w14:textId="2D547B87" w:rsidR="009377BE" w:rsidRPr="008F4731" w:rsidRDefault="006B2B96" w:rsidP="009377B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sz w:val="24"/>
                <w:szCs w:val="24"/>
              </w:rPr>
              <w:t>Обов’язки громадян та громадянок перед державою. Конституційний обов’язок. Військовий обов’язок</w:t>
            </w:r>
            <w:r>
              <w:rPr>
                <w:sz w:val="24"/>
                <w:szCs w:val="24"/>
              </w:rPr>
              <w:t>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</w:t>
            </w:r>
            <w:r w:rsidR="009377BE" w:rsidRPr="008F4731">
              <w:rPr>
                <w:rFonts w:eastAsiaTheme="minorHAnsi"/>
                <w:sz w:val="24"/>
                <w:szCs w:val="24"/>
              </w:rPr>
              <w:t xml:space="preserve"> Територіальна цілісність</w:t>
            </w:r>
            <w:r w:rsidR="009377BE">
              <w:rPr>
                <w:rFonts w:eastAsiaTheme="minorHAnsi"/>
                <w:sz w:val="24"/>
                <w:szCs w:val="24"/>
              </w:rPr>
              <w:t xml:space="preserve"> </w:t>
            </w:r>
            <w:r w:rsidR="009377BE" w:rsidRPr="008F4731">
              <w:rPr>
                <w:rFonts w:eastAsiaTheme="minorHAnsi"/>
                <w:sz w:val="24"/>
                <w:szCs w:val="24"/>
              </w:rPr>
              <w:t>держави.</w:t>
            </w:r>
          </w:p>
          <w:p w14:paraId="5E3D9DE6" w14:textId="15F9DB08" w:rsidR="006B2B96" w:rsidRPr="008F4731" w:rsidRDefault="009377BE" w:rsidP="009377BE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Національний спротив.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Сектор безпеки та оборони</w:t>
            </w:r>
            <w:r>
              <w:rPr>
                <w:rFonts w:eastAsiaTheme="minorHAnsi"/>
                <w:sz w:val="24"/>
                <w:szCs w:val="24"/>
              </w:rPr>
              <w:t xml:space="preserve"> (завдання та структура).</w:t>
            </w:r>
          </w:p>
        </w:tc>
        <w:tc>
          <w:tcPr>
            <w:tcW w:w="1134" w:type="dxa"/>
            <w:vAlign w:val="center"/>
          </w:tcPr>
          <w:p w14:paraId="6CAD6507" w14:textId="7EB90A8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39989FC" w14:textId="321254B9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A176362" w14:textId="031DE11D" w:rsidR="006B2B96" w:rsidRPr="008F4731" w:rsidRDefault="006B2B96" w:rsidP="00052F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02A733" w14:textId="52F21E4A" w:rsidR="006B2B96" w:rsidRPr="008F4731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C03C7B" w14:textId="2D80CF75" w:rsidR="006B2B96" w:rsidRPr="008F4731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35CA6E43" w14:textId="77777777" w:rsidTr="00052FAF">
        <w:trPr>
          <w:trHeight w:val="677"/>
        </w:trPr>
        <w:tc>
          <w:tcPr>
            <w:tcW w:w="701" w:type="dxa"/>
          </w:tcPr>
          <w:p w14:paraId="60F33AA2" w14:textId="7777777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40FBD" w14:textId="77777777" w:rsidR="009377BE" w:rsidRPr="008F4731" w:rsidRDefault="009377BE" w:rsidP="009377B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Адаптація суспільства до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потреб</w:t>
            </w:r>
          </w:p>
          <w:p w14:paraId="6E1D4F63" w14:textId="05AB6442" w:rsidR="006B2B96" w:rsidRPr="008F4731" w:rsidRDefault="009377BE" w:rsidP="009377BE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військовослужбовців 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військовослужбовиць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ветеранів й ветеранок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війни, зокрема осіб з</w:t>
            </w:r>
            <w:r>
              <w:rPr>
                <w:rFonts w:eastAsiaTheme="minorHAnsi"/>
                <w:sz w:val="24"/>
                <w:szCs w:val="24"/>
              </w:rPr>
              <w:t xml:space="preserve"> інвалідністю внаслідок війни.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</w:t>
            </w:r>
            <w:r w:rsidR="006B2B96" w:rsidRPr="008F4731">
              <w:rPr>
                <w:rFonts w:eastAsiaTheme="minorHAnsi"/>
                <w:sz w:val="24"/>
                <w:szCs w:val="24"/>
              </w:rPr>
              <w:t>Роль громадянського</w:t>
            </w:r>
            <w:r w:rsidR="006B2B96">
              <w:rPr>
                <w:rFonts w:eastAsiaTheme="minorHAnsi"/>
                <w:sz w:val="24"/>
                <w:szCs w:val="24"/>
              </w:rPr>
              <w:t xml:space="preserve"> </w:t>
            </w:r>
            <w:r w:rsidR="006B2B96" w:rsidRPr="008F4731">
              <w:rPr>
                <w:rFonts w:eastAsiaTheme="minorHAnsi"/>
                <w:sz w:val="24"/>
                <w:szCs w:val="24"/>
              </w:rPr>
              <w:t>суспільства у формуванні</w:t>
            </w:r>
            <w:r w:rsidR="006B2B96">
              <w:rPr>
                <w:rFonts w:eastAsiaTheme="minorHAnsi"/>
                <w:sz w:val="24"/>
                <w:szCs w:val="24"/>
              </w:rPr>
              <w:t xml:space="preserve"> </w:t>
            </w:r>
            <w:r w:rsidR="006B2B96" w:rsidRPr="008F4731">
              <w:rPr>
                <w:rFonts w:eastAsiaTheme="minorHAnsi"/>
                <w:sz w:val="24"/>
                <w:szCs w:val="24"/>
              </w:rPr>
              <w:t>обороноздатності і</w:t>
            </w:r>
            <w:r w:rsidR="006B2B96">
              <w:rPr>
                <w:rFonts w:eastAsiaTheme="minorHAnsi"/>
                <w:sz w:val="24"/>
                <w:szCs w:val="24"/>
              </w:rPr>
              <w:t xml:space="preserve"> національної єдності.</w:t>
            </w:r>
            <w:r w:rsidR="006B2B96" w:rsidRPr="008F4731">
              <w:rPr>
                <w:rFonts w:eastAsiaTheme="minorHAnsi"/>
                <w:sz w:val="24"/>
                <w:szCs w:val="24"/>
              </w:rPr>
              <w:t xml:space="preserve"> Волонтерський рух</w:t>
            </w:r>
            <w:r w:rsidR="006B2B96">
              <w:rPr>
                <w:rFonts w:eastAsiaTheme="minorHAnsi"/>
                <w:sz w:val="24"/>
                <w:szCs w:val="24"/>
              </w:rPr>
              <w:t>,</w:t>
            </w:r>
            <w:r w:rsidR="006B2B96" w:rsidRPr="008F4731">
              <w:rPr>
                <w:rFonts w:eastAsiaTheme="minorHAnsi"/>
                <w:sz w:val="24"/>
                <w:szCs w:val="24"/>
              </w:rPr>
              <w:t xml:space="preserve"> як</w:t>
            </w:r>
            <w:r w:rsidR="006B2B96">
              <w:rPr>
                <w:rFonts w:eastAsiaTheme="minorHAnsi"/>
                <w:sz w:val="24"/>
                <w:szCs w:val="24"/>
              </w:rPr>
              <w:t xml:space="preserve"> </w:t>
            </w:r>
            <w:r w:rsidR="006B2B96" w:rsidRPr="008F4731">
              <w:rPr>
                <w:rFonts w:eastAsiaTheme="minorHAnsi"/>
                <w:sz w:val="24"/>
                <w:szCs w:val="24"/>
              </w:rPr>
              <w:t>складова підвищення</w:t>
            </w:r>
            <w:r w:rsidR="006B2B96">
              <w:rPr>
                <w:rFonts w:eastAsiaTheme="minorHAnsi"/>
                <w:sz w:val="24"/>
                <w:szCs w:val="24"/>
              </w:rPr>
              <w:t xml:space="preserve"> спроможності сил оборони. </w:t>
            </w:r>
            <w:r w:rsidR="006B2B96" w:rsidRPr="008F4731">
              <w:rPr>
                <w:rFonts w:eastAsiaTheme="minorHAnsi"/>
                <w:sz w:val="24"/>
                <w:szCs w:val="24"/>
              </w:rPr>
              <w:t>Способи реалізувати свій</w:t>
            </w:r>
            <w:r w:rsidR="006B2B96">
              <w:rPr>
                <w:rFonts w:eastAsiaTheme="minorHAnsi"/>
                <w:sz w:val="24"/>
                <w:szCs w:val="24"/>
              </w:rPr>
              <w:t xml:space="preserve"> талант в обороні України</w:t>
            </w:r>
          </w:p>
        </w:tc>
        <w:tc>
          <w:tcPr>
            <w:tcW w:w="1134" w:type="dxa"/>
            <w:vAlign w:val="center"/>
          </w:tcPr>
          <w:p w14:paraId="757B7070" w14:textId="162CCD5F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95730C" w14:textId="4FCF8443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F6B5EA9" w14:textId="2C51C6EA" w:rsidR="006B2B96" w:rsidRPr="008F4731" w:rsidRDefault="006B2B96" w:rsidP="00052F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51B6849" w14:textId="4CCB4E04" w:rsidR="006B2B96" w:rsidRPr="008F4731" w:rsidRDefault="006B2B96" w:rsidP="006B2B9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7CB220" w14:textId="2E7CC1A7" w:rsidR="006B2B96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7E7938D1" w14:textId="77777777" w:rsidTr="00052FAF">
        <w:trPr>
          <w:trHeight w:val="458"/>
        </w:trPr>
        <w:tc>
          <w:tcPr>
            <w:tcW w:w="701" w:type="dxa"/>
          </w:tcPr>
          <w:p w14:paraId="7C625031" w14:textId="7777777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5B5BF" w14:textId="77777777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Основні положення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Міжнародного</w:t>
            </w:r>
          </w:p>
          <w:p w14:paraId="62AB62E8" w14:textId="648FF609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гуманітарного права.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Оборонний бюджет</w:t>
            </w:r>
            <w:r>
              <w:rPr>
                <w:rFonts w:eastAsiaTheme="minorHAnsi"/>
                <w:sz w:val="24"/>
                <w:szCs w:val="24"/>
              </w:rPr>
              <w:t xml:space="preserve"> України.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Роль НАТО. Стратегічні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партнери. Коаліція у</w:t>
            </w:r>
            <w:r>
              <w:rPr>
                <w:rFonts w:eastAsiaTheme="minorHAnsi"/>
                <w:sz w:val="24"/>
                <w:szCs w:val="24"/>
              </w:rPr>
              <w:t xml:space="preserve"> протистоянні</w:t>
            </w:r>
          </w:p>
        </w:tc>
        <w:tc>
          <w:tcPr>
            <w:tcW w:w="1134" w:type="dxa"/>
            <w:vAlign w:val="center"/>
          </w:tcPr>
          <w:p w14:paraId="63FE48E7" w14:textId="68A85A93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3FB1F7" w14:textId="1DA7B975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F9B27B8" w14:textId="576BBFF9" w:rsidR="006B2B96" w:rsidRPr="008F4731" w:rsidRDefault="00052FAF" w:rsidP="00052F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E4FB99F" w14:textId="5BB08DBF" w:rsidR="006B2B96" w:rsidRPr="008F4731" w:rsidRDefault="00052FAF" w:rsidP="006B2B9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910BA9" w14:textId="1F3AAD82" w:rsidR="006B2B96" w:rsidRDefault="00052FAF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5C7C0EC9" w14:textId="235823E2" w:rsidTr="001152DE">
        <w:trPr>
          <w:trHeight w:val="460"/>
        </w:trPr>
        <w:tc>
          <w:tcPr>
            <w:tcW w:w="701" w:type="dxa"/>
            <w:shd w:val="clear" w:color="auto" w:fill="DDD9C3" w:themeFill="background2" w:themeFillShade="E6"/>
          </w:tcPr>
          <w:p w14:paraId="48D0F409" w14:textId="21F27C4B" w:rsidR="006B2B96" w:rsidRPr="008F4731" w:rsidRDefault="006B2B96" w:rsidP="006B2B96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132ED4F0" w14:textId="23133B0F" w:rsidR="006B2B96" w:rsidRPr="008F4731" w:rsidRDefault="006B2B96" w:rsidP="00446CEB">
            <w:pPr>
              <w:pStyle w:val="TableParagraph"/>
              <w:tabs>
                <w:tab w:val="left" w:pos="1028"/>
                <w:tab w:val="left" w:pos="164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446CEB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Основи управління та планування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365CADA" w14:textId="0E8CF3E3" w:rsidR="006B2B96" w:rsidRPr="007B43D6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32415A4" w14:textId="34A166FF" w:rsidR="006B2B96" w:rsidRPr="00D033BD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</w:tcPr>
          <w:p w14:paraId="22560998" w14:textId="77777777" w:rsidR="006B2B96" w:rsidRPr="008F4731" w:rsidRDefault="006B2B96" w:rsidP="006B2B9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3A5F0594" w14:textId="54FF69CE" w:rsidR="006B2B96" w:rsidRPr="008F4731" w:rsidRDefault="006B2B96" w:rsidP="006B2B9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7655E03" w14:textId="658AF99F" w:rsidR="006B2B96" w:rsidRPr="008F4731" w:rsidRDefault="006B2B96" w:rsidP="006B2B9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192A4ECA" w14:textId="56D44DF3" w:rsidTr="00762490">
        <w:trPr>
          <w:trHeight w:val="460"/>
        </w:trPr>
        <w:tc>
          <w:tcPr>
            <w:tcW w:w="701" w:type="dxa"/>
          </w:tcPr>
          <w:p w14:paraId="1E5023C4" w14:textId="35F64E01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E8A0B1A" w14:textId="115FF757" w:rsidR="006B2B96" w:rsidRPr="008F4731" w:rsidRDefault="006B2B96" w:rsidP="006B2B96">
            <w:pPr>
              <w:widowControl/>
              <w:adjustRightInd w:val="0"/>
              <w:rPr>
                <w:color w:val="FF0000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Склад, структура, завдання</w:t>
            </w:r>
            <w:r>
              <w:rPr>
                <w:rFonts w:eastAsiaTheme="minorHAnsi"/>
                <w:sz w:val="24"/>
                <w:szCs w:val="24"/>
              </w:rPr>
              <w:t xml:space="preserve"> Сил оборони.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 w:rsidRPr="008F4731">
              <w:rPr>
                <w:rFonts w:eastAsiaTheme="minorHAnsi"/>
                <w:sz w:val="24"/>
                <w:szCs w:val="24"/>
              </w:rPr>
              <w:t>ризначення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бойові можливості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військових</w:t>
            </w:r>
            <w:r>
              <w:rPr>
                <w:rFonts w:eastAsiaTheme="minorHAnsi"/>
                <w:sz w:val="24"/>
                <w:szCs w:val="24"/>
              </w:rPr>
              <w:t xml:space="preserve"> підрозділів</w:t>
            </w:r>
          </w:p>
        </w:tc>
        <w:tc>
          <w:tcPr>
            <w:tcW w:w="1134" w:type="dxa"/>
            <w:vAlign w:val="center"/>
          </w:tcPr>
          <w:p w14:paraId="59A0A6D2" w14:textId="6B3EFBE0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2CBF01" w14:textId="6266C073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FA03B92" w14:textId="57346A70" w:rsidR="006B2B96" w:rsidRPr="008F4731" w:rsidRDefault="00762490" w:rsidP="0076249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6A82E60" w14:textId="1F973749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9BF55F5" w14:textId="07309BED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0AB46030" w14:textId="12D7ED5A" w:rsidTr="00D463F7">
        <w:trPr>
          <w:trHeight w:val="270"/>
        </w:trPr>
        <w:tc>
          <w:tcPr>
            <w:tcW w:w="701" w:type="dxa"/>
          </w:tcPr>
          <w:p w14:paraId="3B655124" w14:textId="2FE3A44C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E6A9D2" w14:textId="367D3440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Військові звання, 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розрізнення (родів, видів</w:t>
            </w:r>
            <w:r>
              <w:rPr>
                <w:rFonts w:eastAsiaTheme="minorHAnsi"/>
                <w:sz w:val="24"/>
                <w:szCs w:val="24"/>
              </w:rPr>
              <w:t xml:space="preserve"> військ)</w:t>
            </w:r>
          </w:p>
        </w:tc>
        <w:tc>
          <w:tcPr>
            <w:tcW w:w="1134" w:type="dxa"/>
            <w:vAlign w:val="center"/>
          </w:tcPr>
          <w:p w14:paraId="040DABAB" w14:textId="07286B6B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7F7273" w14:textId="290A74EC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3EFBF3D" w14:textId="3E79E44B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3566984" w14:textId="6F4BB644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B9511E" w14:textId="469C37C1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74AB105B" w14:textId="6069A0F2" w:rsidTr="00195D8D">
        <w:trPr>
          <w:trHeight w:val="554"/>
        </w:trPr>
        <w:tc>
          <w:tcPr>
            <w:tcW w:w="701" w:type="dxa"/>
          </w:tcPr>
          <w:p w14:paraId="62DD869B" w14:textId="50CBB88A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6773C5" w14:textId="141425F0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Підходи до військового</w:t>
            </w:r>
            <w:r>
              <w:rPr>
                <w:rFonts w:eastAsiaTheme="minorHAnsi"/>
                <w:sz w:val="24"/>
                <w:szCs w:val="24"/>
              </w:rPr>
              <w:t xml:space="preserve"> управління та планування,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ролі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планування та втілення</w:t>
            </w:r>
          </w:p>
          <w:p w14:paraId="17176F50" w14:textId="77777777" w:rsidR="00446CEB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військових дій. Військове лідерство.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Невизначений контекст</w:t>
            </w:r>
            <w:r w:rsidR="004F1D1E">
              <w:rPr>
                <w:rFonts w:eastAsiaTheme="minorHAnsi"/>
                <w:sz w:val="24"/>
                <w:szCs w:val="24"/>
              </w:rPr>
              <w:t xml:space="preserve"> війни</w:t>
            </w:r>
          </w:p>
          <w:p w14:paraId="7916148B" w14:textId="77777777" w:rsidR="004F1D1E" w:rsidRDefault="004F1D1E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14:paraId="5F1F1972" w14:textId="77777777" w:rsidR="004F1D1E" w:rsidRDefault="004F1D1E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14:paraId="47201B7B" w14:textId="77777777" w:rsidR="004F1D1E" w:rsidRDefault="004F1D1E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14:paraId="6781E13E" w14:textId="46ADDD81" w:rsidR="004F1D1E" w:rsidRPr="008F4731" w:rsidRDefault="004F1D1E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AAE7CE" w14:textId="65658BB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8BB356" w14:textId="2025AE07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A383A20" w14:textId="6537F307" w:rsidR="006B2B96" w:rsidRPr="008F4731" w:rsidRDefault="00195D8D" w:rsidP="00195D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16BBA7D" w14:textId="7213B410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5054D5" w14:textId="78EFB88E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4F870560" w14:textId="43561352" w:rsidTr="001152DE">
        <w:trPr>
          <w:trHeight w:val="554"/>
        </w:trPr>
        <w:tc>
          <w:tcPr>
            <w:tcW w:w="701" w:type="dxa"/>
            <w:shd w:val="clear" w:color="auto" w:fill="DDD9C3" w:themeFill="background2" w:themeFillShade="E6"/>
          </w:tcPr>
          <w:p w14:paraId="035A8CD4" w14:textId="77777777" w:rsidR="006B2B96" w:rsidRPr="008F4731" w:rsidRDefault="006B2B96" w:rsidP="006B2B96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3D95025" w14:textId="6BADD630" w:rsidR="006B2B96" w:rsidRPr="008F4731" w:rsidRDefault="006B2B96" w:rsidP="00446CE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446CEB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3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Озброєння та військова техніка. Стрілецька підготовка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2E47EF3" w14:textId="1200565D" w:rsidR="006B2B96" w:rsidRPr="00AA7DF4" w:rsidRDefault="006F3CFD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2E6EC26" w14:textId="7D3D1CC8" w:rsidR="006B2B96" w:rsidRPr="00AA7DF4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2248B20F" w14:textId="6BC8A724" w:rsidR="006B2B96" w:rsidRPr="00AA7DF4" w:rsidRDefault="006B2B96" w:rsidP="006F3CF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3C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3FFE264E" w14:textId="69E80472" w:rsidR="006B2B96" w:rsidRPr="00AA7DF4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8300C5A" w14:textId="04FF7BD5" w:rsidR="006B2B96" w:rsidRPr="00AA7DF4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1E0A64BA" w14:textId="4656B130" w:rsidTr="00D463F7">
        <w:trPr>
          <w:trHeight w:val="921"/>
        </w:trPr>
        <w:tc>
          <w:tcPr>
            <w:tcW w:w="701" w:type="dxa"/>
          </w:tcPr>
          <w:p w14:paraId="0696C3B1" w14:textId="01CC0393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DE005E" w14:textId="489079EE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Озброєння та військова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техніка (призначення, види</w:t>
            </w:r>
            <w:r>
              <w:rPr>
                <w:rFonts w:eastAsiaTheme="minorHAnsi"/>
                <w:sz w:val="24"/>
                <w:szCs w:val="24"/>
              </w:rPr>
              <w:t xml:space="preserve"> та типи озброєння)</w:t>
            </w:r>
          </w:p>
        </w:tc>
        <w:tc>
          <w:tcPr>
            <w:tcW w:w="1134" w:type="dxa"/>
            <w:vAlign w:val="center"/>
          </w:tcPr>
          <w:p w14:paraId="3FC0F04A" w14:textId="06EB0C63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7CF0E10" w14:textId="44EF1781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DF0ABCA" w14:textId="2E732EF5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D5B6B16" w14:textId="583E5BDD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845C6" w14:textId="6B57240B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11482DD4" w14:textId="77777777" w:rsidTr="00BA1C8D">
        <w:trPr>
          <w:trHeight w:val="508"/>
        </w:trPr>
        <w:tc>
          <w:tcPr>
            <w:tcW w:w="701" w:type="dxa"/>
          </w:tcPr>
          <w:p w14:paraId="24206051" w14:textId="7777777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1BC30B" w14:textId="5021893A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Бойовий стрес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психологія екстремальних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6F3CFD">
              <w:rPr>
                <w:rFonts w:eastAsiaTheme="minorHAnsi"/>
                <w:sz w:val="24"/>
                <w:szCs w:val="24"/>
              </w:rPr>
              <w:t>ситуацій</w:t>
            </w:r>
          </w:p>
        </w:tc>
        <w:tc>
          <w:tcPr>
            <w:tcW w:w="1134" w:type="dxa"/>
            <w:vAlign w:val="center"/>
          </w:tcPr>
          <w:p w14:paraId="091638A5" w14:textId="6D20A6AC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87B589" w14:textId="18A700E9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54C06F6" w14:textId="13DD3790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0B3DC10" w14:textId="28A93886" w:rsidR="006B2B96" w:rsidRPr="008F4731" w:rsidRDefault="00195D8D" w:rsidP="006B2B9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0E43B3" w14:textId="7EEA42C5" w:rsidR="006B2B96" w:rsidRDefault="00195D8D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547660C8" w14:textId="31F96D69" w:rsidTr="00D463F7">
        <w:trPr>
          <w:trHeight w:val="490"/>
        </w:trPr>
        <w:tc>
          <w:tcPr>
            <w:tcW w:w="701" w:type="dxa"/>
          </w:tcPr>
          <w:p w14:paraId="7C18F52E" w14:textId="619FA3FD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82E34A" w14:textId="1AB7FDC4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Класифікація та будова</w:t>
            </w:r>
            <w:r>
              <w:rPr>
                <w:rFonts w:eastAsiaTheme="minorHAnsi"/>
                <w:sz w:val="24"/>
                <w:szCs w:val="24"/>
              </w:rPr>
              <w:t xml:space="preserve"> вогнепальної зброї</w:t>
            </w:r>
          </w:p>
        </w:tc>
        <w:tc>
          <w:tcPr>
            <w:tcW w:w="1134" w:type="dxa"/>
            <w:vAlign w:val="center"/>
          </w:tcPr>
          <w:p w14:paraId="0C567836" w14:textId="004FF44F" w:rsidR="006B2B96" w:rsidRPr="008F4731" w:rsidRDefault="00E03F10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C4E596D" w14:textId="580E064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E3CB6B4" w14:textId="0B0C22E3" w:rsidR="006B2B96" w:rsidRPr="008F4731" w:rsidRDefault="006F3CF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C99214" w14:textId="090EB661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E71CA0" w14:textId="14776ECC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0BC4585F" w14:textId="77777777" w:rsidTr="00D463F7">
        <w:trPr>
          <w:trHeight w:val="490"/>
        </w:trPr>
        <w:tc>
          <w:tcPr>
            <w:tcW w:w="701" w:type="dxa"/>
          </w:tcPr>
          <w:p w14:paraId="5228B9B7" w14:textId="7777777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6981FC" w14:textId="32123A82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Заходи безпеки при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поводженні</w:t>
            </w:r>
            <w:r>
              <w:rPr>
                <w:rFonts w:eastAsiaTheme="minorHAnsi"/>
                <w:sz w:val="24"/>
                <w:szCs w:val="24"/>
              </w:rPr>
              <w:t xml:space="preserve"> зі зброєю.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Індивідуальні бойові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навички поводження зі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стрілецькою зброєю</w:t>
            </w:r>
          </w:p>
        </w:tc>
        <w:tc>
          <w:tcPr>
            <w:tcW w:w="1134" w:type="dxa"/>
            <w:vAlign w:val="center"/>
          </w:tcPr>
          <w:p w14:paraId="0DAC9EF4" w14:textId="373E087E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5ABA9A" w14:textId="0E8FDA23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DB5761E" w14:textId="61D8A58F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5814461" w14:textId="7C107474" w:rsidR="006B2B96" w:rsidRPr="008F4731" w:rsidRDefault="00195D8D" w:rsidP="006B2B9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28EACC" w14:textId="1E506DC5" w:rsidR="006B2B96" w:rsidRDefault="00195D8D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413B1BCA" w14:textId="434D7C39" w:rsidTr="00D463F7">
        <w:trPr>
          <w:trHeight w:val="271"/>
        </w:trPr>
        <w:tc>
          <w:tcPr>
            <w:tcW w:w="701" w:type="dxa"/>
          </w:tcPr>
          <w:p w14:paraId="02007DCB" w14:textId="51760A29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E68ED0" w14:textId="05D529E3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Способи носіння зброї. Порядок зберігання зброї</w:t>
            </w:r>
            <w:r>
              <w:rPr>
                <w:rFonts w:eastAsiaTheme="minorHAnsi"/>
                <w:sz w:val="24"/>
                <w:szCs w:val="24"/>
              </w:rPr>
              <w:t xml:space="preserve"> та боєприпасів</w:t>
            </w:r>
          </w:p>
        </w:tc>
        <w:tc>
          <w:tcPr>
            <w:tcW w:w="1134" w:type="dxa"/>
            <w:vAlign w:val="center"/>
          </w:tcPr>
          <w:p w14:paraId="1301B901" w14:textId="1007BAB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231402" w14:textId="3FB033B3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C5380AF" w14:textId="35CD0AA2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C376DB" w14:textId="60E95F59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A37904" w14:textId="73FBBD82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5F25F085" w14:textId="77777777" w:rsidTr="00D463F7">
        <w:trPr>
          <w:trHeight w:val="271"/>
        </w:trPr>
        <w:tc>
          <w:tcPr>
            <w:tcW w:w="701" w:type="dxa"/>
          </w:tcPr>
          <w:p w14:paraId="45760E9F" w14:textId="7777777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1BBAFC" w14:textId="7A964DDB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Призначення, загальна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будова і класифікація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гранат різних типів. Заходи безпеки під час</w:t>
            </w:r>
            <w:r>
              <w:rPr>
                <w:rFonts w:eastAsiaTheme="minorHAnsi"/>
                <w:sz w:val="24"/>
                <w:szCs w:val="24"/>
              </w:rPr>
              <w:t xml:space="preserve"> поводження з гранатами</w:t>
            </w:r>
          </w:p>
        </w:tc>
        <w:tc>
          <w:tcPr>
            <w:tcW w:w="1134" w:type="dxa"/>
            <w:vAlign w:val="center"/>
          </w:tcPr>
          <w:p w14:paraId="0BE12B7E" w14:textId="0E1C757A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84E415C" w14:textId="65BC42B3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D2E564A" w14:textId="483B1E15" w:rsidR="006B2B96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5B135FE" w14:textId="4F1AE2F9" w:rsidR="006B2B96" w:rsidRPr="008F4731" w:rsidRDefault="006B2B96" w:rsidP="006B2B9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711455" w14:textId="55824E30" w:rsidR="006B2B96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6A1E0908" w14:textId="175F3540" w:rsidTr="00D463F7">
        <w:trPr>
          <w:trHeight w:val="552"/>
        </w:trPr>
        <w:tc>
          <w:tcPr>
            <w:tcW w:w="701" w:type="dxa"/>
          </w:tcPr>
          <w:p w14:paraId="73589438" w14:textId="47CDEF25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3B2480" w14:textId="12A9046B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Стрілецька справа</w:t>
            </w:r>
            <w:r>
              <w:rPr>
                <w:rFonts w:eastAsiaTheme="minorHAnsi"/>
                <w:sz w:val="24"/>
                <w:szCs w:val="24"/>
              </w:rPr>
              <w:t xml:space="preserve"> (Інтерактивний тренажер та пневматичний тир)</w:t>
            </w:r>
          </w:p>
        </w:tc>
        <w:tc>
          <w:tcPr>
            <w:tcW w:w="1134" w:type="dxa"/>
            <w:vAlign w:val="center"/>
          </w:tcPr>
          <w:p w14:paraId="7FF41B96" w14:textId="711DF261" w:rsidR="006B2B96" w:rsidRPr="008F4731" w:rsidRDefault="00486D5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2D34892" w14:textId="0257C3B8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8466963" w14:textId="4F3376E4" w:rsidR="006B2B96" w:rsidRPr="008F4731" w:rsidRDefault="00486D5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E93E547" w14:textId="42795771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8A95B1" w14:textId="441C628B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70BF51D6" w14:textId="1BD28F2D" w:rsidTr="001152DE">
        <w:trPr>
          <w:trHeight w:val="556"/>
        </w:trPr>
        <w:tc>
          <w:tcPr>
            <w:tcW w:w="701" w:type="dxa"/>
            <w:shd w:val="clear" w:color="auto" w:fill="DDD9C3" w:themeFill="background2" w:themeFillShade="E6"/>
          </w:tcPr>
          <w:p w14:paraId="2EC2E866" w14:textId="77777777" w:rsidR="006B2B96" w:rsidRPr="008F4731" w:rsidRDefault="006B2B96" w:rsidP="006B2B96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065A589D" w14:textId="1CD82360" w:rsidR="006B2B96" w:rsidRPr="008F4731" w:rsidRDefault="006B2B96" w:rsidP="00663F5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663F53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4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Основи дій, комунікації та взаємодії в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306446B" w14:textId="0C8BA3A3" w:rsidR="006B2B96" w:rsidRPr="00564EE4" w:rsidRDefault="006B2B96" w:rsidP="00D360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3603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27B9E5B" w14:textId="3D809421" w:rsidR="006B2B96" w:rsidRPr="00564EE4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1665A9E" w14:textId="371C2050" w:rsidR="006B2B96" w:rsidRPr="00564EE4" w:rsidRDefault="00D36038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B76C899" w14:textId="48129A69" w:rsidR="006B2B96" w:rsidRPr="00564EE4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4EE4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7CB7D52" w14:textId="0CBA8703" w:rsidR="006B2B96" w:rsidRPr="00564EE4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4EE4">
              <w:rPr>
                <w:b/>
                <w:sz w:val="24"/>
                <w:szCs w:val="24"/>
              </w:rPr>
              <w:t>-</w:t>
            </w:r>
          </w:p>
        </w:tc>
      </w:tr>
      <w:tr w:rsidR="006B2B96" w14:paraId="3E08EF9D" w14:textId="5493BA09" w:rsidTr="00D463F7">
        <w:trPr>
          <w:trHeight w:val="550"/>
        </w:trPr>
        <w:tc>
          <w:tcPr>
            <w:tcW w:w="701" w:type="dxa"/>
          </w:tcPr>
          <w:p w14:paraId="23CE0793" w14:textId="4389653D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0568DF" w14:textId="24839444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тактики та види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бою.</w:t>
            </w:r>
            <w:r>
              <w:rPr>
                <w:rFonts w:eastAsiaTheme="minorHAnsi"/>
                <w:sz w:val="24"/>
                <w:szCs w:val="24"/>
              </w:rPr>
              <w:t xml:space="preserve"> Основи маскування</w:t>
            </w:r>
          </w:p>
        </w:tc>
        <w:tc>
          <w:tcPr>
            <w:tcW w:w="1134" w:type="dxa"/>
            <w:vAlign w:val="center"/>
          </w:tcPr>
          <w:p w14:paraId="1494FE05" w14:textId="35337005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E1B27A" w14:textId="0D66082D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8720E97" w14:textId="7BFC1287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788AFB0" w14:textId="6ADA41E6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54BFDD" w14:textId="521EFD27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33463BB5" w14:textId="3B0906F4" w:rsidTr="00D463F7">
        <w:trPr>
          <w:trHeight w:val="921"/>
        </w:trPr>
        <w:tc>
          <w:tcPr>
            <w:tcW w:w="701" w:type="dxa"/>
          </w:tcPr>
          <w:p w14:paraId="588CBE7A" w14:textId="2C374A40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5358A2" w14:textId="088DF9A1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Способи і умови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переміщення</w:t>
            </w:r>
          </w:p>
          <w:p w14:paraId="1B48D5D7" w14:textId="3FAC7A53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військовослужбовців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бою. Умови вибору позиції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підготовки її для</w:t>
            </w:r>
          </w:p>
          <w:p w14:paraId="2A743726" w14:textId="57162E0A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ведення бою. Сигнали і команди, які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подаються в бойовій</w:t>
            </w:r>
            <w:r>
              <w:rPr>
                <w:rFonts w:eastAsiaTheme="minorHAnsi"/>
                <w:sz w:val="24"/>
                <w:szCs w:val="24"/>
              </w:rPr>
              <w:t xml:space="preserve"> обстановці</w:t>
            </w:r>
          </w:p>
        </w:tc>
        <w:tc>
          <w:tcPr>
            <w:tcW w:w="1134" w:type="dxa"/>
            <w:vAlign w:val="center"/>
          </w:tcPr>
          <w:p w14:paraId="4774702A" w14:textId="06BD25BB" w:rsidR="006B2B96" w:rsidRPr="008F4731" w:rsidRDefault="00D36038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FFE069" w14:textId="7950502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B2CCAB9" w14:textId="1A582317" w:rsidR="006B2B96" w:rsidRPr="008F4731" w:rsidRDefault="00D36038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B50FE39" w14:textId="5DFF8384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5C9AE0" w14:textId="2E654DD9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39A3AC79" w14:textId="7E07547D" w:rsidTr="00D463F7">
        <w:trPr>
          <w:trHeight w:val="921"/>
        </w:trPr>
        <w:tc>
          <w:tcPr>
            <w:tcW w:w="701" w:type="dxa"/>
          </w:tcPr>
          <w:p w14:paraId="5C453D88" w14:textId="46149F2C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34C196" w14:textId="34D7353D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Техніка переміщення у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складі бойової групи: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пересування двійками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різній місцевості, реакція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 контакт двійки, реакція</w:t>
            </w:r>
          </w:p>
          <w:p w14:paraId="6756775A" w14:textId="06753132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 контакт групи</w:t>
            </w:r>
          </w:p>
        </w:tc>
        <w:tc>
          <w:tcPr>
            <w:tcW w:w="1134" w:type="dxa"/>
            <w:vAlign w:val="center"/>
          </w:tcPr>
          <w:p w14:paraId="7B2D9594" w14:textId="0BAFCCA9" w:rsidR="006B2B96" w:rsidRPr="008F4731" w:rsidRDefault="00D36038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ED03F76" w14:textId="6E478023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1C7F9FE" w14:textId="6C999CBA" w:rsidR="006B2B96" w:rsidRPr="008F4731" w:rsidRDefault="00D36038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61F4C89" w14:textId="449AF8B1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4133EC" w14:textId="08437FDC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0448C162" w14:textId="3271CFF5" w:rsidTr="00D463F7">
        <w:trPr>
          <w:trHeight w:val="578"/>
        </w:trPr>
        <w:tc>
          <w:tcPr>
            <w:tcW w:w="701" w:type="dxa"/>
          </w:tcPr>
          <w:p w14:paraId="1ADED7F8" w14:textId="3770737A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BE45B9" w14:textId="77777777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Патрулювання, чергування</w:t>
            </w:r>
          </w:p>
          <w:p w14:paraId="7210095A" w14:textId="0C2EFF01" w:rsidR="006B2B96" w:rsidRPr="008F4731" w:rsidRDefault="00F86158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 посту</w:t>
            </w:r>
          </w:p>
        </w:tc>
        <w:tc>
          <w:tcPr>
            <w:tcW w:w="1134" w:type="dxa"/>
            <w:vAlign w:val="center"/>
          </w:tcPr>
          <w:p w14:paraId="6C43ADBD" w14:textId="203F71D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B6D2929" w14:textId="5758F9E9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15665E5" w14:textId="105FB717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5D113B1" w14:textId="208CE16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43C125" w14:textId="57B10FE0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58D6DBA7" w14:textId="69558BCB" w:rsidTr="00D463F7">
        <w:trPr>
          <w:trHeight w:val="558"/>
        </w:trPr>
        <w:tc>
          <w:tcPr>
            <w:tcW w:w="701" w:type="dxa"/>
          </w:tcPr>
          <w:p w14:paraId="25EFCE2B" w14:textId="6BEAAF39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C504AF" w14:textId="5C49898E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Подолання інженерних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загороджень. Смуга</w:t>
            </w:r>
            <w:r w:rsidR="00F86158">
              <w:rPr>
                <w:rFonts w:eastAsiaTheme="minorHAnsi"/>
                <w:sz w:val="24"/>
                <w:szCs w:val="24"/>
              </w:rPr>
              <w:t xml:space="preserve"> перешкод</w:t>
            </w:r>
          </w:p>
        </w:tc>
        <w:tc>
          <w:tcPr>
            <w:tcW w:w="1134" w:type="dxa"/>
            <w:vAlign w:val="center"/>
          </w:tcPr>
          <w:p w14:paraId="5051AF33" w14:textId="0489138D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8BB1AA8" w14:textId="42FFA314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B3E18FB" w14:textId="6AF27AC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CFA84C8" w14:textId="3EBAF930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E0E568" w14:textId="25F68719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3D07162E" w14:textId="7BCD8784" w:rsidTr="00D463F7">
        <w:trPr>
          <w:trHeight w:val="552"/>
        </w:trPr>
        <w:tc>
          <w:tcPr>
            <w:tcW w:w="701" w:type="dxa"/>
          </w:tcPr>
          <w:p w14:paraId="3E08CCAB" w14:textId="300732A8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C6F8CC" w14:textId="592D8C5E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Передача інформації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умовах бойових дій.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Радіозвʼязок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на полі бою. Правила ведення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переговорів. Отримання 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відправка</w:t>
            </w:r>
          </w:p>
          <w:p w14:paraId="72A099C7" w14:textId="3D582EDC" w:rsidR="006B2B96" w:rsidRPr="008F4731" w:rsidRDefault="00F86158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радіоповідомлень</w:t>
            </w:r>
          </w:p>
        </w:tc>
        <w:tc>
          <w:tcPr>
            <w:tcW w:w="1134" w:type="dxa"/>
            <w:vAlign w:val="center"/>
          </w:tcPr>
          <w:p w14:paraId="16386972" w14:textId="21BA1B8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D320186" w14:textId="436EE636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31D4A87" w14:textId="5749D846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271339E" w14:textId="7DA989B1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D4D0C3" w14:textId="6C1453AB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1AFB2DC7" w14:textId="4F0CFF20" w:rsidTr="001152DE">
        <w:trPr>
          <w:trHeight w:val="921"/>
        </w:trPr>
        <w:tc>
          <w:tcPr>
            <w:tcW w:w="701" w:type="dxa"/>
            <w:shd w:val="clear" w:color="auto" w:fill="DDD9C3" w:themeFill="background2" w:themeFillShade="E6"/>
          </w:tcPr>
          <w:p w14:paraId="1CC7CA78" w14:textId="77777777" w:rsidR="006B2B96" w:rsidRPr="008F4731" w:rsidRDefault="006B2B96" w:rsidP="006B2B96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37AF2FCA" w14:textId="4FA59183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663F53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5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Орієнтування на місцевості та інженерна фортифікація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6C93C30" w14:textId="3AC9BB01" w:rsidR="006B2B96" w:rsidRPr="005B4053" w:rsidRDefault="00656DB7" w:rsidP="00656DB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116D52F" w14:textId="0C557139" w:rsidR="006B2B96" w:rsidRPr="005B4053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3334078" w14:textId="51B01777" w:rsidR="006B2B96" w:rsidRPr="005B4053" w:rsidRDefault="00656DB7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3FD1416" w14:textId="3D232441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0A44F48" w14:textId="083293B4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7632104E" w14:textId="7A826321" w:rsidTr="00D463F7">
        <w:trPr>
          <w:trHeight w:val="921"/>
        </w:trPr>
        <w:tc>
          <w:tcPr>
            <w:tcW w:w="701" w:type="dxa"/>
          </w:tcPr>
          <w:p w14:paraId="272A3DD8" w14:textId="00E89544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FBAE8E" w14:textId="5D49FFA6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Орієнтування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місцевості. (Місцевість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її елементи. Основні види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 та їх тактичні</w:t>
            </w:r>
          </w:p>
          <w:p w14:paraId="1A934058" w14:textId="186482F6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властивості).</w:t>
            </w:r>
          </w:p>
        </w:tc>
        <w:tc>
          <w:tcPr>
            <w:tcW w:w="1134" w:type="dxa"/>
            <w:vAlign w:val="center"/>
          </w:tcPr>
          <w:p w14:paraId="1E181E47" w14:textId="4FF7F1D6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E4E4703" w14:textId="76058265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6180AB4" w14:textId="6420192B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C0700ED" w14:textId="17591BD0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21F15B" w14:textId="508CAF9C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0054086B" w14:textId="6C352060" w:rsidTr="00D463F7">
        <w:trPr>
          <w:trHeight w:val="496"/>
        </w:trPr>
        <w:tc>
          <w:tcPr>
            <w:tcW w:w="701" w:type="dxa"/>
          </w:tcPr>
          <w:p w14:paraId="7EC2D5F2" w14:textId="6E45399E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B083CF" w14:textId="1E0F4526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Орієнтири. Азимути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дирекційні кути. Способи визначення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відстаней на місцевості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висоти </w:t>
            </w:r>
            <w:r w:rsidRPr="008F4731">
              <w:rPr>
                <w:rFonts w:eastAsiaTheme="minorHAnsi"/>
                <w:sz w:val="24"/>
                <w:szCs w:val="24"/>
              </w:rPr>
              <w:lastRenderedPageBreak/>
              <w:t>місцевих</w:t>
            </w:r>
          </w:p>
          <w:p w14:paraId="13969EE6" w14:textId="57BD8E77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предметів.</w:t>
            </w:r>
          </w:p>
        </w:tc>
        <w:tc>
          <w:tcPr>
            <w:tcW w:w="1134" w:type="dxa"/>
            <w:vAlign w:val="center"/>
          </w:tcPr>
          <w:p w14:paraId="145AAC4F" w14:textId="117D7F70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75910280" w14:textId="3E727DD5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517B104" w14:textId="39993FE6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719E45B" w14:textId="4039E497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D27E781" w14:textId="0803446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05D1CA6A" w14:textId="446C0A43" w:rsidTr="00D463F7">
        <w:trPr>
          <w:trHeight w:val="921"/>
        </w:trPr>
        <w:tc>
          <w:tcPr>
            <w:tcW w:w="701" w:type="dxa"/>
          </w:tcPr>
          <w:p w14:paraId="3F49022F" w14:textId="05BBE792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E19746" w14:textId="784D290B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Геопросторова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інформація: паперові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топографічні карти,</w:t>
            </w:r>
          </w:p>
          <w:p w14:paraId="6EE59804" w14:textId="1D3E6836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електронні карти,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аерознімки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905D493" w14:textId="17EAECF3" w:rsidR="006B2B96" w:rsidRPr="008F4731" w:rsidRDefault="007A3C5B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FB906CF" w14:textId="49522DD8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71D2CA5" w14:textId="619861A5" w:rsidR="006B2B96" w:rsidRPr="008F4731" w:rsidRDefault="007A3C5B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8471356" w14:textId="0497E94E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D2966F" w14:textId="52DDF8D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14BE10A6" w14:textId="4CE22852" w:rsidTr="00D463F7">
        <w:trPr>
          <w:trHeight w:val="921"/>
        </w:trPr>
        <w:tc>
          <w:tcPr>
            <w:tcW w:w="701" w:type="dxa"/>
          </w:tcPr>
          <w:p w14:paraId="58487F3F" w14:textId="2CA1B248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D6ABA4" w14:textId="673AF052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Інформація 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карт.</w:t>
            </w:r>
          </w:p>
          <w:p w14:paraId="5965D4B7" w14:textId="4FC0EFB8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Умовні 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карт.</w:t>
            </w:r>
          </w:p>
          <w:p w14:paraId="70467092" w14:textId="598C3CEE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Спосіб горизонталей як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основний спосіб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зображення рельєфу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картах.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Система прямокутних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географічних координат.</w:t>
            </w:r>
          </w:p>
        </w:tc>
        <w:tc>
          <w:tcPr>
            <w:tcW w:w="1134" w:type="dxa"/>
            <w:vAlign w:val="center"/>
          </w:tcPr>
          <w:p w14:paraId="59598554" w14:textId="0D21C03A" w:rsidR="006B2B96" w:rsidRPr="008F4731" w:rsidRDefault="007A3C5B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A5CBDC2" w14:textId="70B58CA9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A97506A" w14:textId="176EA780" w:rsidR="006B2B96" w:rsidRPr="008F4731" w:rsidRDefault="007A3C5B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2E897F0" w14:textId="28A0A0C8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319F58" w14:textId="3544ED7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22689A3E" w14:textId="59BAA65E" w:rsidTr="00D463F7">
        <w:trPr>
          <w:trHeight w:val="921"/>
        </w:trPr>
        <w:tc>
          <w:tcPr>
            <w:tcW w:w="701" w:type="dxa"/>
          </w:tcPr>
          <w:p w14:paraId="5274C9D2" w14:textId="2ADEE96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69D344" w14:textId="17729EBB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Орієнтування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 за допомогою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навігаційних приладів.</w:t>
            </w:r>
          </w:p>
          <w:p w14:paraId="3FC6A1E4" w14:textId="34371D78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Картографічна інформація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в режимі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офлайн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r w:rsidRPr="008F4731">
              <w:rPr>
                <w:rFonts w:eastAsiaTheme="minorHAnsi"/>
                <w:sz w:val="24"/>
                <w:szCs w:val="24"/>
              </w:rPr>
              <w:t>Картографічні додатки для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смартфонів і їхні</w:t>
            </w:r>
          </w:p>
          <w:p w14:paraId="656F5E8B" w14:textId="590877BD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можливості, використання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gps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-навігації.</w:t>
            </w:r>
          </w:p>
        </w:tc>
        <w:tc>
          <w:tcPr>
            <w:tcW w:w="1134" w:type="dxa"/>
            <w:vAlign w:val="center"/>
          </w:tcPr>
          <w:p w14:paraId="7C8AF1DA" w14:textId="2307D065" w:rsidR="006B2B96" w:rsidRPr="008F4731" w:rsidRDefault="007A3C5B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96D45F5" w14:textId="7FE21D63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BFA8A69" w14:textId="0E7C30F2" w:rsidR="006B2B96" w:rsidRPr="008F4731" w:rsidRDefault="007A3C5B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021BB51" w14:textId="30572C7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8D5537" w14:textId="1B51FEEB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3C931E94" w14:textId="110AFC7F" w:rsidTr="00D463F7">
        <w:trPr>
          <w:trHeight w:val="855"/>
        </w:trPr>
        <w:tc>
          <w:tcPr>
            <w:tcW w:w="701" w:type="dxa"/>
          </w:tcPr>
          <w:p w14:paraId="1FCA8264" w14:textId="3526DAB9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F8FD23" w14:textId="70FB970A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Інженерна фортифікація.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Інженерне облаштування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маскування позицій. Невибухові інженерні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загородження, їх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класифікація та побудова. Класифікація,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характеристика та будова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вибухових засобів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можливі місця їх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встановлення.</w:t>
            </w:r>
          </w:p>
        </w:tc>
        <w:tc>
          <w:tcPr>
            <w:tcW w:w="1134" w:type="dxa"/>
            <w:vAlign w:val="center"/>
          </w:tcPr>
          <w:p w14:paraId="0913F425" w14:textId="2DD650F5" w:rsidR="006B2B96" w:rsidRPr="008F4731" w:rsidRDefault="001B4C5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D89ED68" w14:textId="7C876BF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D6CB51D" w14:textId="586B46FA" w:rsidR="006B2B96" w:rsidRPr="008F4731" w:rsidRDefault="00656DB7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F6590F1" w14:textId="33AD327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853B9F" w14:textId="167703A9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2D5AD2D0" w14:textId="72BB5CCD" w:rsidTr="00D463F7">
        <w:trPr>
          <w:trHeight w:val="921"/>
        </w:trPr>
        <w:tc>
          <w:tcPr>
            <w:tcW w:w="701" w:type="dxa"/>
          </w:tcPr>
          <w:p w14:paraId="16AAC636" w14:textId="525C36CF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66CEFB" w14:textId="11C20469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Призначення,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тактико-технічні</w:t>
            </w:r>
          </w:p>
          <w:p w14:paraId="3082C23C" w14:textId="534E4B82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характеристики, загальна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будова, принцип дії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протипіхотних 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протитанкових мін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убезпечення від них.</w:t>
            </w:r>
          </w:p>
        </w:tc>
        <w:tc>
          <w:tcPr>
            <w:tcW w:w="1134" w:type="dxa"/>
            <w:vAlign w:val="center"/>
          </w:tcPr>
          <w:p w14:paraId="23624F9D" w14:textId="29050956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D950F62" w14:textId="43BAC0F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61BB9E1" w14:textId="44870705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A7BD1CF" w14:textId="2C7F74C5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8E40C7A" w14:textId="30AF62AA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7EFB5E59" w14:textId="7FBF5C4A" w:rsidTr="00D463F7">
        <w:trPr>
          <w:trHeight w:val="921"/>
        </w:trPr>
        <w:tc>
          <w:tcPr>
            <w:tcW w:w="701" w:type="dxa"/>
          </w:tcPr>
          <w:p w14:paraId="2382DD4D" w14:textId="07D51DDB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250115" w14:textId="76C1D222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Демаскуючі ознаки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встановлених вибухових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засобів. Дії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виявлення. Правила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поводження на</w:t>
            </w:r>
          </w:p>
          <w:p w14:paraId="6E7089D1" w14:textId="7DB3ACDD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замінованій ділянці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місцевості.</w:t>
            </w:r>
          </w:p>
        </w:tc>
        <w:tc>
          <w:tcPr>
            <w:tcW w:w="1134" w:type="dxa"/>
            <w:vAlign w:val="center"/>
          </w:tcPr>
          <w:p w14:paraId="6E6415A1" w14:textId="300DFAFF" w:rsidR="006B2B96" w:rsidRPr="008F4731" w:rsidRDefault="00BA1E23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9EA153" w14:textId="32504186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BA59334" w14:textId="2362C88D" w:rsidR="006B2B96" w:rsidRPr="008F4731" w:rsidRDefault="00BA1E23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09FACEB" w14:textId="5368D6F8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447705" w14:textId="780BBF4F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2DF70BCE" w14:textId="3C96E9A3" w:rsidTr="00195D8D">
        <w:trPr>
          <w:trHeight w:val="921"/>
        </w:trPr>
        <w:tc>
          <w:tcPr>
            <w:tcW w:w="701" w:type="dxa"/>
          </w:tcPr>
          <w:p w14:paraId="1E5EBBF9" w14:textId="5E1D696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E73874" w14:textId="5B49894A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Військові професії.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Особливості професій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пов'язаних із сучасними</w:t>
            </w:r>
          </w:p>
          <w:p w14:paraId="335DF5B5" w14:textId="4FC7712A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цифровими технологіями.</w:t>
            </w:r>
          </w:p>
        </w:tc>
        <w:tc>
          <w:tcPr>
            <w:tcW w:w="1134" w:type="dxa"/>
            <w:vAlign w:val="center"/>
          </w:tcPr>
          <w:p w14:paraId="36A7E7B6" w14:textId="35A9ECCC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2710B7B" w14:textId="4BEE73C4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DD34149" w14:textId="208E51AF" w:rsidR="006B2B96" w:rsidRPr="008F4731" w:rsidRDefault="00195D8D" w:rsidP="00195D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5D249C6" w14:textId="75B72405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8DDE92" w14:textId="0DEDCA6E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2B96" w14:paraId="32B38C67" w14:textId="51A03E09" w:rsidTr="001152DE">
        <w:trPr>
          <w:trHeight w:val="554"/>
        </w:trPr>
        <w:tc>
          <w:tcPr>
            <w:tcW w:w="701" w:type="dxa"/>
            <w:shd w:val="clear" w:color="auto" w:fill="DDD9C3" w:themeFill="background2" w:themeFillShade="E6"/>
          </w:tcPr>
          <w:p w14:paraId="188C913C" w14:textId="77777777" w:rsidR="006B2B96" w:rsidRPr="008F4731" w:rsidRDefault="006B2B96" w:rsidP="006B2B96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63AC6444" w14:textId="3B4380A0" w:rsidR="006B2B96" w:rsidRPr="008F4731" w:rsidRDefault="006B2B96" w:rsidP="00663F5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663F53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6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Домедична допомога в умовах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78F6AC1" w14:textId="4A944D5B" w:rsidR="006B2B96" w:rsidRPr="00CD2F70" w:rsidRDefault="00D83530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3FF5718" w14:textId="7F12BEB0" w:rsidR="006B2B96" w:rsidRPr="00CD2F70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85A2B56" w14:textId="244A05A0" w:rsidR="006B2B96" w:rsidRPr="00CD2F70" w:rsidRDefault="00D83530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5BCD330" w14:textId="1C7DDE76" w:rsidR="006B2B96" w:rsidRPr="00CD2F70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B78C58D" w14:textId="69632B37" w:rsidR="006B2B96" w:rsidRPr="00CD2F70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6B2B96" w14:paraId="6756D2EB" w14:textId="333F6360" w:rsidTr="00D463F7">
        <w:trPr>
          <w:trHeight w:val="921"/>
        </w:trPr>
        <w:tc>
          <w:tcPr>
            <w:tcW w:w="701" w:type="dxa"/>
          </w:tcPr>
          <w:p w14:paraId="6F862B44" w14:textId="09CC96EB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49D95F" w14:textId="3A1A42CD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протоколами ТССС.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 аптечки для першої</w:t>
            </w:r>
          </w:p>
          <w:p w14:paraId="0936B2C3" w14:textId="5966EC29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медичної допомоги. Правила поводження при</w:t>
            </w:r>
            <w:r>
              <w:rPr>
                <w:rFonts w:eastAsiaTheme="minorHAnsi"/>
                <w:sz w:val="24"/>
                <w:szCs w:val="24"/>
              </w:rPr>
              <w:t xml:space="preserve"> трьох фазах ТССС</w:t>
            </w:r>
          </w:p>
        </w:tc>
        <w:tc>
          <w:tcPr>
            <w:tcW w:w="1134" w:type="dxa"/>
            <w:vAlign w:val="center"/>
          </w:tcPr>
          <w:p w14:paraId="12749B6A" w14:textId="3E69B24C" w:rsidR="006B2B96" w:rsidRPr="008F4731" w:rsidRDefault="00862ECA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E7AEA4E" w14:textId="50980BB8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05AA5D0" w14:textId="562CFB7D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C7B8009" w14:textId="5B3E0601" w:rsidR="006B2B96" w:rsidRPr="001233EF" w:rsidRDefault="00C034E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D439B6" w14:textId="75792B6D" w:rsidR="006B2B96" w:rsidRPr="008060F0" w:rsidRDefault="00C034E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B96" w14:paraId="69BEDCAB" w14:textId="03674666" w:rsidTr="00D463F7">
        <w:trPr>
          <w:trHeight w:val="474"/>
        </w:trPr>
        <w:tc>
          <w:tcPr>
            <w:tcW w:w="701" w:type="dxa"/>
          </w:tcPr>
          <w:p w14:paraId="34CC19DF" w14:textId="6EB14D62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0941F4" w14:textId="753702EF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Надання допомоги на етапі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тактичних умов. Алгоритм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MARCH.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Переміщення пораненого із</w:t>
            </w:r>
            <w:r>
              <w:rPr>
                <w:rFonts w:eastAsiaTheme="minorHAnsi"/>
                <w:sz w:val="24"/>
                <w:szCs w:val="24"/>
              </w:rPr>
              <w:t xml:space="preserve"> зони прямої загрози</w:t>
            </w:r>
          </w:p>
        </w:tc>
        <w:tc>
          <w:tcPr>
            <w:tcW w:w="1134" w:type="dxa"/>
            <w:vAlign w:val="center"/>
          </w:tcPr>
          <w:p w14:paraId="1F33DB20" w14:textId="62D13EEA" w:rsidR="006B2B96" w:rsidRPr="008F4731" w:rsidRDefault="00862ECA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6A17EB" w14:textId="0552E548" w:rsidR="006B2B96" w:rsidRPr="008F4731" w:rsidRDefault="006B2B9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061B311" w14:textId="5FF1ACFA" w:rsidR="006B2B96" w:rsidRPr="008F4731" w:rsidRDefault="009D2746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8245C2D" w14:textId="4483F759" w:rsidR="006B2B96" w:rsidRPr="002126F5" w:rsidRDefault="00C034E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04759F" w14:textId="15B4E9D3" w:rsidR="006B2B96" w:rsidRPr="008F4731" w:rsidRDefault="00C034E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B96" w14:paraId="7A4F21DB" w14:textId="77777777" w:rsidTr="00D463F7">
        <w:trPr>
          <w:trHeight w:val="474"/>
        </w:trPr>
        <w:tc>
          <w:tcPr>
            <w:tcW w:w="701" w:type="dxa"/>
          </w:tcPr>
          <w:p w14:paraId="67DD12E1" w14:textId="7777777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D3223C" w14:textId="77777777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Огляд постраждалого,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перевірка стану свідомості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попередження</w:t>
            </w:r>
          </w:p>
          <w:p w14:paraId="272A2F0F" w14:textId="04B4B123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гіпотермії.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Контроль прохідності</w:t>
            </w:r>
            <w:r>
              <w:rPr>
                <w:rFonts w:eastAsiaTheme="minorHAnsi"/>
                <w:sz w:val="24"/>
                <w:szCs w:val="24"/>
              </w:rPr>
              <w:t xml:space="preserve"> дихальних шляхів</w:t>
            </w:r>
          </w:p>
        </w:tc>
        <w:tc>
          <w:tcPr>
            <w:tcW w:w="1134" w:type="dxa"/>
            <w:vAlign w:val="center"/>
          </w:tcPr>
          <w:p w14:paraId="185C2CD1" w14:textId="141E8D7B" w:rsidR="006B2B96" w:rsidRDefault="00D83530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3003A7" w14:textId="0EE05DA6" w:rsidR="006B2B96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408DA37" w14:textId="63046B07" w:rsidR="006B2B96" w:rsidRDefault="00D83530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2A81A77" w14:textId="587B0AFC" w:rsidR="006B2B96" w:rsidRPr="008F4731" w:rsidRDefault="00C034E4" w:rsidP="006B2B9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0C20B1" w14:textId="03613C65" w:rsidR="006B2B96" w:rsidRDefault="00C034E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B96" w14:paraId="5394E97A" w14:textId="77777777" w:rsidTr="00D463F7">
        <w:trPr>
          <w:trHeight w:val="474"/>
        </w:trPr>
        <w:tc>
          <w:tcPr>
            <w:tcW w:w="701" w:type="dxa"/>
          </w:tcPr>
          <w:p w14:paraId="2705C299" w14:textId="77777777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07404D" w14:textId="41CEEF73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 роботою</w:t>
            </w:r>
            <w:r>
              <w:rPr>
                <w:rFonts w:eastAsiaTheme="minorHAnsi"/>
                <w:sz w:val="24"/>
                <w:szCs w:val="24"/>
              </w:rPr>
              <w:t xml:space="preserve"> турнікетів та п</w:t>
            </w:r>
            <w:r w:rsidRPr="008F4731">
              <w:rPr>
                <w:rFonts w:eastAsiaTheme="minorHAnsi"/>
                <w:sz w:val="24"/>
                <w:szCs w:val="24"/>
              </w:rPr>
              <w:t>равила накладання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турнікетів.  Правила тампонування</w:t>
            </w:r>
            <w:r>
              <w:rPr>
                <w:rFonts w:eastAsiaTheme="minorHAnsi"/>
                <w:sz w:val="24"/>
                <w:szCs w:val="24"/>
              </w:rPr>
              <w:t xml:space="preserve"> поранення</w:t>
            </w:r>
          </w:p>
        </w:tc>
        <w:tc>
          <w:tcPr>
            <w:tcW w:w="1134" w:type="dxa"/>
            <w:vAlign w:val="center"/>
          </w:tcPr>
          <w:p w14:paraId="683A7FD8" w14:textId="3B806475" w:rsidR="006B2B96" w:rsidRDefault="00D83530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7477250" w14:textId="50757030" w:rsidR="006B2B96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AF92FAA" w14:textId="5A943ACB" w:rsidR="006B2B96" w:rsidRDefault="00D83530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44A68D56" w14:textId="44568FCF" w:rsidR="006B2B96" w:rsidRPr="008F4731" w:rsidRDefault="00C034E4" w:rsidP="006B2B9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88EA64" w14:textId="47D7DCFA" w:rsidR="006B2B96" w:rsidRDefault="00C034E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B96" w14:paraId="6C03864C" w14:textId="3BB3EE44" w:rsidTr="00D463F7">
        <w:trPr>
          <w:trHeight w:val="921"/>
        </w:trPr>
        <w:tc>
          <w:tcPr>
            <w:tcW w:w="701" w:type="dxa"/>
          </w:tcPr>
          <w:p w14:paraId="1908BDD0" w14:textId="3D12004C" w:rsidR="006B2B96" w:rsidRPr="008F4731" w:rsidRDefault="006B2B96" w:rsidP="006B2B96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0A26B0" w14:textId="4647C5BF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Ознаки критичної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кровотечі. Способи її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зупинки за допомогою</w:t>
            </w:r>
          </w:p>
          <w:p w14:paraId="7F66A1CF" w14:textId="62686E85" w:rsidR="006B2B96" w:rsidRPr="008F4731" w:rsidRDefault="006B2B96" w:rsidP="006B2B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тампонування та</w:t>
            </w:r>
            <w:r>
              <w:rPr>
                <w:rFonts w:eastAsiaTheme="minorHAnsi"/>
                <w:sz w:val="24"/>
                <w:szCs w:val="24"/>
              </w:rPr>
              <w:t xml:space="preserve"> турнікетів</w:t>
            </w:r>
          </w:p>
        </w:tc>
        <w:tc>
          <w:tcPr>
            <w:tcW w:w="1134" w:type="dxa"/>
            <w:vAlign w:val="center"/>
          </w:tcPr>
          <w:p w14:paraId="1F5A8CD2" w14:textId="43C2C798" w:rsidR="006B2B96" w:rsidRPr="008F4731" w:rsidRDefault="00D83530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D90943" w14:textId="445DB4D5" w:rsidR="006B2B96" w:rsidRPr="008F4731" w:rsidRDefault="00195D8D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8EAAB8A" w14:textId="38C00D80" w:rsidR="006B2B96" w:rsidRPr="008F4731" w:rsidRDefault="00D83530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4453949" w14:textId="3F45486C" w:rsidR="006B2B96" w:rsidRPr="008F4731" w:rsidRDefault="00C034E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C88258" w14:textId="5FF83CC3" w:rsidR="006B2B96" w:rsidRPr="008F4731" w:rsidRDefault="00C034E4" w:rsidP="006B2B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B96" w14:paraId="3FC28A64" w14:textId="77777777" w:rsidTr="00F30C92">
        <w:trPr>
          <w:trHeight w:val="570"/>
        </w:trPr>
        <w:tc>
          <w:tcPr>
            <w:tcW w:w="701" w:type="dxa"/>
            <w:shd w:val="clear" w:color="auto" w:fill="D9D9D9" w:themeFill="background1" w:themeFillShade="D9"/>
          </w:tcPr>
          <w:p w14:paraId="55F6C50F" w14:textId="77777777" w:rsidR="006B2B96" w:rsidRPr="008F4731" w:rsidRDefault="006B2B96" w:rsidP="006B2B96">
            <w:pPr>
              <w:pStyle w:val="Table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F2BE71" w14:textId="2543F2B3" w:rsidR="006B2B96" w:rsidRPr="00B74B01" w:rsidRDefault="006B2B96" w:rsidP="006B2B96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4B01">
              <w:rPr>
                <w:rFonts w:eastAsiaTheme="minorHAnsi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80E7C4" w14:textId="3FF0C9CD" w:rsidR="006B2B96" w:rsidRPr="00B74B01" w:rsidRDefault="00A364E9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4827A4" w14:textId="40770B3D" w:rsidR="006B2B96" w:rsidRPr="00B74B01" w:rsidRDefault="00EC621C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8258577" w14:textId="711AD77E" w:rsidR="006B2B96" w:rsidRPr="00B74B01" w:rsidRDefault="00EC621C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27DD344" w14:textId="3AC284BC" w:rsidR="006B2B96" w:rsidRPr="008F4731" w:rsidRDefault="006B2B96" w:rsidP="006B2B9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1E918C" w14:textId="536AF39E" w:rsidR="006B2B96" w:rsidRDefault="006B2B96" w:rsidP="006B2B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10263" w14:paraId="2A1255E7" w14:textId="77777777" w:rsidTr="00CB7925">
        <w:trPr>
          <w:trHeight w:val="570"/>
        </w:trPr>
        <w:tc>
          <w:tcPr>
            <w:tcW w:w="701" w:type="dxa"/>
            <w:shd w:val="clear" w:color="auto" w:fill="DDD9C3" w:themeFill="background2" w:themeFillShade="E6"/>
          </w:tcPr>
          <w:p w14:paraId="741AF695" w14:textId="7B70FEC6" w:rsidR="00810263" w:rsidRPr="008F4731" w:rsidRDefault="00810263" w:rsidP="003E1292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972BA46" w14:textId="39C8B013" w:rsidR="00810263" w:rsidRPr="00B74B01" w:rsidRDefault="00810263" w:rsidP="00C926E9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C926E9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7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Цивільне населення в кризових умовах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160EAEB" w14:textId="48E4F128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29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E210AE5" w14:textId="12047555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24ABBEA5" w14:textId="501603A3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BBD9668" w14:textId="7796622C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F85C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3400525" w14:textId="5F4129A5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0427E846" w14:textId="77777777" w:rsidTr="0050129A">
        <w:trPr>
          <w:trHeight w:val="570"/>
        </w:trPr>
        <w:tc>
          <w:tcPr>
            <w:tcW w:w="701" w:type="dxa"/>
            <w:shd w:val="clear" w:color="auto" w:fill="auto"/>
          </w:tcPr>
          <w:p w14:paraId="72350E3C" w14:textId="2A12802F" w:rsidR="00810263" w:rsidRPr="008F4731" w:rsidRDefault="00810263" w:rsidP="003E1292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87014BF" w14:textId="61E77BED" w:rsidR="00810263" w:rsidRPr="00B74B01" w:rsidRDefault="00810263" w:rsidP="0050129A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Надзвичайні ситуації (причини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виникнення, класифікація,</w:t>
            </w:r>
            <w:r>
              <w:rPr>
                <w:rFonts w:eastAsiaTheme="minorHAnsi"/>
                <w:sz w:val="24"/>
                <w:szCs w:val="24"/>
              </w:rPr>
              <w:t xml:space="preserve"> ознаки). Воєнний 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8D473" w14:textId="088A1CE6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B43B9" w14:textId="35836950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4B420B77" w14:textId="0D6C0007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0349B77B" w14:textId="77777777" w:rsidR="00810263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10A03B" w14:textId="77777777" w:rsidR="00810263" w:rsidRDefault="00810263" w:rsidP="00810263">
            <w:pPr>
              <w:jc w:val="center"/>
            </w:pPr>
            <w:r>
              <w:t>1</w:t>
            </w:r>
          </w:p>
          <w:p w14:paraId="3FBEA65A" w14:textId="77777777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0A789" w14:textId="1EDFDA45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368DE96A" w14:textId="77777777" w:rsidTr="0050129A">
        <w:trPr>
          <w:trHeight w:val="570"/>
        </w:trPr>
        <w:tc>
          <w:tcPr>
            <w:tcW w:w="701" w:type="dxa"/>
            <w:shd w:val="clear" w:color="auto" w:fill="auto"/>
          </w:tcPr>
          <w:p w14:paraId="5CFDF749" w14:textId="14232F62" w:rsidR="00810263" w:rsidRPr="008F4731" w:rsidRDefault="00810263" w:rsidP="003E1292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604A222" w14:textId="0CC54397" w:rsidR="00810263" w:rsidRPr="00B74B01" w:rsidRDefault="00810263" w:rsidP="0050129A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Поведінка в умовах наближення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бойових дій. Порядок дій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стрілецького обстрілу,</w:t>
            </w:r>
            <w:r>
              <w:rPr>
                <w:rFonts w:eastAsiaTheme="minorHAnsi"/>
                <w:sz w:val="24"/>
                <w:szCs w:val="24"/>
              </w:rPr>
              <w:t xml:space="preserve"> авіаційного та ракетного </w:t>
            </w:r>
            <w:r w:rsidRPr="008F4731">
              <w:rPr>
                <w:rFonts w:eastAsiaTheme="minorHAnsi"/>
                <w:sz w:val="24"/>
                <w:szCs w:val="24"/>
              </w:rPr>
              <w:t>нальоту, та артилерійського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обстрілу. Формування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зміцнення психологічної</w:t>
            </w:r>
            <w:r>
              <w:rPr>
                <w:rFonts w:eastAsiaTheme="minorHAnsi"/>
                <w:sz w:val="24"/>
                <w:szCs w:val="24"/>
              </w:rPr>
              <w:t xml:space="preserve"> стійкості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CBA6F" w14:textId="06BEA604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90420" w14:textId="5AF396BB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79C00442" w14:textId="4DEA7560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56704080" w14:textId="36A5BDDD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75754" w14:textId="0F71A6E6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0138399C" w14:textId="77777777" w:rsidTr="0050129A">
        <w:trPr>
          <w:trHeight w:val="570"/>
        </w:trPr>
        <w:tc>
          <w:tcPr>
            <w:tcW w:w="701" w:type="dxa"/>
            <w:shd w:val="clear" w:color="auto" w:fill="auto"/>
          </w:tcPr>
          <w:p w14:paraId="0C472977" w14:textId="61F02D71" w:rsidR="00810263" w:rsidRPr="008F4731" w:rsidRDefault="00810263" w:rsidP="003E1292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10E635E" w14:textId="161C7057" w:rsidR="00810263" w:rsidRPr="00B74B01" w:rsidRDefault="00810263" w:rsidP="0050129A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Евакуація цивільного населення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 умовах наближення бойових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дій, із зони бойових дій. Попередження ризиків від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вибу</w:t>
            </w:r>
            <w:r>
              <w:rPr>
                <w:rFonts w:eastAsiaTheme="minorHAnsi"/>
                <w:sz w:val="24"/>
                <w:szCs w:val="24"/>
              </w:rPr>
              <w:t>хонебезпечних предметів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6DC46" w14:textId="5C0E8894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D3C13" w14:textId="349A80D7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62368C27" w14:textId="264D813D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61AB998B" w14:textId="0663BF6E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E607C" w14:textId="3BB39044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2F55C92D" w14:textId="77777777" w:rsidTr="0050129A">
        <w:trPr>
          <w:trHeight w:val="570"/>
        </w:trPr>
        <w:tc>
          <w:tcPr>
            <w:tcW w:w="701" w:type="dxa"/>
            <w:shd w:val="clear" w:color="auto" w:fill="auto"/>
          </w:tcPr>
          <w:p w14:paraId="29AA4C5A" w14:textId="2B714E82" w:rsidR="00810263" w:rsidRPr="008F4731" w:rsidRDefault="00810263" w:rsidP="003E1292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53FEECB" w14:textId="72B2481B" w:rsidR="00810263" w:rsidRPr="00B74B01" w:rsidRDefault="00810263" w:rsidP="0050129A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Властивості та ознаки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застосування ядерної зброї,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хімічної атаки і бойових</w:t>
            </w:r>
            <w:r>
              <w:rPr>
                <w:rFonts w:eastAsiaTheme="minorHAnsi"/>
                <w:sz w:val="24"/>
                <w:szCs w:val="24"/>
              </w:rPr>
              <w:t xml:space="preserve"> біологічних речовин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889E9" w14:textId="3C8537FC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F70E8" w14:textId="5DC181E8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13EB5624" w14:textId="63A1866F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46546A8F" w14:textId="46AF3268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8D4BB" w14:textId="4A2D90B4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5E6B490B" w14:textId="77777777" w:rsidTr="0050129A">
        <w:trPr>
          <w:trHeight w:val="570"/>
        </w:trPr>
        <w:tc>
          <w:tcPr>
            <w:tcW w:w="701" w:type="dxa"/>
            <w:shd w:val="clear" w:color="auto" w:fill="auto"/>
          </w:tcPr>
          <w:p w14:paraId="3C42B6AD" w14:textId="3626A64A" w:rsidR="00810263" w:rsidRPr="008F4731" w:rsidRDefault="00810263" w:rsidP="003E1292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666DACB" w14:textId="511529D3" w:rsidR="00810263" w:rsidRPr="00B74B01" w:rsidRDefault="00810263" w:rsidP="0050129A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Захисні властивості споруд,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техніки та місцевості. Засоби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захисту.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Вибір місця та обладнання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укриттів. Створення 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підтримання життєзабезпечення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(</w:t>
            </w:r>
            <w:r>
              <w:rPr>
                <w:rFonts w:eastAsiaTheme="minorHAnsi"/>
                <w:sz w:val="24"/>
                <w:szCs w:val="24"/>
              </w:rPr>
              <w:t>вогонь, вода, харчування, ліки)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496AF" w14:textId="33F254BA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5717E" w14:textId="72A92B93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428FD846" w14:textId="5EF99598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2368C5AE" w14:textId="27ECD757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46C4C" w14:textId="440DE665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5CA7F684" w14:textId="77777777" w:rsidTr="0050129A">
        <w:trPr>
          <w:trHeight w:val="570"/>
        </w:trPr>
        <w:tc>
          <w:tcPr>
            <w:tcW w:w="701" w:type="dxa"/>
            <w:shd w:val="clear" w:color="auto" w:fill="auto"/>
          </w:tcPr>
          <w:p w14:paraId="54DAE42F" w14:textId="6666FC21" w:rsidR="00810263" w:rsidRPr="008F4731" w:rsidRDefault="00810263" w:rsidP="003E1292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C70C101" w14:textId="644C7699" w:rsidR="00810263" w:rsidRPr="00B74B01" w:rsidRDefault="00810263" w:rsidP="0050129A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Види терористичних актів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способи дій терористів.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Порядок дій під час</w:t>
            </w:r>
            <w:r>
              <w:rPr>
                <w:rFonts w:eastAsiaTheme="minorHAnsi"/>
                <w:sz w:val="24"/>
                <w:szCs w:val="24"/>
              </w:rPr>
              <w:t xml:space="preserve"> терористичних актів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92CB7" w14:textId="646EB77A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52AF1" w14:textId="0681B2BE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49ED3DCF" w14:textId="38B2DA52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2D691B5F" w14:textId="406E5794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BD7F1" w14:textId="64228FCC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5BEE64F8" w14:textId="77777777" w:rsidTr="0050129A">
        <w:trPr>
          <w:trHeight w:val="570"/>
        </w:trPr>
        <w:tc>
          <w:tcPr>
            <w:tcW w:w="701" w:type="dxa"/>
            <w:shd w:val="clear" w:color="auto" w:fill="auto"/>
          </w:tcPr>
          <w:p w14:paraId="39E9A0B6" w14:textId="0998BB94" w:rsidR="00810263" w:rsidRPr="008F4731" w:rsidRDefault="00810263" w:rsidP="003E1292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2C746C6" w14:textId="1CF36672" w:rsidR="00810263" w:rsidRPr="00B74B01" w:rsidRDefault="00810263" w:rsidP="0050129A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Психологічна стійкість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саморегуляція під час надзвичайних ситуацій.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Стресові реакції. Прийоми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саморегуляції. Само-та взаємодопомога при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панічному нападі, тривозі,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істериці, ступорі, апатії, проявах</w:t>
            </w:r>
            <w:r>
              <w:rPr>
                <w:rFonts w:eastAsiaTheme="minorHAnsi"/>
                <w:sz w:val="24"/>
                <w:szCs w:val="24"/>
              </w:rPr>
              <w:t xml:space="preserve"> гніву, злості, агресії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2FFE8" w14:textId="40ADD504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0494A" w14:textId="67D1DDBB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7D1865D5" w14:textId="7934429F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2C07A74C" w14:textId="64ECB8FB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9DF75" w14:textId="688172B0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0CCEBBA3" w14:textId="77777777" w:rsidTr="0050129A">
        <w:trPr>
          <w:trHeight w:val="570"/>
        </w:trPr>
        <w:tc>
          <w:tcPr>
            <w:tcW w:w="701" w:type="dxa"/>
            <w:shd w:val="clear" w:color="auto" w:fill="auto"/>
          </w:tcPr>
          <w:p w14:paraId="3AD94EBB" w14:textId="71F12569" w:rsidR="00810263" w:rsidRPr="008F4731" w:rsidRDefault="00810263" w:rsidP="003E1292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919AD4B" w14:textId="77777777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Забезпечення життєдіяльності в</w:t>
            </w:r>
          </w:p>
          <w:p w14:paraId="7919EA8A" w14:textId="77777777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екстремальних умовах.</w:t>
            </w:r>
          </w:p>
          <w:p w14:paraId="7247973B" w14:textId="77777777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Тривожний наплічник. Одяг та</w:t>
            </w:r>
          </w:p>
          <w:p w14:paraId="3F81B03D" w14:textId="77777777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засоби для перебування в</w:t>
            </w:r>
          </w:p>
          <w:p w14:paraId="6D52ED19" w14:textId="77777777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екстремальних умовах в різних</w:t>
            </w:r>
          </w:p>
          <w:p w14:paraId="35CB1B32" w14:textId="77777777" w:rsidR="00810263" w:rsidRDefault="00810263" w:rsidP="0050129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кліматичних умовах</w:t>
            </w:r>
          </w:p>
          <w:p w14:paraId="4BDF1B04" w14:textId="77777777" w:rsidR="004F1D1E" w:rsidRDefault="004F1D1E" w:rsidP="0050129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14:paraId="3DAE1FF8" w14:textId="215EC93A" w:rsidR="004F1D1E" w:rsidRPr="00B74B01" w:rsidRDefault="004F1D1E" w:rsidP="0050129A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0D443C" w14:textId="4C5A7456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F9528" w14:textId="452DDEE9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7F09CD75" w14:textId="0BCD580E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361C0EF8" w14:textId="5FB7C888" w:rsidR="00810263" w:rsidRDefault="00810263" w:rsidP="00810263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71788" w14:textId="2894F322" w:rsidR="00810263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01FB2EE8" w14:textId="21C6C1B8" w:rsidTr="00C27DFF">
        <w:trPr>
          <w:trHeight w:val="400"/>
        </w:trPr>
        <w:tc>
          <w:tcPr>
            <w:tcW w:w="701" w:type="dxa"/>
            <w:shd w:val="clear" w:color="auto" w:fill="DDD9C3" w:themeFill="background2" w:themeFillShade="E6"/>
          </w:tcPr>
          <w:p w14:paraId="1D2EF027" w14:textId="249C5394" w:rsidR="00810263" w:rsidRPr="008F4731" w:rsidRDefault="00810263" w:rsidP="00810263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2CBFDB91" w14:textId="1927F273" w:rsidR="00810263" w:rsidRPr="008F4731" w:rsidRDefault="00810263" w:rsidP="00C6225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C62252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8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Військові технології та їх розвиток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7570385" w14:textId="7418372F" w:rsidR="00810263" w:rsidRPr="00983E10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02EE7D9" w14:textId="6F8593EF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7136D0D" w14:textId="728928BD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2814433" w14:textId="024E8497" w:rsidR="00810263" w:rsidRPr="00720097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1026830" w14:textId="3863F416" w:rsidR="00810263" w:rsidRPr="00720097" w:rsidRDefault="00810263" w:rsidP="008102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810263" w14:paraId="07D263E9" w14:textId="3463EA0E" w:rsidTr="00C27DFF">
        <w:trPr>
          <w:trHeight w:val="921"/>
        </w:trPr>
        <w:tc>
          <w:tcPr>
            <w:tcW w:w="701" w:type="dxa"/>
          </w:tcPr>
          <w:p w14:paraId="2193F2B5" w14:textId="3B680A76" w:rsidR="00810263" w:rsidRPr="008F4731" w:rsidRDefault="00810263" w:rsidP="00810263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A6C9F0" w14:textId="043D1531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Спеціальні війська та зв'язок.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Основи радіозв’язку. Види, типи</w:t>
            </w:r>
          </w:p>
          <w:p w14:paraId="43D2CB8B" w14:textId="5293BC68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та способи налагодження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зв’язку. Подвійне застосування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безпека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звʼязку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: телефон,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Wi-Fi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Starlink</w:t>
            </w:r>
            <w:proofErr w:type="spellEnd"/>
          </w:p>
        </w:tc>
        <w:tc>
          <w:tcPr>
            <w:tcW w:w="1134" w:type="dxa"/>
            <w:vAlign w:val="center"/>
          </w:tcPr>
          <w:p w14:paraId="08D75968" w14:textId="0AC70E23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88DB051" w14:textId="32555A1F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F32C10E" w14:textId="0F6F3227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EB1DC7A" w14:textId="532DADFA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816F526" w14:textId="4161D140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791DA5AA" w14:textId="2337FCB6" w:rsidTr="00C27DFF">
        <w:trPr>
          <w:trHeight w:val="921"/>
        </w:trPr>
        <w:tc>
          <w:tcPr>
            <w:tcW w:w="701" w:type="dxa"/>
          </w:tcPr>
          <w:p w14:paraId="53FACA42" w14:textId="6D6620C8" w:rsidR="00810263" w:rsidRPr="008F4731" w:rsidRDefault="00810263" w:rsidP="00810263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8409F" w14:textId="37E3EE46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радіоелектронної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боротьби: військові системи</w:t>
            </w:r>
          </w:p>
          <w:p w14:paraId="572E1ADF" w14:textId="5CC865E0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РЕР, РЕБ. Призначення та типи</w:t>
            </w:r>
            <w:r>
              <w:rPr>
                <w:rFonts w:eastAsiaTheme="minorHAnsi"/>
                <w:sz w:val="24"/>
                <w:szCs w:val="24"/>
              </w:rPr>
              <w:t xml:space="preserve"> засобів</w:t>
            </w:r>
          </w:p>
        </w:tc>
        <w:tc>
          <w:tcPr>
            <w:tcW w:w="1134" w:type="dxa"/>
            <w:vAlign w:val="center"/>
          </w:tcPr>
          <w:p w14:paraId="1EC9AF23" w14:textId="11760FB0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A508830" w14:textId="3E9F2AC4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B31B74D" w14:textId="7B3875F2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E85754D" w14:textId="0D620CA1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5E68F2F" w14:textId="60A561E9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1B9A8E48" w14:textId="690FD956" w:rsidTr="00C27DFF">
        <w:trPr>
          <w:trHeight w:val="921"/>
        </w:trPr>
        <w:tc>
          <w:tcPr>
            <w:tcW w:w="701" w:type="dxa"/>
          </w:tcPr>
          <w:p w14:paraId="46E9F3FD" w14:textId="04D66831" w:rsidR="00810263" w:rsidRPr="008F4731" w:rsidRDefault="00810263" w:rsidP="00810263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1EF799" w14:textId="3AC21CF9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Безпілотні (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роботизовані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)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системи.</w:t>
            </w:r>
          </w:p>
          <w:p w14:paraId="18421744" w14:textId="542FD03E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: види та призначення.</w:t>
            </w:r>
            <w:r>
              <w:rPr>
                <w:rFonts w:eastAsiaTheme="minorHAnsi"/>
                <w:sz w:val="24"/>
                <w:szCs w:val="24"/>
              </w:rPr>
              <w:t xml:space="preserve"> Сфери застосування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</w:p>
        </w:tc>
        <w:tc>
          <w:tcPr>
            <w:tcW w:w="1134" w:type="dxa"/>
            <w:vAlign w:val="center"/>
          </w:tcPr>
          <w:p w14:paraId="3A8343D3" w14:textId="79448489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CDD15D" w14:textId="01852719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BFF9F26" w14:textId="6C39ACC4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AE5C336" w14:textId="3B31060D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0119B3A" w14:textId="43AA0EE5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263" w14:paraId="0850F3D8" w14:textId="5E7CB185" w:rsidTr="00C27DFF">
        <w:trPr>
          <w:trHeight w:val="559"/>
        </w:trPr>
        <w:tc>
          <w:tcPr>
            <w:tcW w:w="701" w:type="dxa"/>
          </w:tcPr>
          <w:p w14:paraId="4C7CEC5C" w14:textId="1CD0348D" w:rsidR="00810263" w:rsidRPr="008F4731" w:rsidRDefault="00810263" w:rsidP="00810263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846DF2" w14:textId="23C82945" w:rsidR="00810263" w:rsidRPr="008F4731" w:rsidRDefault="00810263" w:rsidP="00810263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Основні складові конструкції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технічні параметри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. Основні властивості та моделі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мультиротори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, FPV,</w:t>
            </w:r>
            <w:r>
              <w:rPr>
                <w:rFonts w:eastAsiaTheme="minorHAnsi"/>
                <w:sz w:val="24"/>
                <w:szCs w:val="24"/>
              </w:rPr>
              <w:t xml:space="preserve"> крила)</w:t>
            </w:r>
          </w:p>
        </w:tc>
        <w:tc>
          <w:tcPr>
            <w:tcW w:w="1134" w:type="dxa"/>
            <w:vAlign w:val="center"/>
          </w:tcPr>
          <w:p w14:paraId="467AC5AA" w14:textId="51013045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EFDE232" w14:textId="22EAD892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C747E3C" w14:textId="26832C96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CDB9765" w14:textId="543BFCD2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0B33705" w14:textId="6E0A4C91" w:rsidR="00810263" w:rsidRPr="008F4731" w:rsidRDefault="00810263" w:rsidP="008102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1B9" w14:paraId="5996B448" w14:textId="14EF40C7" w:rsidTr="00F278BE">
        <w:trPr>
          <w:trHeight w:val="712"/>
        </w:trPr>
        <w:tc>
          <w:tcPr>
            <w:tcW w:w="701" w:type="dxa"/>
          </w:tcPr>
          <w:p w14:paraId="668BB1AD" w14:textId="07D92D92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2C14F7" w14:textId="1F9C4F25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Симулятори та тренажери для</w:t>
            </w:r>
            <w:r>
              <w:rPr>
                <w:rFonts w:eastAsiaTheme="minorHAnsi"/>
                <w:sz w:val="24"/>
                <w:szCs w:val="24"/>
              </w:rPr>
              <w:t xml:space="preserve"> підготовки операторів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</w:p>
        </w:tc>
        <w:tc>
          <w:tcPr>
            <w:tcW w:w="1134" w:type="dxa"/>
            <w:vAlign w:val="center"/>
          </w:tcPr>
          <w:p w14:paraId="6E2CF669" w14:textId="5E890987" w:rsidR="006F21B9" w:rsidRPr="008F4731" w:rsidRDefault="00B94592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DF5FA34" w14:textId="51A3D86D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B81F9E3" w14:textId="15B2B65A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08C71A2" w14:textId="040A4BA1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94C2EC" w14:textId="21337906" w:rsidR="006F21B9" w:rsidRPr="008F4731" w:rsidRDefault="00B94592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21B9" w14:paraId="6269A9EE" w14:textId="77777777" w:rsidTr="00C27DFF">
        <w:trPr>
          <w:trHeight w:val="921"/>
        </w:trPr>
        <w:tc>
          <w:tcPr>
            <w:tcW w:w="701" w:type="dxa"/>
          </w:tcPr>
          <w:p w14:paraId="7FDB9538" w14:textId="77777777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46B5C4" w14:textId="7777777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пілотування. Базові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вправи на FPV-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дронах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та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літакового типу.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Правила польоту, заборонені</w:t>
            </w:r>
          </w:p>
          <w:p w14:paraId="25F890B6" w14:textId="30B7F5FF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зони та рекомендації щодо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безпеки.</w:t>
            </w:r>
          </w:p>
        </w:tc>
        <w:tc>
          <w:tcPr>
            <w:tcW w:w="1134" w:type="dxa"/>
            <w:vAlign w:val="center"/>
          </w:tcPr>
          <w:p w14:paraId="4BD46A43" w14:textId="0A1F3E65" w:rsidR="006F21B9" w:rsidRDefault="00B94592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EFD6582" w14:textId="6C3CA86A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A2BE58C" w14:textId="6E15CADD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11203FA" w14:textId="551470E7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2F58AC" w14:textId="4C2F98D7" w:rsidR="006F21B9" w:rsidRDefault="00B94592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21B9" w14:paraId="05F60F7C" w14:textId="359EF061" w:rsidTr="00502D29">
        <w:trPr>
          <w:trHeight w:val="583"/>
        </w:trPr>
        <w:tc>
          <w:tcPr>
            <w:tcW w:w="701" w:type="dxa"/>
            <w:shd w:val="clear" w:color="auto" w:fill="DDD9C3" w:themeFill="background2" w:themeFillShade="E6"/>
          </w:tcPr>
          <w:p w14:paraId="3C0CBFB2" w14:textId="0965DF21" w:rsidR="006F21B9" w:rsidRPr="008F4731" w:rsidRDefault="006F21B9" w:rsidP="006F21B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5022D8A5" w14:textId="3218888E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9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Стрілецька підготовка, основи дій та взаємодії в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3DE08A2" w14:textId="30842E2C" w:rsidR="006F21B9" w:rsidRPr="00720097" w:rsidRDefault="006F21B9" w:rsidP="00135E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5E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7FE0EC2" w14:textId="74CD922E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F4EF9C4" w14:textId="0D6DDE6F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889157F" w14:textId="6CC07A14" w:rsidR="006F21B9" w:rsidRPr="008A08CF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D789135" w14:textId="3A6DACBA" w:rsidR="006F21B9" w:rsidRPr="008A08CF" w:rsidRDefault="00135E21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F21B9" w14:paraId="0DF79ABE" w14:textId="05675B2D" w:rsidTr="00502D29">
        <w:trPr>
          <w:trHeight w:val="548"/>
        </w:trPr>
        <w:tc>
          <w:tcPr>
            <w:tcW w:w="701" w:type="dxa"/>
          </w:tcPr>
          <w:p w14:paraId="324E5F25" w14:textId="073D080D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6D10B0" w14:textId="7777777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Поняття, класифікація та будова</w:t>
            </w:r>
          </w:p>
          <w:p w14:paraId="03A4CB4A" w14:textId="3EC77C64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вогнепальної збр</w:t>
            </w:r>
            <w:r>
              <w:rPr>
                <w:rFonts w:eastAsiaTheme="minorHAnsi"/>
                <w:sz w:val="24"/>
                <w:szCs w:val="24"/>
              </w:rPr>
              <w:t>ої</w:t>
            </w:r>
          </w:p>
        </w:tc>
        <w:tc>
          <w:tcPr>
            <w:tcW w:w="1134" w:type="dxa"/>
            <w:vAlign w:val="center"/>
          </w:tcPr>
          <w:p w14:paraId="641775E0" w14:textId="3B77362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31201B7" w14:textId="189DC487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736133B" w14:textId="77893373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D8C68A" w14:textId="3C2290AC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921744F" w14:textId="45D1F8C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1B9" w14:paraId="0968E176" w14:textId="4377E5EC" w:rsidTr="00502D29">
        <w:trPr>
          <w:trHeight w:val="557"/>
        </w:trPr>
        <w:tc>
          <w:tcPr>
            <w:tcW w:w="701" w:type="dxa"/>
          </w:tcPr>
          <w:p w14:paraId="11851276" w14:textId="539018AC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2201C6" w14:textId="3D38DF4C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Стрілецька справа</w:t>
            </w:r>
            <w:r>
              <w:rPr>
                <w:rFonts w:eastAsiaTheme="minorHAnsi"/>
                <w:sz w:val="24"/>
                <w:szCs w:val="24"/>
              </w:rPr>
              <w:t xml:space="preserve"> (Інтерактивний тренажер та пневматичний тир)</w:t>
            </w:r>
          </w:p>
        </w:tc>
        <w:tc>
          <w:tcPr>
            <w:tcW w:w="1134" w:type="dxa"/>
            <w:vAlign w:val="center"/>
          </w:tcPr>
          <w:p w14:paraId="68AAD8A7" w14:textId="2D3D91D5" w:rsidR="006F21B9" w:rsidRPr="008F4731" w:rsidRDefault="00135E21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D4662B2" w14:textId="23615397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A7BA0F8" w14:textId="67D09E05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453350" w14:textId="59EF2F9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9BC65CD" w14:textId="657A53C5" w:rsidR="006F21B9" w:rsidRPr="008F4731" w:rsidRDefault="00135E21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21B9" w14:paraId="1F4C9819" w14:textId="7B9A45DB" w:rsidTr="00502D29">
        <w:trPr>
          <w:trHeight w:val="125"/>
        </w:trPr>
        <w:tc>
          <w:tcPr>
            <w:tcW w:w="701" w:type="dxa"/>
          </w:tcPr>
          <w:p w14:paraId="159FBDD3" w14:textId="18662937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246F69" w14:textId="4529873C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Передача інформації в умовах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бойових дій.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Радіозвʼязок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на полі бою. Правила ведення переговорів.</w:t>
            </w:r>
          </w:p>
          <w:p w14:paraId="2C420505" w14:textId="46F8E790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Отримання і відправка</w:t>
            </w:r>
            <w:r>
              <w:rPr>
                <w:rFonts w:eastAsiaTheme="minorHAnsi"/>
                <w:sz w:val="24"/>
                <w:szCs w:val="24"/>
              </w:rPr>
              <w:t xml:space="preserve"> радіоповідомлень</w:t>
            </w:r>
          </w:p>
        </w:tc>
        <w:tc>
          <w:tcPr>
            <w:tcW w:w="1134" w:type="dxa"/>
            <w:vAlign w:val="center"/>
          </w:tcPr>
          <w:p w14:paraId="7BC76196" w14:textId="305740F7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AF7B05A" w14:textId="6257A6FD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5F63C6A" w14:textId="57AE1A24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B354615" w14:textId="4801700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76E156" w14:textId="13460DB3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1B9" w14:paraId="0F2DB06A" w14:textId="0DB70D8F" w:rsidTr="00502D29">
        <w:trPr>
          <w:trHeight w:val="921"/>
        </w:trPr>
        <w:tc>
          <w:tcPr>
            <w:tcW w:w="701" w:type="dxa"/>
          </w:tcPr>
          <w:p w14:paraId="283E1174" w14:textId="09AAA785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304C48" w14:textId="68C4149F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Техніка переміщення у складі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бойової групи: пересування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двійками на різній місцевості,</w:t>
            </w:r>
            <w:r>
              <w:rPr>
                <w:rFonts w:eastAsiaTheme="minorHAnsi"/>
                <w:sz w:val="24"/>
                <w:szCs w:val="24"/>
              </w:rPr>
              <w:t xml:space="preserve"> реакція на контакт</w:t>
            </w:r>
          </w:p>
        </w:tc>
        <w:tc>
          <w:tcPr>
            <w:tcW w:w="1134" w:type="dxa"/>
            <w:vAlign w:val="center"/>
          </w:tcPr>
          <w:p w14:paraId="07EB4864" w14:textId="01C0DC5D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844DCE6" w14:textId="5BC8A94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D372C87" w14:textId="3C12D54C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4DB42B7" w14:textId="7A336A8C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8FE8F6" w14:textId="7AFA6223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1B9" w14:paraId="5300B8D9" w14:textId="25E9002F" w:rsidTr="00502D29">
        <w:trPr>
          <w:trHeight w:val="455"/>
        </w:trPr>
        <w:tc>
          <w:tcPr>
            <w:tcW w:w="701" w:type="dxa"/>
          </w:tcPr>
          <w:p w14:paraId="2232F7BD" w14:textId="7A3F8468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56CE67" w14:textId="5CBF3161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Подолання інженерних</w:t>
            </w:r>
            <w:r>
              <w:rPr>
                <w:rFonts w:eastAsiaTheme="minorHAnsi"/>
                <w:sz w:val="24"/>
                <w:szCs w:val="24"/>
              </w:rPr>
              <w:t xml:space="preserve"> загороджень. Смуга перешкод</w:t>
            </w:r>
          </w:p>
        </w:tc>
        <w:tc>
          <w:tcPr>
            <w:tcW w:w="1134" w:type="dxa"/>
            <w:vAlign w:val="center"/>
          </w:tcPr>
          <w:p w14:paraId="5538F67F" w14:textId="2C434927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5553F01" w14:textId="05E27789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EF87FC7" w14:textId="5C1074AC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25ECD2D" w14:textId="218B6AEE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B8C43E" w14:textId="2EAA6D7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1B9" w14:paraId="534A7E4E" w14:textId="77777777" w:rsidTr="000C7570">
        <w:trPr>
          <w:trHeight w:val="455"/>
        </w:trPr>
        <w:tc>
          <w:tcPr>
            <w:tcW w:w="701" w:type="dxa"/>
            <w:shd w:val="clear" w:color="auto" w:fill="DDD9C3" w:themeFill="background2" w:themeFillShade="E6"/>
          </w:tcPr>
          <w:p w14:paraId="5E03FFA3" w14:textId="5F15B03E" w:rsidR="006F21B9" w:rsidRPr="008F4731" w:rsidRDefault="006F21B9" w:rsidP="006F21B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5A730686" w14:textId="6E64EB2D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10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Домедична допомога в умовах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9CE3B9E" w14:textId="394B3307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7D1D651" w14:textId="6AE88C06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817CAEC" w14:textId="41398A5A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23D0B659" w14:textId="507CAF29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8F03C6A" w14:textId="6D7DBF19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F21B9" w14:paraId="7B595E13" w14:textId="77777777" w:rsidTr="00502D29">
        <w:trPr>
          <w:trHeight w:val="455"/>
        </w:trPr>
        <w:tc>
          <w:tcPr>
            <w:tcW w:w="701" w:type="dxa"/>
          </w:tcPr>
          <w:p w14:paraId="3212473C" w14:textId="77777777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714FC2" w14:textId="7777777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протоколами ТССС.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 аптечки для першої</w:t>
            </w:r>
          </w:p>
          <w:p w14:paraId="0243863E" w14:textId="200D7788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медичної допомоги. Правила поводження при</w:t>
            </w:r>
            <w:r>
              <w:rPr>
                <w:rFonts w:eastAsiaTheme="minorHAnsi"/>
                <w:sz w:val="24"/>
                <w:szCs w:val="24"/>
              </w:rPr>
              <w:t xml:space="preserve"> трьох фазах ТССС</w:t>
            </w:r>
          </w:p>
        </w:tc>
        <w:tc>
          <w:tcPr>
            <w:tcW w:w="1134" w:type="dxa"/>
            <w:vAlign w:val="center"/>
          </w:tcPr>
          <w:p w14:paraId="7381A9E6" w14:textId="233E2D6E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05FD14B" w14:textId="04C7E2F6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6ED1B04" w14:textId="577D80ED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1322A17" w14:textId="318E3DE4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C8592B2" w14:textId="38E927AC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1B9" w14:paraId="24355A63" w14:textId="77777777" w:rsidTr="00502D29">
        <w:trPr>
          <w:trHeight w:val="455"/>
        </w:trPr>
        <w:tc>
          <w:tcPr>
            <w:tcW w:w="701" w:type="dxa"/>
          </w:tcPr>
          <w:p w14:paraId="465FB99E" w14:textId="77777777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60ACCD" w14:textId="63A3D523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Надання допомоги на етапі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тактичних умов. Алгоритм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MARCH.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Переміщення пораненого із</w:t>
            </w:r>
            <w:r>
              <w:rPr>
                <w:rFonts w:eastAsiaTheme="minorHAnsi"/>
                <w:sz w:val="24"/>
                <w:szCs w:val="24"/>
              </w:rPr>
              <w:t xml:space="preserve"> зони прямої загрози</w:t>
            </w:r>
          </w:p>
        </w:tc>
        <w:tc>
          <w:tcPr>
            <w:tcW w:w="1134" w:type="dxa"/>
            <w:vAlign w:val="center"/>
          </w:tcPr>
          <w:p w14:paraId="54D21C79" w14:textId="7159EFBC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B9B2C4B" w14:textId="035AA933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AFF0706" w14:textId="4819B4FC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BD397D" w14:textId="2009E7CD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2126F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A532EC0" w14:textId="370E6197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1B9" w14:paraId="1CBBDC72" w14:textId="77777777" w:rsidTr="00502D29">
        <w:trPr>
          <w:trHeight w:val="455"/>
        </w:trPr>
        <w:tc>
          <w:tcPr>
            <w:tcW w:w="701" w:type="dxa"/>
          </w:tcPr>
          <w:p w14:paraId="29806267" w14:textId="77777777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C2A796" w14:textId="7777777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Огляд постраждалого,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перевірка стану свідомості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попередження</w:t>
            </w:r>
          </w:p>
          <w:p w14:paraId="3D4BE4AE" w14:textId="6FA3F523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lastRenderedPageBreak/>
              <w:t>гіпотермії.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Контроль прохідності</w:t>
            </w:r>
            <w:r>
              <w:rPr>
                <w:rFonts w:eastAsiaTheme="minorHAnsi"/>
                <w:sz w:val="24"/>
                <w:szCs w:val="24"/>
              </w:rPr>
              <w:t xml:space="preserve"> дихальних шляхів</w:t>
            </w:r>
          </w:p>
        </w:tc>
        <w:tc>
          <w:tcPr>
            <w:tcW w:w="1134" w:type="dxa"/>
            <w:vAlign w:val="center"/>
          </w:tcPr>
          <w:p w14:paraId="2390CA31" w14:textId="00004325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04A9919F" w14:textId="251C86A2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8442FBD" w14:textId="4BC8FF08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AE86197" w14:textId="252D6D7B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F4C87A" w14:textId="5ACDC007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1B9" w14:paraId="027EC878" w14:textId="77777777" w:rsidTr="00502D29">
        <w:trPr>
          <w:trHeight w:val="455"/>
        </w:trPr>
        <w:tc>
          <w:tcPr>
            <w:tcW w:w="701" w:type="dxa"/>
          </w:tcPr>
          <w:p w14:paraId="478FE617" w14:textId="77777777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7AEAFA" w14:textId="224CBD2A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 роботою</w:t>
            </w:r>
            <w:r>
              <w:rPr>
                <w:rFonts w:eastAsiaTheme="minorHAnsi"/>
                <w:sz w:val="24"/>
                <w:szCs w:val="24"/>
              </w:rPr>
              <w:t xml:space="preserve"> турнікетів та п</w:t>
            </w:r>
            <w:r w:rsidRPr="008F4731">
              <w:rPr>
                <w:rFonts w:eastAsiaTheme="minorHAnsi"/>
                <w:sz w:val="24"/>
                <w:szCs w:val="24"/>
              </w:rPr>
              <w:t>равила накладання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турнікетів.  Правила тампонування</w:t>
            </w:r>
            <w:r>
              <w:rPr>
                <w:rFonts w:eastAsiaTheme="minorHAnsi"/>
                <w:sz w:val="24"/>
                <w:szCs w:val="24"/>
              </w:rPr>
              <w:t xml:space="preserve"> поранення</w:t>
            </w:r>
          </w:p>
        </w:tc>
        <w:tc>
          <w:tcPr>
            <w:tcW w:w="1134" w:type="dxa"/>
            <w:vAlign w:val="center"/>
          </w:tcPr>
          <w:p w14:paraId="649564DD" w14:textId="0D6E353C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24B6FCA" w14:textId="5B954894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30C7BBD" w14:textId="78ECB3F0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0F3D5F5" w14:textId="041C32C1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63D8BE" w14:textId="51D51C2E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1B9" w14:paraId="640DA6FD" w14:textId="77777777" w:rsidTr="00502D29">
        <w:trPr>
          <w:trHeight w:val="455"/>
        </w:trPr>
        <w:tc>
          <w:tcPr>
            <w:tcW w:w="701" w:type="dxa"/>
          </w:tcPr>
          <w:p w14:paraId="238F18C2" w14:textId="77777777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5966FA" w14:textId="7777777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Ознаки критичної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кровотечі. Способи її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зупинки за допомогою</w:t>
            </w:r>
          </w:p>
          <w:p w14:paraId="43B586A5" w14:textId="5DD04170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тампонування та</w:t>
            </w:r>
            <w:r>
              <w:rPr>
                <w:rFonts w:eastAsiaTheme="minorHAnsi"/>
                <w:sz w:val="24"/>
                <w:szCs w:val="24"/>
              </w:rPr>
              <w:t xml:space="preserve"> турнікетів</w:t>
            </w:r>
          </w:p>
        </w:tc>
        <w:tc>
          <w:tcPr>
            <w:tcW w:w="1134" w:type="dxa"/>
            <w:vAlign w:val="center"/>
          </w:tcPr>
          <w:p w14:paraId="25FB3C50" w14:textId="1CBF266D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24590C5" w14:textId="42235EAC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1CFA8E3" w14:textId="2BBFFCD1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68EE5B5" w14:textId="5E34C508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0F110B" w14:textId="58FF9AB7" w:rsidR="006F21B9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1B9" w14:paraId="3074C9DB" w14:textId="294D6F11" w:rsidTr="00CE7450">
        <w:trPr>
          <w:trHeight w:val="307"/>
        </w:trPr>
        <w:tc>
          <w:tcPr>
            <w:tcW w:w="701" w:type="dxa"/>
            <w:shd w:val="clear" w:color="auto" w:fill="DDD9C3" w:themeFill="background2" w:themeFillShade="E6"/>
          </w:tcPr>
          <w:p w14:paraId="3B086D69" w14:textId="0FB79247" w:rsidR="006F21B9" w:rsidRPr="008F4731" w:rsidRDefault="006F21B9" w:rsidP="006F21B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D5A2F22" w14:textId="614F1236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11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Інформаційна війна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7CF0AF6" w14:textId="69E9E5A1" w:rsidR="006F21B9" w:rsidRPr="00CE7450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CE45083" w14:textId="2E4837A3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1282003" w14:textId="238B2E93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DF1A6ED" w14:textId="48FD91AD" w:rsidR="006F21B9" w:rsidRPr="00CE7450" w:rsidRDefault="001D35EC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AAAB26C" w14:textId="6A3E0A32" w:rsidR="006F21B9" w:rsidRPr="00CE7450" w:rsidRDefault="001D35EC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F21B9" w14:paraId="040C18A2" w14:textId="218BAB82" w:rsidTr="00B8554C">
        <w:trPr>
          <w:trHeight w:val="552"/>
        </w:trPr>
        <w:tc>
          <w:tcPr>
            <w:tcW w:w="701" w:type="dxa"/>
          </w:tcPr>
          <w:p w14:paraId="7335E0A2" w14:textId="385883DB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D4DEAC" w14:textId="7777777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Цілі та завдання інформаційної</w:t>
            </w:r>
          </w:p>
          <w:p w14:paraId="74F79A2A" w14:textId="78A10624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війни. Учасники інформаційної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війни. Методи інформаційної війни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(пропаганда, дезінформація,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кібератаки, психологічні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операції, інформаційні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операції). Роль критичного мислення в</w:t>
            </w:r>
            <w:r>
              <w:rPr>
                <w:rFonts w:eastAsiaTheme="minorHAnsi"/>
                <w:sz w:val="24"/>
                <w:szCs w:val="24"/>
              </w:rPr>
              <w:t xml:space="preserve"> інформаційній війні</w:t>
            </w:r>
          </w:p>
        </w:tc>
        <w:tc>
          <w:tcPr>
            <w:tcW w:w="1134" w:type="dxa"/>
            <w:vAlign w:val="center"/>
          </w:tcPr>
          <w:p w14:paraId="59E22C13" w14:textId="2C5A3489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4C1C79E" w14:textId="1CDE344C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4118E3C" w14:textId="13890128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913D5C3" w14:textId="4664A048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63F5EA4" w14:textId="016601DB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1B9" w14:paraId="159DBBD7" w14:textId="2AF0A903" w:rsidTr="00B8554C">
        <w:trPr>
          <w:trHeight w:val="550"/>
        </w:trPr>
        <w:tc>
          <w:tcPr>
            <w:tcW w:w="701" w:type="dxa"/>
          </w:tcPr>
          <w:p w14:paraId="3F54B1CC" w14:textId="558B9FCC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35C1DE" w14:textId="15035FBE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Роль штучного інтелекту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інформаційній війні. Роль медіа в інформаційній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війні.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Кібербезпека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в умовах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інфор</w:t>
            </w:r>
            <w:r>
              <w:rPr>
                <w:rFonts w:eastAsiaTheme="minorHAnsi"/>
                <w:sz w:val="24"/>
                <w:szCs w:val="24"/>
              </w:rPr>
              <w:t>маційної війни</w:t>
            </w:r>
          </w:p>
        </w:tc>
        <w:tc>
          <w:tcPr>
            <w:tcW w:w="1134" w:type="dxa"/>
            <w:vAlign w:val="center"/>
          </w:tcPr>
          <w:p w14:paraId="3C5B248F" w14:textId="20B0910E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F9663A9" w14:textId="425E5B48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12BC68B" w14:textId="38E0C2E1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779F87A" w14:textId="6DBE6F8F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90990D" w14:textId="3503216A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1B9" w14:paraId="71C3DC43" w14:textId="0D3A61AD" w:rsidTr="006C5680">
        <w:trPr>
          <w:trHeight w:val="566"/>
        </w:trPr>
        <w:tc>
          <w:tcPr>
            <w:tcW w:w="701" w:type="dxa"/>
          </w:tcPr>
          <w:p w14:paraId="5EB9C5E5" w14:textId="6A496AFD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E9DAC1" w14:textId="39BD6FA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Розвідка на основі відкритих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джерел (OSINT). Цілі та завдання OSI</w:t>
            </w:r>
            <w:r>
              <w:rPr>
                <w:rFonts w:eastAsiaTheme="minorHAnsi"/>
                <w:sz w:val="24"/>
                <w:szCs w:val="24"/>
              </w:rPr>
              <w:t>NT. Інструменти та методи OSINT</w:t>
            </w:r>
          </w:p>
        </w:tc>
        <w:tc>
          <w:tcPr>
            <w:tcW w:w="1134" w:type="dxa"/>
            <w:vAlign w:val="center"/>
          </w:tcPr>
          <w:p w14:paraId="0179DB8F" w14:textId="5AA67DFE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AE8AE54" w14:textId="65D6573E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33E967A" w14:textId="6ADDD3E4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B749AE5" w14:textId="11DCC46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C1D948" w14:textId="2C59352D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1B9" w14:paraId="23D62448" w14:textId="423C71A3" w:rsidTr="006C5680">
        <w:trPr>
          <w:trHeight w:val="540"/>
        </w:trPr>
        <w:tc>
          <w:tcPr>
            <w:tcW w:w="701" w:type="dxa"/>
          </w:tcPr>
          <w:p w14:paraId="10B04B92" w14:textId="3F89EE6A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4FDF6D" w14:textId="75B89866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Верифікація джерел.</w:t>
            </w:r>
            <w:r>
              <w:rPr>
                <w:rFonts w:eastAsiaTheme="minorHAnsi"/>
                <w:sz w:val="24"/>
                <w:szCs w:val="24"/>
              </w:rPr>
              <w:t xml:space="preserve"> Візуальний аналіз</w:t>
            </w:r>
          </w:p>
        </w:tc>
        <w:tc>
          <w:tcPr>
            <w:tcW w:w="1134" w:type="dxa"/>
            <w:vAlign w:val="center"/>
          </w:tcPr>
          <w:p w14:paraId="513B4C10" w14:textId="27C716C4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AE1D821" w14:textId="1C7156BC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B6FA208" w14:textId="431920C5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52D4D6A" w14:textId="6605C0AB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E060F2" w14:textId="3740BB29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1B9" w14:paraId="1375D62C" w14:textId="495CD060" w:rsidTr="00B8554C">
        <w:trPr>
          <w:trHeight w:val="584"/>
        </w:trPr>
        <w:tc>
          <w:tcPr>
            <w:tcW w:w="701" w:type="dxa"/>
            <w:shd w:val="clear" w:color="auto" w:fill="DDD9C3" w:themeFill="background2" w:themeFillShade="E6"/>
          </w:tcPr>
          <w:p w14:paraId="1C065D1D" w14:textId="65EEDB18" w:rsidR="006F21B9" w:rsidRPr="008F4731" w:rsidRDefault="006F21B9" w:rsidP="006F21B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3B2EE7D2" w14:textId="2FF3179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12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Планую майбутнє: особиста роль в обороні України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180254E" w14:textId="0EE9642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E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C23D5C8" w14:textId="67B73D4B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0568571A" w14:textId="7BB75343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05CD5F8F" w14:textId="25E4ED53" w:rsidR="006F21B9" w:rsidRPr="00704ED7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04E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8B2C347" w14:textId="7EF454D7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1B9" w14:paraId="01AEB684" w14:textId="4CFA2A72" w:rsidTr="00B8554C">
        <w:trPr>
          <w:trHeight w:val="408"/>
        </w:trPr>
        <w:tc>
          <w:tcPr>
            <w:tcW w:w="701" w:type="dxa"/>
          </w:tcPr>
          <w:p w14:paraId="36F0590F" w14:textId="27BEEB6C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332C8" w14:textId="7777777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Захист України як усвідомлений</w:t>
            </w:r>
          </w:p>
          <w:p w14:paraId="3D95617A" w14:textId="3ECF92C2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вибір. Воля. Гідність. Самобутність.</w:t>
            </w:r>
            <w:r>
              <w:rPr>
                <w:rFonts w:eastAsiaTheme="minorHAnsi"/>
                <w:sz w:val="24"/>
                <w:szCs w:val="24"/>
              </w:rPr>
              <w:t xml:space="preserve"> Свобода - суспільно-державні цінності</w:t>
            </w:r>
          </w:p>
        </w:tc>
        <w:tc>
          <w:tcPr>
            <w:tcW w:w="1134" w:type="dxa"/>
            <w:vAlign w:val="center"/>
          </w:tcPr>
          <w:p w14:paraId="26C954AC" w14:textId="2AB3BF0D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C20BAD" w14:textId="47DA004F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87E446F" w14:textId="114A9FAF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346A05F" w14:textId="64DDD2F1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3B4556" w14:textId="7E67B7A9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1B9" w14:paraId="1A0FEC04" w14:textId="3246F036" w:rsidTr="00B8554C">
        <w:trPr>
          <w:trHeight w:val="921"/>
        </w:trPr>
        <w:tc>
          <w:tcPr>
            <w:tcW w:w="701" w:type="dxa"/>
          </w:tcPr>
          <w:p w14:paraId="6ABE0185" w14:textId="1A4845E9" w:rsidR="006F21B9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  <w:p w14:paraId="7FBFB889" w14:textId="77777777" w:rsidR="006F21B9" w:rsidRPr="008F4731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26CD76" w14:textId="01A9A9A5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Роль громадянського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суспільства у формуванні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обороноздатності і національної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єдності. Громадський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активізм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в умовах</w:t>
            </w:r>
            <w:r>
              <w:rPr>
                <w:rFonts w:eastAsiaTheme="minorHAnsi"/>
                <w:sz w:val="24"/>
                <w:szCs w:val="24"/>
              </w:rPr>
              <w:t xml:space="preserve"> воєнного часу. Волонтерський </w:t>
            </w:r>
            <w:r w:rsidRPr="008F4731">
              <w:rPr>
                <w:rFonts w:eastAsiaTheme="minorHAnsi"/>
                <w:sz w:val="24"/>
                <w:szCs w:val="24"/>
              </w:rPr>
              <w:t>рух. Способи реалізувати свій талант</w:t>
            </w:r>
          </w:p>
          <w:p w14:paraId="791764FD" w14:textId="2D145625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обороні України</w:t>
            </w:r>
          </w:p>
        </w:tc>
        <w:tc>
          <w:tcPr>
            <w:tcW w:w="1134" w:type="dxa"/>
            <w:vAlign w:val="center"/>
          </w:tcPr>
          <w:p w14:paraId="118A3C9E" w14:textId="4CB526DF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F4432DD" w14:textId="1F11EED1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8D5AAA2" w14:textId="0E0382F9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66054B3" w14:textId="2CF243A4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67A22A8" w14:textId="6BFDBC7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1B9" w14:paraId="5F460A60" w14:textId="58CB4F1B" w:rsidTr="00B8554C">
        <w:trPr>
          <w:trHeight w:val="921"/>
        </w:trPr>
        <w:tc>
          <w:tcPr>
            <w:tcW w:w="701" w:type="dxa"/>
          </w:tcPr>
          <w:p w14:paraId="35A8E694" w14:textId="34911D6D" w:rsidR="006F21B9" w:rsidRPr="008F4731" w:rsidRDefault="006F21B9" w:rsidP="006F21B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10D20" w14:textId="4415DA47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Адаптація суспільства до потреб</w:t>
            </w:r>
            <w:r>
              <w:rPr>
                <w:rFonts w:eastAsiaTheme="minorHAnsi"/>
                <w:sz w:val="24"/>
                <w:szCs w:val="24"/>
              </w:rPr>
              <w:t xml:space="preserve"> військовослужбовців та</w:t>
            </w:r>
          </w:p>
          <w:p w14:paraId="68819B3D" w14:textId="2B98BFD5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військовослужбовиць, ветеранів та  ветеран</w:t>
            </w:r>
            <w:r w:rsidRPr="008F4731">
              <w:rPr>
                <w:rFonts w:eastAsiaTheme="minorHAnsi"/>
                <w:sz w:val="24"/>
                <w:szCs w:val="24"/>
              </w:rPr>
              <w:t>ок війни, зокрема осіб з</w:t>
            </w:r>
          </w:p>
          <w:p w14:paraId="2BA27CE1" w14:textId="3ECC6C3C" w:rsidR="006F21B9" w:rsidRPr="008F4731" w:rsidRDefault="006F21B9" w:rsidP="006F21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інвалідністю внаслідок війни</w:t>
            </w:r>
          </w:p>
        </w:tc>
        <w:tc>
          <w:tcPr>
            <w:tcW w:w="1134" w:type="dxa"/>
            <w:vAlign w:val="center"/>
          </w:tcPr>
          <w:p w14:paraId="139D97A9" w14:textId="5CA107FC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FCFF2A8" w14:textId="3173A906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9BDC2C8" w14:textId="3D2816C8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79CDCB8" w14:textId="6519B295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AA69B6C" w14:textId="0033F4A1" w:rsidR="006F21B9" w:rsidRPr="008F4731" w:rsidRDefault="006F21B9" w:rsidP="006F21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1B9" w14:paraId="0F995079" w14:textId="77777777" w:rsidTr="00DE2522">
        <w:trPr>
          <w:trHeight w:val="270"/>
        </w:trPr>
        <w:tc>
          <w:tcPr>
            <w:tcW w:w="701" w:type="dxa"/>
            <w:shd w:val="clear" w:color="auto" w:fill="D9D9D9" w:themeFill="background1" w:themeFillShade="D9"/>
          </w:tcPr>
          <w:p w14:paraId="20027DAB" w14:textId="77777777" w:rsidR="006F21B9" w:rsidRPr="008F4731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A9BD2A1" w14:textId="07B0DE3E" w:rsidR="006F21B9" w:rsidRPr="00D463F7" w:rsidRDefault="006F21B9" w:rsidP="006F21B9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463F7">
              <w:rPr>
                <w:rFonts w:eastAsiaTheme="minorHAnsi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EC253B" w14:textId="2BC2880F" w:rsidR="006F21B9" w:rsidRPr="00D463F7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5D31DC" w14:textId="7C91FFDA" w:rsidR="006F21B9" w:rsidRPr="00D463F7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E4E8E33" w14:textId="081154C5" w:rsidR="006F21B9" w:rsidRPr="00D463F7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6B22D17" w14:textId="28086277" w:rsidR="006F21B9" w:rsidRPr="00D463F7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35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78C139" w14:textId="27013F6E" w:rsidR="006F21B9" w:rsidRPr="00D463F7" w:rsidRDefault="001D35EC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6F21B9" w14:paraId="743D1A39" w14:textId="34A54531" w:rsidTr="00F30C92">
        <w:trPr>
          <w:trHeight w:val="554"/>
        </w:trPr>
        <w:tc>
          <w:tcPr>
            <w:tcW w:w="701" w:type="dxa"/>
            <w:shd w:val="clear" w:color="auto" w:fill="C2D69B" w:themeFill="accent3" w:themeFillTint="99"/>
            <w:vAlign w:val="center"/>
          </w:tcPr>
          <w:p w14:paraId="30AB8128" w14:textId="5474F915" w:rsidR="006F21B9" w:rsidRPr="005353C0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3E86991F" w14:textId="6723F44A" w:rsidR="006F21B9" w:rsidRPr="005353C0" w:rsidRDefault="006F21B9" w:rsidP="006F21B9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353C0">
              <w:rPr>
                <w:rFonts w:eastAsiaTheme="minorHAnsi"/>
                <w:b/>
                <w:sz w:val="24"/>
                <w:szCs w:val="24"/>
              </w:rPr>
              <w:t>Разом</w:t>
            </w:r>
          </w:p>
        </w:tc>
        <w:tc>
          <w:tcPr>
            <w:tcW w:w="5812" w:type="dxa"/>
            <w:gridSpan w:val="5"/>
            <w:shd w:val="clear" w:color="auto" w:fill="C2D69B" w:themeFill="accent3" w:themeFillTint="99"/>
            <w:vAlign w:val="center"/>
          </w:tcPr>
          <w:p w14:paraId="435C432A" w14:textId="602F6FAC" w:rsidR="006F21B9" w:rsidRPr="005353C0" w:rsidRDefault="006F21B9" w:rsidP="006F21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</w:tbl>
    <w:p w14:paraId="58F683E4" w14:textId="77777777" w:rsidR="00C61A37" w:rsidRDefault="00C61A37" w:rsidP="00066E8D">
      <w:pPr>
        <w:rPr>
          <w:sz w:val="20"/>
        </w:rPr>
      </w:pPr>
    </w:p>
    <w:sectPr w:rsidR="00C61A37">
      <w:pgSz w:w="11910" w:h="16840"/>
      <w:pgMar w:top="540" w:right="300" w:bottom="940" w:left="8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F9D7F" w14:textId="77777777" w:rsidR="008507BA" w:rsidRDefault="008507BA">
      <w:r>
        <w:separator/>
      </w:r>
    </w:p>
  </w:endnote>
  <w:endnote w:type="continuationSeparator" w:id="0">
    <w:p w14:paraId="2EDAD97F" w14:textId="77777777" w:rsidR="008507BA" w:rsidRDefault="008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20D1B" w14:textId="77777777" w:rsidR="00446CEB" w:rsidRDefault="008507BA">
    <w:pPr>
      <w:pStyle w:val="a3"/>
      <w:spacing w:line="14" w:lineRule="auto"/>
      <w:ind w:left="0"/>
    </w:pPr>
    <w:r>
      <w:pict w14:anchorId="5FB547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85pt;margin-top:789.6pt;width:20.2pt;height:17.55pt;z-index:-251658752;mso-position-horizontal-relative:page;mso-position-vertical-relative:page" filled="f" stroked="f">
          <v:textbox inset="0,0,0,0">
            <w:txbxContent>
              <w:p w14:paraId="487A5AB4" w14:textId="77777777" w:rsidR="00446CEB" w:rsidRDefault="00446CEB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94592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0F0F3" w14:textId="77777777" w:rsidR="008507BA" w:rsidRDefault="008507BA">
      <w:r>
        <w:separator/>
      </w:r>
    </w:p>
  </w:footnote>
  <w:footnote w:type="continuationSeparator" w:id="0">
    <w:p w14:paraId="6DD07DC4" w14:textId="77777777" w:rsidR="008507BA" w:rsidRDefault="0085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EE6"/>
    <w:multiLevelType w:val="hybridMultilevel"/>
    <w:tmpl w:val="4468A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D4813"/>
    <w:multiLevelType w:val="hybridMultilevel"/>
    <w:tmpl w:val="6A6E665E"/>
    <w:lvl w:ilvl="0" w:tplc="7E4465DC">
      <w:start w:val="9"/>
      <w:numFmt w:val="decimal"/>
      <w:lvlText w:val="%1."/>
      <w:lvlJc w:val="left"/>
      <w:pPr>
        <w:ind w:left="538" w:hanging="2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3E3865AE">
      <w:numFmt w:val="bullet"/>
      <w:lvlText w:val="•"/>
      <w:lvlJc w:val="left"/>
      <w:pPr>
        <w:ind w:left="1558" w:hanging="228"/>
      </w:pPr>
      <w:rPr>
        <w:rFonts w:hint="default"/>
        <w:lang w:val="uk-UA" w:eastAsia="en-US" w:bidi="ar-SA"/>
      </w:rPr>
    </w:lvl>
    <w:lvl w:ilvl="2" w:tplc="5E3A4462">
      <w:numFmt w:val="bullet"/>
      <w:lvlText w:val="•"/>
      <w:lvlJc w:val="left"/>
      <w:pPr>
        <w:ind w:left="2577" w:hanging="228"/>
      </w:pPr>
      <w:rPr>
        <w:rFonts w:hint="default"/>
        <w:lang w:val="uk-UA" w:eastAsia="en-US" w:bidi="ar-SA"/>
      </w:rPr>
    </w:lvl>
    <w:lvl w:ilvl="3" w:tplc="DC30BDA8">
      <w:numFmt w:val="bullet"/>
      <w:lvlText w:val="•"/>
      <w:lvlJc w:val="left"/>
      <w:pPr>
        <w:ind w:left="3595" w:hanging="228"/>
      </w:pPr>
      <w:rPr>
        <w:rFonts w:hint="default"/>
        <w:lang w:val="uk-UA" w:eastAsia="en-US" w:bidi="ar-SA"/>
      </w:rPr>
    </w:lvl>
    <w:lvl w:ilvl="4" w:tplc="59442036">
      <w:numFmt w:val="bullet"/>
      <w:lvlText w:val="•"/>
      <w:lvlJc w:val="left"/>
      <w:pPr>
        <w:ind w:left="4614" w:hanging="228"/>
      </w:pPr>
      <w:rPr>
        <w:rFonts w:hint="default"/>
        <w:lang w:val="uk-UA" w:eastAsia="en-US" w:bidi="ar-SA"/>
      </w:rPr>
    </w:lvl>
    <w:lvl w:ilvl="5" w:tplc="424A6156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 w:tplc="BF7EE1B0">
      <w:numFmt w:val="bullet"/>
      <w:lvlText w:val="•"/>
      <w:lvlJc w:val="left"/>
      <w:pPr>
        <w:ind w:left="6651" w:hanging="228"/>
      </w:pPr>
      <w:rPr>
        <w:rFonts w:hint="default"/>
        <w:lang w:val="uk-UA" w:eastAsia="en-US" w:bidi="ar-SA"/>
      </w:rPr>
    </w:lvl>
    <w:lvl w:ilvl="7" w:tplc="A9A6D6C8">
      <w:numFmt w:val="bullet"/>
      <w:lvlText w:val="•"/>
      <w:lvlJc w:val="left"/>
      <w:pPr>
        <w:ind w:left="7670" w:hanging="228"/>
      </w:pPr>
      <w:rPr>
        <w:rFonts w:hint="default"/>
        <w:lang w:val="uk-UA" w:eastAsia="en-US" w:bidi="ar-SA"/>
      </w:rPr>
    </w:lvl>
    <w:lvl w:ilvl="8" w:tplc="339A1FE8">
      <w:numFmt w:val="bullet"/>
      <w:lvlText w:val="•"/>
      <w:lvlJc w:val="left"/>
      <w:pPr>
        <w:ind w:left="8689" w:hanging="228"/>
      </w:pPr>
      <w:rPr>
        <w:rFonts w:hint="default"/>
        <w:lang w:val="uk-UA" w:eastAsia="en-US" w:bidi="ar-SA"/>
      </w:rPr>
    </w:lvl>
  </w:abstractNum>
  <w:abstractNum w:abstractNumId="2">
    <w:nsid w:val="0B591737"/>
    <w:multiLevelType w:val="hybridMultilevel"/>
    <w:tmpl w:val="90941A0C"/>
    <w:lvl w:ilvl="0" w:tplc="A86E38B8">
      <w:numFmt w:val="bullet"/>
      <w:lvlText w:val="-"/>
      <w:lvlJc w:val="left"/>
      <w:pPr>
        <w:ind w:left="538" w:hanging="125"/>
      </w:pPr>
      <w:rPr>
        <w:rFonts w:hint="default"/>
        <w:w w:val="99"/>
        <w:lang w:val="uk-UA" w:eastAsia="en-US" w:bidi="ar-SA"/>
      </w:rPr>
    </w:lvl>
    <w:lvl w:ilvl="1" w:tplc="4C8050EA">
      <w:numFmt w:val="bullet"/>
      <w:lvlText w:val="-"/>
      <w:lvlJc w:val="left"/>
      <w:pPr>
        <w:ind w:left="16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78E559E">
      <w:numFmt w:val="bullet"/>
      <w:lvlText w:val="•"/>
      <w:lvlJc w:val="left"/>
      <w:pPr>
        <w:ind w:left="2631" w:hanging="116"/>
      </w:pPr>
      <w:rPr>
        <w:rFonts w:hint="default"/>
        <w:lang w:val="uk-UA" w:eastAsia="en-US" w:bidi="ar-SA"/>
      </w:rPr>
    </w:lvl>
    <w:lvl w:ilvl="3" w:tplc="FCE456CC">
      <w:numFmt w:val="bullet"/>
      <w:lvlText w:val="•"/>
      <w:lvlJc w:val="left"/>
      <w:pPr>
        <w:ind w:left="3643" w:hanging="116"/>
      </w:pPr>
      <w:rPr>
        <w:rFonts w:hint="default"/>
        <w:lang w:val="uk-UA" w:eastAsia="en-US" w:bidi="ar-SA"/>
      </w:rPr>
    </w:lvl>
    <w:lvl w:ilvl="4" w:tplc="22C2C994">
      <w:numFmt w:val="bullet"/>
      <w:lvlText w:val="•"/>
      <w:lvlJc w:val="left"/>
      <w:pPr>
        <w:ind w:left="4655" w:hanging="116"/>
      </w:pPr>
      <w:rPr>
        <w:rFonts w:hint="default"/>
        <w:lang w:val="uk-UA" w:eastAsia="en-US" w:bidi="ar-SA"/>
      </w:rPr>
    </w:lvl>
    <w:lvl w:ilvl="5" w:tplc="B1A237D4">
      <w:numFmt w:val="bullet"/>
      <w:lvlText w:val="•"/>
      <w:lvlJc w:val="left"/>
      <w:pPr>
        <w:ind w:left="5667" w:hanging="116"/>
      </w:pPr>
      <w:rPr>
        <w:rFonts w:hint="default"/>
        <w:lang w:val="uk-UA" w:eastAsia="en-US" w:bidi="ar-SA"/>
      </w:rPr>
    </w:lvl>
    <w:lvl w:ilvl="6" w:tplc="409636C0">
      <w:numFmt w:val="bullet"/>
      <w:lvlText w:val="•"/>
      <w:lvlJc w:val="left"/>
      <w:pPr>
        <w:ind w:left="6679" w:hanging="116"/>
      </w:pPr>
      <w:rPr>
        <w:rFonts w:hint="default"/>
        <w:lang w:val="uk-UA" w:eastAsia="en-US" w:bidi="ar-SA"/>
      </w:rPr>
    </w:lvl>
    <w:lvl w:ilvl="7" w:tplc="B47CB19E">
      <w:numFmt w:val="bullet"/>
      <w:lvlText w:val="•"/>
      <w:lvlJc w:val="left"/>
      <w:pPr>
        <w:ind w:left="7690" w:hanging="116"/>
      </w:pPr>
      <w:rPr>
        <w:rFonts w:hint="default"/>
        <w:lang w:val="uk-UA" w:eastAsia="en-US" w:bidi="ar-SA"/>
      </w:rPr>
    </w:lvl>
    <w:lvl w:ilvl="8" w:tplc="7DF8F902">
      <w:numFmt w:val="bullet"/>
      <w:lvlText w:val="•"/>
      <w:lvlJc w:val="left"/>
      <w:pPr>
        <w:ind w:left="8702" w:hanging="116"/>
      </w:pPr>
      <w:rPr>
        <w:rFonts w:hint="default"/>
        <w:lang w:val="uk-UA" w:eastAsia="en-US" w:bidi="ar-SA"/>
      </w:rPr>
    </w:lvl>
  </w:abstractNum>
  <w:abstractNum w:abstractNumId="3">
    <w:nsid w:val="199B77EF"/>
    <w:multiLevelType w:val="hybridMultilevel"/>
    <w:tmpl w:val="9F12EAE8"/>
    <w:lvl w:ilvl="0" w:tplc="60784B54">
      <w:start w:val="1"/>
      <w:numFmt w:val="decimal"/>
      <w:lvlText w:val="%1."/>
      <w:lvlJc w:val="left"/>
      <w:pPr>
        <w:ind w:left="538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8A14B2">
      <w:numFmt w:val="bullet"/>
      <w:lvlText w:val="•"/>
      <w:lvlJc w:val="left"/>
      <w:pPr>
        <w:ind w:left="1558" w:hanging="426"/>
      </w:pPr>
      <w:rPr>
        <w:rFonts w:hint="default"/>
        <w:lang w:val="uk-UA" w:eastAsia="en-US" w:bidi="ar-SA"/>
      </w:rPr>
    </w:lvl>
    <w:lvl w:ilvl="2" w:tplc="3B245636">
      <w:numFmt w:val="bullet"/>
      <w:lvlText w:val="•"/>
      <w:lvlJc w:val="left"/>
      <w:pPr>
        <w:ind w:left="2577" w:hanging="426"/>
      </w:pPr>
      <w:rPr>
        <w:rFonts w:hint="default"/>
        <w:lang w:val="uk-UA" w:eastAsia="en-US" w:bidi="ar-SA"/>
      </w:rPr>
    </w:lvl>
    <w:lvl w:ilvl="3" w:tplc="CF5A423C">
      <w:numFmt w:val="bullet"/>
      <w:lvlText w:val="•"/>
      <w:lvlJc w:val="left"/>
      <w:pPr>
        <w:ind w:left="3595" w:hanging="426"/>
      </w:pPr>
      <w:rPr>
        <w:rFonts w:hint="default"/>
        <w:lang w:val="uk-UA" w:eastAsia="en-US" w:bidi="ar-SA"/>
      </w:rPr>
    </w:lvl>
    <w:lvl w:ilvl="4" w:tplc="64E63372">
      <w:numFmt w:val="bullet"/>
      <w:lvlText w:val="•"/>
      <w:lvlJc w:val="left"/>
      <w:pPr>
        <w:ind w:left="4614" w:hanging="426"/>
      </w:pPr>
      <w:rPr>
        <w:rFonts w:hint="default"/>
        <w:lang w:val="uk-UA" w:eastAsia="en-US" w:bidi="ar-SA"/>
      </w:rPr>
    </w:lvl>
    <w:lvl w:ilvl="5" w:tplc="EE303B4C">
      <w:numFmt w:val="bullet"/>
      <w:lvlText w:val="•"/>
      <w:lvlJc w:val="left"/>
      <w:pPr>
        <w:ind w:left="5633" w:hanging="426"/>
      </w:pPr>
      <w:rPr>
        <w:rFonts w:hint="default"/>
        <w:lang w:val="uk-UA" w:eastAsia="en-US" w:bidi="ar-SA"/>
      </w:rPr>
    </w:lvl>
    <w:lvl w:ilvl="6" w:tplc="3AD43888">
      <w:numFmt w:val="bullet"/>
      <w:lvlText w:val="•"/>
      <w:lvlJc w:val="left"/>
      <w:pPr>
        <w:ind w:left="6651" w:hanging="426"/>
      </w:pPr>
      <w:rPr>
        <w:rFonts w:hint="default"/>
        <w:lang w:val="uk-UA" w:eastAsia="en-US" w:bidi="ar-SA"/>
      </w:rPr>
    </w:lvl>
    <w:lvl w:ilvl="7" w:tplc="1F8CC498">
      <w:numFmt w:val="bullet"/>
      <w:lvlText w:val="•"/>
      <w:lvlJc w:val="left"/>
      <w:pPr>
        <w:ind w:left="7670" w:hanging="426"/>
      </w:pPr>
      <w:rPr>
        <w:rFonts w:hint="default"/>
        <w:lang w:val="uk-UA" w:eastAsia="en-US" w:bidi="ar-SA"/>
      </w:rPr>
    </w:lvl>
    <w:lvl w:ilvl="8" w:tplc="B02E752A">
      <w:numFmt w:val="bullet"/>
      <w:lvlText w:val="•"/>
      <w:lvlJc w:val="left"/>
      <w:pPr>
        <w:ind w:left="8689" w:hanging="426"/>
      </w:pPr>
      <w:rPr>
        <w:rFonts w:hint="default"/>
        <w:lang w:val="uk-UA" w:eastAsia="en-US" w:bidi="ar-SA"/>
      </w:rPr>
    </w:lvl>
  </w:abstractNum>
  <w:abstractNum w:abstractNumId="4">
    <w:nsid w:val="29684134"/>
    <w:multiLevelType w:val="hybridMultilevel"/>
    <w:tmpl w:val="55A40818"/>
    <w:lvl w:ilvl="0" w:tplc="BC9679CC">
      <w:start w:val="1"/>
      <w:numFmt w:val="decimal"/>
      <w:lvlText w:val="%1."/>
      <w:lvlJc w:val="left"/>
      <w:pPr>
        <w:ind w:left="4487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0AD4D21C">
      <w:numFmt w:val="bullet"/>
      <w:lvlText w:val="•"/>
      <w:lvlJc w:val="left"/>
      <w:pPr>
        <w:ind w:left="5104" w:hanging="240"/>
      </w:pPr>
      <w:rPr>
        <w:rFonts w:hint="default"/>
        <w:lang w:val="uk-UA" w:eastAsia="en-US" w:bidi="ar-SA"/>
      </w:rPr>
    </w:lvl>
    <w:lvl w:ilvl="2" w:tplc="1E3C241A">
      <w:numFmt w:val="bullet"/>
      <w:lvlText w:val="•"/>
      <w:lvlJc w:val="left"/>
      <w:pPr>
        <w:ind w:left="5729" w:hanging="240"/>
      </w:pPr>
      <w:rPr>
        <w:rFonts w:hint="default"/>
        <w:lang w:val="uk-UA" w:eastAsia="en-US" w:bidi="ar-SA"/>
      </w:rPr>
    </w:lvl>
    <w:lvl w:ilvl="3" w:tplc="4AB45C72">
      <w:numFmt w:val="bullet"/>
      <w:lvlText w:val="•"/>
      <w:lvlJc w:val="left"/>
      <w:pPr>
        <w:ind w:left="6353" w:hanging="240"/>
      </w:pPr>
      <w:rPr>
        <w:rFonts w:hint="default"/>
        <w:lang w:val="uk-UA" w:eastAsia="en-US" w:bidi="ar-SA"/>
      </w:rPr>
    </w:lvl>
    <w:lvl w:ilvl="4" w:tplc="E6D88078">
      <w:numFmt w:val="bullet"/>
      <w:lvlText w:val="•"/>
      <w:lvlJc w:val="left"/>
      <w:pPr>
        <w:ind w:left="6978" w:hanging="240"/>
      </w:pPr>
      <w:rPr>
        <w:rFonts w:hint="default"/>
        <w:lang w:val="uk-UA" w:eastAsia="en-US" w:bidi="ar-SA"/>
      </w:rPr>
    </w:lvl>
    <w:lvl w:ilvl="5" w:tplc="1EB21938">
      <w:numFmt w:val="bullet"/>
      <w:lvlText w:val="•"/>
      <w:lvlJc w:val="left"/>
      <w:pPr>
        <w:ind w:left="7603" w:hanging="240"/>
      </w:pPr>
      <w:rPr>
        <w:rFonts w:hint="default"/>
        <w:lang w:val="uk-UA" w:eastAsia="en-US" w:bidi="ar-SA"/>
      </w:rPr>
    </w:lvl>
    <w:lvl w:ilvl="6" w:tplc="C00AC76A">
      <w:numFmt w:val="bullet"/>
      <w:lvlText w:val="•"/>
      <w:lvlJc w:val="left"/>
      <w:pPr>
        <w:ind w:left="8227" w:hanging="240"/>
      </w:pPr>
      <w:rPr>
        <w:rFonts w:hint="default"/>
        <w:lang w:val="uk-UA" w:eastAsia="en-US" w:bidi="ar-SA"/>
      </w:rPr>
    </w:lvl>
    <w:lvl w:ilvl="7" w:tplc="B13024AA">
      <w:numFmt w:val="bullet"/>
      <w:lvlText w:val="•"/>
      <w:lvlJc w:val="left"/>
      <w:pPr>
        <w:ind w:left="8852" w:hanging="240"/>
      </w:pPr>
      <w:rPr>
        <w:rFonts w:hint="default"/>
        <w:lang w:val="uk-UA" w:eastAsia="en-US" w:bidi="ar-SA"/>
      </w:rPr>
    </w:lvl>
    <w:lvl w:ilvl="8" w:tplc="0D48C108">
      <w:numFmt w:val="bullet"/>
      <w:lvlText w:val="•"/>
      <w:lvlJc w:val="left"/>
      <w:pPr>
        <w:ind w:left="9477" w:hanging="240"/>
      </w:pPr>
      <w:rPr>
        <w:rFonts w:hint="default"/>
        <w:lang w:val="uk-UA" w:eastAsia="en-US" w:bidi="ar-SA"/>
      </w:rPr>
    </w:lvl>
  </w:abstractNum>
  <w:abstractNum w:abstractNumId="5">
    <w:nsid w:val="2A2175A2"/>
    <w:multiLevelType w:val="hybridMultilevel"/>
    <w:tmpl w:val="36ACDCF2"/>
    <w:lvl w:ilvl="0" w:tplc="D2A25234">
      <w:start w:val="1"/>
      <w:numFmt w:val="decimal"/>
      <w:lvlText w:val="%1)"/>
      <w:lvlJc w:val="left"/>
      <w:pPr>
        <w:ind w:left="1326" w:hanging="360"/>
        <w:jc w:val="right"/>
      </w:pPr>
      <w:rPr>
        <w:rFonts w:hint="default"/>
        <w:w w:val="99"/>
        <w:lang w:val="uk-UA" w:eastAsia="en-US" w:bidi="ar-SA"/>
      </w:rPr>
    </w:lvl>
    <w:lvl w:ilvl="1" w:tplc="0B9E30A2">
      <w:start w:val="10"/>
      <w:numFmt w:val="decimal"/>
      <w:lvlText w:val="%2-"/>
      <w:lvlJc w:val="left"/>
      <w:pPr>
        <w:ind w:left="3822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2" w:tplc="3D44D314">
      <w:numFmt w:val="bullet"/>
      <w:lvlText w:val="•"/>
      <w:lvlJc w:val="left"/>
      <w:pPr>
        <w:ind w:left="3820" w:hanging="321"/>
      </w:pPr>
      <w:rPr>
        <w:rFonts w:hint="default"/>
        <w:lang w:val="uk-UA" w:eastAsia="en-US" w:bidi="ar-SA"/>
      </w:rPr>
    </w:lvl>
    <w:lvl w:ilvl="3" w:tplc="3BB27230">
      <w:numFmt w:val="bullet"/>
      <w:lvlText w:val="•"/>
      <w:lvlJc w:val="left"/>
      <w:pPr>
        <w:ind w:left="3940" w:hanging="321"/>
      </w:pPr>
      <w:rPr>
        <w:rFonts w:hint="default"/>
        <w:lang w:val="uk-UA" w:eastAsia="en-US" w:bidi="ar-SA"/>
      </w:rPr>
    </w:lvl>
    <w:lvl w:ilvl="4" w:tplc="3DFC4C48">
      <w:numFmt w:val="bullet"/>
      <w:lvlText w:val="•"/>
      <w:lvlJc w:val="left"/>
      <w:pPr>
        <w:ind w:left="4400" w:hanging="321"/>
      </w:pPr>
      <w:rPr>
        <w:rFonts w:hint="default"/>
        <w:lang w:val="uk-UA" w:eastAsia="en-US" w:bidi="ar-SA"/>
      </w:rPr>
    </w:lvl>
    <w:lvl w:ilvl="5" w:tplc="E9C23D64">
      <w:numFmt w:val="bullet"/>
      <w:lvlText w:val="•"/>
      <w:lvlJc w:val="left"/>
      <w:pPr>
        <w:ind w:left="5454" w:hanging="321"/>
      </w:pPr>
      <w:rPr>
        <w:rFonts w:hint="default"/>
        <w:lang w:val="uk-UA" w:eastAsia="en-US" w:bidi="ar-SA"/>
      </w:rPr>
    </w:lvl>
    <w:lvl w:ilvl="6" w:tplc="871222B0">
      <w:numFmt w:val="bullet"/>
      <w:lvlText w:val="•"/>
      <w:lvlJc w:val="left"/>
      <w:pPr>
        <w:ind w:left="6508" w:hanging="321"/>
      </w:pPr>
      <w:rPr>
        <w:rFonts w:hint="default"/>
        <w:lang w:val="uk-UA" w:eastAsia="en-US" w:bidi="ar-SA"/>
      </w:rPr>
    </w:lvl>
    <w:lvl w:ilvl="7" w:tplc="0E508B5E">
      <w:numFmt w:val="bullet"/>
      <w:lvlText w:val="•"/>
      <w:lvlJc w:val="left"/>
      <w:pPr>
        <w:ind w:left="7563" w:hanging="321"/>
      </w:pPr>
      <w:rPr>
        <w:rFonts w:hint="default"/>
        <w:lang w:val="uk-UA" w:eastAsia="en-US" w:bidi="ar-SA"/>
      </w:rPr>
    </w:lvl>
    <w:lvl w:ilvl="8" w:tplc="0FA8054A">
      <w:numFmt w:val="bullet"/>
      <w:lvlText w:val="•"/>
      <w:lvlJc w:val="left"/>
      <w:pPr>
        <w:ind w:left="8617" w:hanging="321"/>
      </w:pPr>
      <w:rPr>
        <w:rFonts w:hint="default"/>
        <w:lang w:val="uk-UA" w:eastAsia="en-US" w:bidi="ar-SA"/>
      </w:rPr>
    </w:lvl>
  </w:abstractNum>
  <w:abstractNum w:abstractNumId="6">
    <w:nsid w:val="2F2007E7"/>
    <w:multiLevelType w:val="hybridMultilevel"/>
    <w:tmpl w:val="90048796"/>
    <w:lvl w:ilvl="0" w:tplc="1910F674">
      <w:numFmt w:val="bullet"/>
      <w:lvlText w:val="-"/>
      <w:lvlJc w:val="left"/>
      <w:pPr>
        <w:ind w:left="538" w:hanging="7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22C9742">
      <w:numFmt w:val="bullet"/>
      <w:lvlText w:val="•"/>
      <w:lvlJc w:val="left"/>
      <w:pPr>
        <w:ind w:left="1558" w:hanging="732"/>
      </w:pPr>
      <w:rPr>
        <w:rFonts w:hint="default"/>
        <w:lang w:val="uk-UA" w:eastAsia="en-US" w:bidi="ar-SA"/>
      </w:rPr>
    </w:lvl>
    <w:lvl w:ilvl="2" w:tplc="4C0E17C8">
      <w:numFmt w:val="bullet"/>
      <w:lvlText w:val="•"/>
      <w:lvlJc w:val="left"/>
      <w:pPr>
        <w:ind w:left="2577" w:hanging="732"/>
      </w:pPr>
      <w:rPr>
        <w:rFonts w:hint="default"/>
        <w:lang w:val="uk-UA" w:eastAsia="en-US" w:bidi="ar-SA"/>
      </w:rPr>
    </w:lvl>
    <w:lvl w:ilvl="3" w:tplc="C1AA2314">
      <w:numFmt w:val="bullet"/>
      <w:lvlText w:val="•"/>
      <w:lvlJc w:val="left"/>
      <w:pPr>
        <w:ind w:left="3595" w:hanging="732"/>
      </w:pPr>
      <w:rPr>
        <w:rFonts w:hint="default"/>
        <w:lang w:val="uk-UA" w:eastAsia="en-US" w:bidi="ar-SA"/>
      </w:rPr>
    </w:lvl>
    <w:lvl w:ilvl="4" w:tplc="2BB8963C">
      <w:numFmt w:val="bullet"/>
      <w:lvlText w:val="•"/>
      <w:lvlJc w:val="left"/>
      <w:pPr>
        <w:ind w:left="4614" w:hanging="732"/>
      </w:pPr>
      <w:rPr>
        <w:rFonts w:hint="default"/>
        <w:lang w:val="uk-UA" w:eastAsia="en-US" w:bidi="ar-SA"/>
      </w:rPr>
    </w:lvl>
    <w:lvl w:ilvl="5" w:tplc="DFF67A88">
      <w:numFmt w:val="bullet"/>
      <w:lvlText w:val="•"/>
      <w:lvlJc w:val="left"/>
      <w:pPr>
        <w:ind w:left="5633" w:hanging="732"/>
      </w:pPr>
      <w:rPr>
        <w:rFonts w:hint="default"/>
        <w:lang w:val="uk-UA" w:eastAsia="en-US" w:bidi="ar-SA"/>
      </w:rPr>
    </w:lvl>
    <w:lvl w:ilvl="6" w:tplc="247631A8">
      <w:numFmt w:val="bullet"/>
      <w:lvlText w:val="•"/>
      <w:lvlJc w:val="left"/>
      <w:pPr>
        <w:ind w:left="6651" w:hanging="732"/>
      </w:pPr>
      <w:rPr>
        <w:rFonts w:hint="default"/>
        <w:lang w:val="uk-UA" w:eastAsia="en-US" w:bidi="ar-SA"/>
      </w:rPr>
    </w:lvl>
    <w:lvl w:ilvl="7" w:tplc="54B8A0C6">
      <w:numFmt w:val="bullet"/>
      <w:lvlText w:val="•"/>
      <w:lvlJc w:val="left"/>
      <w:pPr>
        <w:ind w:left="7670" w:hanging="732"/>
      </w:pPr>
      <w:rPr>
        <w:rFonts w:hint="default"/>
        <w:lang w:val="uk-UA" w:eastAsia="en-US" w:bidi="ar-SA"/>
      </w:rPr>
    </w:lvl>
    <w:lvl w:ilvl="8" w:tplc="59904C9A">
      <w:numFmt w:val="bullet"/>
      <w:lvlText w:val="•"/>
      <w:lvlJc w:val="left"/>
      <w:pPr>
        <w:ind w:left="8689" w:hanging="732"/>
      </w:pPr>
      <w:rPr>
        <w:rFonts w:hint="default"/>
        <w:lang w:val="uk-UA" w:eastAsia="en-US" w:bidi="ar-SA"/>
      </w:rPr>
    </w:lvl>
  </w:abstractNum>
  <w:abstractNum w:abstractNumId="7">
    <w:nsid w:val="2F34127B"/>
    <w:multiLevelType w:val="hybridMultilevel"/>
    <w:tmpl w:val="34C006B8"/>
    <w:lvl w:ilvl="0" w:tplc="3DA2DB56">
      <w:start w:val="1"/>
      <w:numFmt w:val="decimal"/>
      <w:lvlText w:val="%1."/>
      <w:lvlJc w:val="left"/>
      <w:pPr>
        <w:ind w:left="4953" w:hanging="2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uk-UA" w:eastAsia="en-US" w:bidi="ar-SA"/>
      </w:rPr>
    </w:lvl>
    <w:lvl w:ilvl="1" w:tplc="2D28E5C8">
      <w:numFmt w:val="bullet"/>
      <w:lvlText w:val="•"/>
      <w:lvlJc w:val="left"/>
      <w:pPr>
        <w:ind w:left="5536" w:hanging="221"/>
      </w:pPr>
      <w:rPr>
        <w:rFonts w:hint="default"/>
        <w:lang w:val="uk-UA" w:eastAsia="en-US" w:bidi="ar-SA"/>
      </w:rPr>
    </w:lvl>
    <w:lvl w:ilvl="2" w:tplc="D94E2C78">
      <w:numFmt w:val="bullet"/>
      <w:lvlText w:val="•"/>
      <w:lvlJc w:val="left"/>
      <w:pPr>
        <w:ind w:left="6113" w:hanging="221"/>
      </w:pPr>
      <w:rPr>
        <w:rFonts w:hint="default"/>
        <w:lang w:val="uk-UA" w:eastAsia="en-US" w:bidi="ar-SA"/>
      </w:rPr>
    </w:lvl>
    <w:lvl w:ilvl="3" w:tplc="605E8DE8">
      <w:numFmt w:val="bullet"/>
      <w:lvlText w:val="•"/>
      <w:lvlJc w:val="left"/>
      <w:pPr>
        <w:ind w:left="6689" w:hanging="221"/>
      </w:pPr>
      <w:rPr>
        <w:rFonts w:hint="default"/>
        <w:lang w:val="uk-UA" w:eastAsia="en-US" w:bidi="ar-SA"/>
      </w:rPr>
    </w:lvl>
    <w:lvl w:ilvl="4" w:tplc="6234FA5A">
      <w:numFmt w:val="bullet"/>
      <w:lvlText w:val="•"/>
      <w:lvlJc w:val="left"/>
      <w:pPr>
        <w:ind w:left="7266" w:hanging="221"/>
      </w:pPr>
      <w:rPr>
        <w:rFonts w:hint="default"/>
        <w:lang w:val="uk-UA" w:eastAsia="en-US" w:bidi="ar-SA"/>
      </w:rPr>
    </w:lvl>
    <w:lvl w:ilvl="5" w:tplc="EAA6744A">
      <w:numFmt w:val="bullet"/>
      <w:lvlText w:val="•"/>
      <w:lvlJc w:val="left"/>
      <w:pPr>
        <w:ind w:left="7843" w:hanging="221"/>
      </w:pPr>
      <w:rPr>
        <w:rFonts w:hint="default"/>
        <w:lang w:val="uk-UA" w:eastAsia="en-US" w:bidi="ar-SA"/>
      </w:rPr>
    </w:lvl>
    <w:lvl w:ilvl="6" w:tplc="D082909A">
      <w:numFmt w:val="bullet"/>
      <w:lvlText w:val="•"/>
      <w:lvlJc w:val="left"/>
      <w:pPr>
        <w:ind w:left="8419" w:hanging="221"/>
      </w:pPr>
      <w:rPr>
        <w:rFonts w:hint="default"/>
        <w:lang w:val="uk-UA" w:eastAsia="en-US" w:bidi="ar-SA"/>
      </w:rPr>
    </w:lvl>
    <w:lvl w:ilvl="7" w:tplc="C6E83942">
      <w:numFmt w:val="bullet"/>
      <w:lvlText w:val="•"/>
      <w:lvlJc w:val="left"/>
      <w:pPr>
        <w:ind w:left="8996" w:hanging="221"/>
      </w:pPr>
      <w:rPr>
        <w:rFonts w:hint="default"/>
        <w:lang w:val="uk-UA" w:eastAsia="en-US" w:bidi="ar-SA"/>
      </w:rPr>
    </w:lvl>
    <w:lvl w:ilvl="8" w:tplc="EC1A3DB0">
      <w:numFmt w:val="bullet"/>
      <w:lvlText w:val="•"/>
      <w:lvlJc w:val="left"/>
      <w:pPr>
        <w:ind w:left="9573" w:hanging="221"/>
      </w:pPr>
      <w:rPr>
        <w:rFonts w:hint="default"/>
        <w:lang w:val="uk-UA" w:eastAsia="en-US" w:bidi="ar-SA"/>
      </w:rPr>
    </w:lvl>
  </w:abstractNum>
  <w:abstractNum w:abstractNumId="8">
    <w:nsid w:val="349873CA"/>
    <w:multiLevelType w:val="hybridMultilevel"/>
    <w:tmpl w:val="DB0E25FA"/>
    <w:lvl w:ilvl="0" w:tplc="602AAA64">
      <w:start w:val="1"/>
      <w:numFmt w:val="decimal"/>
      <w:lvlText w:val="%1."/>
      <w:lvlJc w:val="left"/>
      <w:pPr>
        <w:ind w:left="74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E6674CC">
      <w:numFmt w:val="bullet"/>
      <w:lvlText w:val="•"/>
      <w:lvlJc w:val="left"/>
      <w:pPr>
        <w:ind w:left="1738" w:hanging="202"/>
      </w:pPr>
      <w:rPr>
        <w:rFonts w:hint="default"/>
        <w:lang w:val="uk-UA" w:eastAsia="en-US" w:bidi="ar-SA"/>
      </w:rPr>
    </w:lvl>
    <w:lvl w:ilvl="2" w:tplc="1618F9E8">
      <w:numFmt w:val="bullet"/>
      <w:lvlText w:val="•"/>
      <w:lvlJc w:val="left"/>
      <w:pPr>
        <w:ind w:left="2737" w:hanging="202"/>
      </w:pPr>
      <w:rPr>
        <w:rFonts w:hint="default"/>
        <w:lang w:val="uk-UA" w:eastAsia="en-US" w:bidi="ar-SA"/>
      </w:rPr>
    </w:lvl>
    <w:lvl w:ilvl="3" w:tplc="E556D972">
      <w:numFmt w:val="bullet"/>
      <w:lvlText w:val="•"/>
      <w:lvlJc w:val="left"/>
      <w:pPr>
        <w:ind w:left="3735" w:hanging="202"/>
      </w:pPr>
      <w:rPr>
        <w:rFonts w:hint="default"/>
        <w:lang w:val="uk-UA" w:eastAsia="en-US" w:bidi="ar-SA"/>
      </w:rPr>
    </w:lvl>
    <w:lvl w:ilvl="4" w:tplc="72581A30">
      <w:numFmt w:val="bullet"/>
      <w:lvlText w:val="•"/>
      <w:lvlJc w:val="left"/>
      <w:pPr>
        <w:ind w:left="4734" w:hanging="202"/>
      </w:pPr>
      <w:rPr>
        <w:rFonts w:hint="default"/>
        <w:lang w:val="uk-UA" w:eastAsia="en-US" w:bidi="ar-SA"/>
      </w:rPr>
    </w:lvl>
    <w:lvl w:ilvl="5" w:tplc="092C2816">
      <w:numFmt w:val="bullet"/>
      <w:lvlText w:val="•"/>
      <w:lvlJc w:val="left"/>
      <w:pPr>
        <w:ind w:left="5733" w:hanging="202"/>
      </w:pPr>
      <w:rPr>
        <w:rFonts w:hint="default"/>
        <w:lang w:val="uk-UA" w:eastAsia="en-US" w:bidi="ar-SA"/>
      </w:rPr>
    </w:lvl>
    <w:lvl w:ilvl="6" w:tplc="39CE1B92">
      <w:numFmt w:val="bullet"/>
      <w:lvlText w:val="•"/>
      <w:lvlJc w:val="left"/>
      <w:pPr>
        <w:ind w:left="6731" w:hanging="202"/>
      </w:pPr>
      <w:rPr>
        <w:rFonts w:hint="default"/>
        <w:lang w:val="uk-UA" w:eastAsia="en-US" w:bidi="ar-SA"/>
      </w:rPr>
    </w:lvl>
    <w:lvl w:ilvl="7" w:tplc="1F88E5C2">
      <w:numFmt w:val="bullet"/>
      <w:lvlText w:val="•"/>
      <w:lvlJc w:val="left"/>
      <w:pPr>
        <w:ind w:left="7730" w:hanging="202"/>
      </w:pPr>
      <w:rPr>
        <w:rFonts w:hint="default"/>
        <w:lang w:val="uk-UA" w:eastAsia="en-US" w:bidi="ar-SA"/>
      </w:rPr>
    </w:lvl>
    <w:lvl w:ilvl="8" w:tplc="F2424E18">
      <w:numFmt w:val="bullet"/>
      <w:lvlText w:val="•"/>
      <w:lvlJc w:val="left"/>
      <w:pPr>
        <w:ind w:left="8729" w:hanging="202"/>
      </w:pPr>
      <w:rPr>
        <w:rFonts w:hint="default"/>
        <w:lang w:val="uk-UA" w:eastAsia="en-US" w:bidi="ar-SA"/>
      </w:rPr>
    </w:lvl>
  </w:abstractNum>
  <w:abstractNum w:abstractNumId="9">
    <w:nsid w:val="3B420936"/>
    <w:multiLevelType w:val="hybridMultilevel"/>
    <w:tmpl w:val="3222D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D27338"/>
    <w:multiLevelType w:val="hybridMultilevel"/>
    <w:tmpl w:val="D5EEA7EA"/>
    <w:lvl w:ilvl="0" w:tplc="687021D2">
      <w:numFmt w:val="bullet"/>
      <w:lvlText w:val="-"/>
      <w:lvlJc w:val="left"/>
      <w:pPr>
        <w:ind w:left="538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DC7AF746">
      <w:numFmt w:val="bullet"/>
      <w:lvlText w:val="•"/>
      <w:lvlJc w:val="left"/>
      <w:pPr>
        <w:ind w:left="1558" w:hanging="154"/>
      </w:pPr>
      <w:rPr>
        <w:rFonts w:hint="default"/>
        <w:lang w:val="uk-UA" w:eastAsia="en-US" w:bidi="ar-SA"/>
      </w:rPr>
    </w:lvl>
    <w:lvl w:ilvl="2" w:tplc="F5FC4526">
      <w:numFmt w:val="bullet"/>
      <w:lvlText w:val="•"/>
      <w:lvlJc w:val="left"/>
      <w:pPr>
        <w:ind w:left="2577" w:hanging="154"/>
      </w:pPr>
      <w:rPr>
        <w:rFonts w:hint="default"/>
        <w:lang w:val="uk-UA" w:eastAsia="en-US" w:bidi="ar-SA"/>
      </w:rPr>
    </w:lvl>
    <w:lvl w:ilvl="3" w:tplc="4FA00F08">
      <w:numFmt w:val="bullet"/>
      <w:lvlText w:val="•"/>
      <w:lvlJc w:val="left"/>
      <w:pPr>
        <w:ind w:left="3595" w:hanging="154"/>
      </w:pPr>
      <w:rPr>
        <w:rFonts w:hint="default"/>
        <w:lang w:val="uk-UA" w:eastAsia="en-US" w:bidi="ar-SA"/>
      </w:rPr>
    </w:lvl>
    <w:lvl w:ilvl="4" w:tplc="0876D342">
      <w:numFmt w:val="bullet"/>
      <w:lvlText w:val="•"/>
      <w:lvlJc w:val="left"/>
      <w:pPr>
        <w:ind w:left="4614" w:hanging="154"/>
      </w:pPr>
      <w:rPr>
        <w:rFonts w:hint="default"/>
        <w:lang w:val="uk-UA" w:eastAsia="en-US" w:bidi="ar-SA"/>
      </w:rPr>
    </w:lvl>
    <w:lvl w:ilvl="5" w:tplc="4BC66942">
      <w:numFmt w:val="bullet"/>
      <w:lvlText w:val="•"/>
      <w:lvlJc w:val="left"/>
      <w:pPr>
        <w:ind w:left="5633" w:hanging="154"/>
      </w:pPr>
      <w:rPr>
        <w:rFonts w:hint="default"/>
        <w:lang w:val="uk-UA" w:eastAsia="en-US" w:bidi="ar-SA"/>
      </w:rPr>
    </w:lvl>
    <w:lvl w:ilvl="6" w:tplc="A9F478FC">
      <w:numFmt w:val="bullet"/>
      <w:lvlText w:val="•"/>
      <w:lvlJc w:val="left"/>
      <w:pPr>
        <w:ind w:left="6651" w:hanging="154"/>
      </w:pPr>
      <w:rPr>
        <w:rFonts w:hint="default"/>
        <w:lang w:val="uk-UA" w:eastAsia="en-US" w:bidi="ar-SA"/>
      </w:rPr>
    </w:lvl>
    <w:lvl w:ilvl="7" w:tplc="DF1251B4">
      <w:numFmt w:val="bullet"/>
      <w:lvlText w:val="•"/>
      <w:lvlJc w:val="left"/>
      <w:pPr>
        <w:ind w:left="7670" w:hanging="154"/>
      </w:pPr>
      <w:rPr>
        <w:rFonts w:hint="default"/>
        <w:lang w:val="uk-UA" w:eastAsia="en-US" w:bidi="ar-SA"/>
      </w:rPr>
    </w:lvl>
    <w:lvl w:ilvl="8" w:tplc="F8CC40CE">
      <w:numFmt w:val="bullet"/>
      <w:lvlText w:val="•"/>
      <w:lvlJc w:val="left"/>
      <w:pPr>
        <w:ind w:left="8689" w:hanging="154"/>
      </w:pPr>
      <w:rPr>
        <w:rFonts w:hint="default"/>
        <w:lang w:val="uk-UA" w:eastAsia="en-US" w:bidi="ar-SA"/>
      </w:rPr>
    </w:lvl>
  </w:abstractNum>
  <w:abstractNum w:abstractNumId="11">
    <w:nsid w:val="42EB7640"/>
    <w:multiLevelType w:val="hybridMultilevel"/>
    <w:tmpl w:val="792029A2"/>
    <w:lvl w:ilvl="0" w:tplc="A26A4540">
      <w:start w:val="1"/>
      <w:numFmt w:val="decimal"/>
      <w:lvlText w:val="%1."/>
      <w:lvlJc w:val="left"/>
      <w:pPr>
        <w:ind w:left="538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3666D24">
      <w:numFmt w:val="bullet"/>
      <w:lvlText w:val="•"/>
      <w:lvlJc w:val="left"/>
      <w:pPr>
        <w:ind w:left="1558" w:hanging="334"/>
      </w:pPr>
      <w:rPr>
        <w:rFonts w:hint="default"/>
        <w:lang w:val="uk-UA" w:eastAsia="en-US" w:bidi="ar-SA"/>
      </w:rPr>
    </w:lvl>
    <w:lvl w:ilvl="2" w:tplc="7346D308">
      <w:numFmt w:val="bullet"/>
      <w:lvlText w:val="•"/>
      <w:lvlJc w:val="left"/>
      <w:pPr>
        <w:ind w:left="2577" w:hanging="334"/>
      </w:pPr>
      <w:rPr>
        <w:rFonts w:hint="default"/>
        <w:lang w:val="uk-UA" w:eastAsia="en-US" w:bidi="ar-SA"/>
      </w:rPr>
    </w:lvl>
    <w:lvl w:ilvl="3" w:tplc="6510B65A">
      <w:numFmt w:val="bullet"/>
      <w:lvlText w:val="•"/>
      <w:lvlJc w:val="left"/>
      <w:pPr>
        <w:ind w:left="3595" w:hanging="334"/>
      </w:pPr>
      <w:rPr>
        <w:rFonts w:hint="default"/>
        <w:lang w:val="uk-UA" w:eastAsia="en-US" w:bidi="ar-SA"/>
      </w:rPr>
    </w:lvl>
    <w:lvl w:ilvl="4" w:tplc="53962EE2">
      <w:numFmt w:val="bullet"/>
      <w:lvlText w:val="•"/>
      <w:lvlJc w:val="left"/>
      <w:pPr>
        <w:ind w:left="4614" w:hanging="334"/>
      </w:pPr>
      <w:rPr>
        <w:rFonts w:hint="default"/>
        <w:lang w:val="uk-UA" w:eastAsia="en-US" w:bidi="ar-SA"/>
      </w:rPr>
    </w:lvl>
    <w:lvl w:ilvl="5" w:tplc="0E38ECD2">
      <w:numFmt w:val="bullet"/>
      <w:lvlText w:val="•"/>
      <w:lvlJc w:val="left"/>
      <w:pPr>
        <w:ind w:left="5633" w:hanging="334"/>
      </w:pPr>
      <w:rPr>
        <w:rFonts w:hint="default"/>
        <w:lang w:val="uk-UA" w:eastAsia="en-US" w:bidi="ar-SA"/>
      </w:rPr>
    </w:lvl>
    <w:lvl w:ilvl="6" w:tplc="E63C2852">
      <w:numFmt w:val="bullet"/>
      <w:lvlText w:val="•"/>
      <w:lvlJc w:val="left"/>
      <w:pPr>
        <w:ind w:left="6651" w:hanging="334"/>
      </w:pPr>
      <w:rPr>
        <w:rFonts w:hint="default"/>
        <w:lang w:val="uk-UA" w:eastAsia="en-US" w:bidi="ar-SA"/>
      </w:rPr>
    </w:lvl>
    <w:lvl w:ilvl="7" w:tplc="2AECFE38">
      <w:numFmt w:val="bullet"/>
      <w:lvlText w:val="•"/>
      <w:lvlJc w:val="left"/>
      <w:pPr>
        <w:ind w:left="7670" w:hanging="334"/>
      </w:pPr>
      <w:rPr>
        <w:rFonts w:hint="default"/>
        <w:lang w:val="uk-UA" w:eastAsia="en-US" w:bidi="ar-SA"/>
      </w:rPr>
    </w:lvl>
    <w:lvl w:ilvl="8" w:tplc="47589136">
      <w:numFmt w:val="bullet"/>
      <w:lvlText w:val="•"/>
      <w:lvlJc w:val="left"/>
      <w:pPr>
        <w:ind w:left="8689" w:hanging="334"/>
      </w:pPr>
      <w:rPr>
        <w:rFonts w:hint="default"/>
        <w:lang w:val="uk-UA" w:eastAsia="en-US" w:bidi="ar-SA"/>
      </w:rPr>
    </w:lvl>
  </w:abstractNum>
  <w:abstractNum w:abstractNumId="12">
    <w:nsid w:val="5B1D30FB"/>
    <w:multiLevelType w:val="multilevel"/>
    <w:tmpl w:val="96441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D918AC"/>
    <w:multiLevelType w:val="hybridMultilevel"/>
    <w:tmpl w:val="437C4324"/>
    <w:lvl w:ilvl="0" w:tplc="1CB813D6">
      <w:numFmt w:val="bullet"/>
      <w:lvlText w:val="-"/>
      <w:lvlJc w:val="left"/>
      <w:pPr>
        <w:ind w:left="538" w:hanging="116"/>
      </w:pPr>
      <w:rPr>
        <w:rFonts w:hint="default"/>
        <w:w w:val="99"/>
        <w:lang w:val="uk-UA" w:eastAsia="en-US" w:bidi="ar-SA"/>
      </w:rPr>
    </w:lvl>
    <w:lvl w:ilvl="1" w:tplc="5EAA3BA0">
      <w:numFmt w:val="bullet"/>
      <w:lvlText w:val="-"/>
      <w:lvlJc w:val="left"/>
      <w:pPr>
        <w:ind w:left="93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EC6A2FA0">
      <w:numFmt w:val="bullet"/>
      <w:lvlText w:val="•"/>
      <w:lvlJc w:val="left"/>
      <w:pPr>
        <w:ind w:left="2027" w:hanging="116"/>
      </w:pPr>
      <w:rPr>
        <w:rFonts w:hint="default"/>
        <w:lang w:val="uk-UA" w:eastAsia="en-US" w:bidi="ar-SA"/>
      </w:rPr>
    </w:lvl>
    <w:lvl w:ilvl="3" w:tplc="8E887642">
      <w:numFmt w:val="bullet"/>
      <w:lvlText w:val="•"/>
      <w:lvlJc w:val="left"/>
      <w:pPr>
        <w:ind w:left="3114" w:hanging="116"/>
      </w:pPr>
      <w:rPr>
        <w:rFonts w:hint="default"/>
        <w:lang w:val="uk-UA" w:eastAsia="en-US" w:bidi="ar-SA"/>
      </w:rPr>
    </w:lvl>
    <w:lvl w:ilvl="4" w:tplc="4D08A3DA">
      <w:numFmt w:val="bullet"/>
      <w:lvlText w:val="•"/>
      <w:lvlJc w:val="left"/>
      <w:pPr>
        <w:ind w:left="4202" w:hanging="116"/>
      </w:pPr>
      <w:rPr>
        <w:rFonts w:hint="default"/>
        <w:lang w:val="uk-UA" w:eastAsia="en-US" w:bidi="ar-SA"/>
      </w:rPr>
    </w:lvl>
    <w:lvl w:ilvl="5" w:tplc="845AE96C">
      <w:numFmt w:val="bullet"/>
      <w:lvlText w:val="•"/>
      <w:lvlJc w:val="left"/>
      <w:pPr>
        <w:ind w:left="5289" w:hanging="116"/>
      </w:pPr>
      <w:rPr>
        <w:rFonts w:hint="default"/>
        <w:lang w:val="uk-UA" w:eastAsia="en-US" w:bidi="ar-SA"/>
      </w:rPr>
    </w:lvl>
    <w:lvl w:ilvl="6" w:tplc="73A63050">
      <w:numFmt w:val="bullet"/>
      <w:lvlText w:val="•"/>
      <w:lvlJc w:val="left"/>
      <w:pPr>
        <w:ind w:left="6376" w:hanging="116"/>
      </w:pPr>
      <w:rPr>
        <w:rFonts w:hint="default"/>
        <w:lang w:val="uk-UA" w:eastAsia="en-US" w:bidi="ar-SA"/>
      </w:rPr>
    </w:lvl>
    <w:lvl w:ilvl="7" w:tplc="CFC0830C">
      <w:numFmt w:val="bullet"/>
      <w:lvlText w:val="•"/>
      <w:lvlJc w:val="left"/>
      <w:pPr>
        <w:ind w:left="7464" w:hanging="116"/>
      </w:pPr>
      <w:rPr>
        <w:rFonts w:hint="default"/>
        <w:lang w:val="uk-UA" w:eastAsia="en-US" w:bidi="ar-SA"/>
      </w:rPr>
    </w:lvl>
    <w:lvl w:ilvl="8" w:tplc="D9C87F9A">
      <w:numFmt w:val="bullet"/>
      <w:lvlText w:val="•"/>
      <w:lvlJc w:val="left"/>
      <w:pPr>
        <w:ind w:left="8551" w:hanging="116"/>
      </w:pPr>
      <w:rPr>
        <w:rFonts w:hint="default"/>
        <w:lang w:val="uk-UA" w:eastAsia="en-US" w:bidi="ar-SA"/>
      </w:rPr>
    </w:lvl>
  </w:abstractNum>
  <w:abstractNum w:abstractNumId="14">
    <w:nsid w:val="785223DC"/>
    <w:multiLevelType w:val="multilevel"/>
    <w:tmpl w:val="AABA2502"/>
    <w:lvl w:ilvl="0">
      <w:start w:val="1"/>
      <w:numFmt w:val="decimal"/>
      <w:lvlText w:val="%1"/>
      <w:lvlJc w:val="left"/>
      <w:pPr>
        <w:ind w:left="538" w:hanging="40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0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577" w:hanging="4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5" w:hanging="4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4" w:hanging="4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4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4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4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1099"/>
    <w:rsid w:val="00001073"/>
    <w:rsid w:val="00001B60"/>
    <w:rsid w:val="00003AFE"/>
    <w:rsid w:val="000067AB"/>
    <w:rsid w:val="00016239"/>
    <w:rsid w:val="000263D2"/>
    <w:rsid w:val="00026F6B"/>
    <w:rsid w:val="000461E4"/>
    <w:rsid w:val="00052FAC"/>
    <w:rsid w:val="00052FAF"/>
    <w:rsid w:val="00060E41"/>
    <w:rsid w:val="00060FD3"/>
    <w:rsid w:val="00064169"/>
    <w:rsid w:val="00066E8D"/>
    <w:rsid w:val="000728D0"/>
    <w:rsid w:val="0007656D"/>
    <w:rsid w:val="000828CE"/>
    <w:rsid w:val="00092393"/>
    <w:rsid w:val="000967D4"/>
    <w:rsid w:val="000A44C1"/>
    <w:rsid w:val="000A610D"/>
    <w:rsid w:val="000A636C"/>
    <w:rsid w:val="000B21D9"/>
    <w:rsid w:val="000B73A9"/>
    <w:rsid w:val="000C4AC3"/>
    <w:rsid w:val="000C7570"/>
    <w:rsid w:val="000D58C6"/>
    <w:rsid w:val="000E3F07"/>
    <w:rsid w:val="000E65E6"/>
    <w:rsid w:val="00105633"/>
    <w:rsid w:val="00107EE0"/>
    <w:rsid w:val="001152DE"/>
    <w:rsid w:val="001233EF"/>
    <w:rsid w:val="00135E21"/>
    <w:rsid w:val="001428EC"/>
    <w:rsid w:val="001532A8"/>
    <w:rsid w:val="00153716"/>
    <w:rsid w:val="00155FB9"/>
    <w:rsid w:val="00160D67"/>
    <w:rsid w:val="0016660F"/>
    <w:rsid w:val="00171276"/>
    <w:rsid w:val="001735C0"/>
    <w:rsid w:val="00173845"/>
    <w:rsid w:val="001809C7"/>
    <w:rsid w:val="0018641D"/>
    <w:rsid w:val="00193AA4"/>
    <w:rsid w:val="00195D8D"/>
    <w:rsid w:val="001A785D"/>
    <w:rsid w:val="001B0287"/>
    <w:rsid w:val="001B139E"/>
    <w:rsid w:val="001B1F64"/>
    <w:rsid w:val="001B4C56"/>
    <w:rsid w:val="001C336D"/>
    <w:rsid w:val="001C4E0D"/>
    <w:rsid w:val="001C6964"/>
    <w:rsid w:val="001D1508"/>
    <w:rsid w:val="001D342B"/>
    <w:rsid w:val="001D35EC"/>
    <w:rsid w:val="001D3D55"/>
    <w:rsid w:val="001D731C"/>
    <w:rsid w:val="001E0676"/>
    <w:rsid w:val="001E23BD"/>
    <w:rsid w:val="001F22E9"/>
    <w:rsid w:val="002014F3"/>
    <w:rsid w:val="0020550A"/>
    <w:rsid w:val="002126F5"/>
    <w:rsid w:val="00226FD5"/>
    <w:rsid w:val="002279FB"/>
    <w:rsid w:val="00227C5F"/>
    <w:rsid w:val="002309E7"/>
    <w:rsid w:val="00231327"/>
    <w:rsid w:val="00234A6E"/>
    <w:rsid w:val="00241F7B"/>
    <w:rsid w:val="00242C77"/>
    <w:rsid w:val="002537E7"/>
    <w:rsid w:val="00255DD9"/>
    <w:rsid w:val="002707B1"/>
    <w:rsid w:val="00271327"/>
    <w:rsid w:val="0027219C"/>
    <w:rsid w:val="002841F9"/>
    <w:rsid w:val="00291F31"/>
    <w:rsid w:val="00294039"/>
    <w:rsid w:val="002A061A"/>
    <w:rsid w:val="002A0DC3"/>
    <w:rsid w:val="002B0623"/>
    <w:rsid w:val="002B2B3F"/>
    <w:rsid w:val="002B612D"/>
    <w:rsid w:val="002B64E1"/>
    <w:rsid w:val="002C090C"/>
    <w:rsid w:val="002C7F13"/>
    <w:rsid w:val="002D2535"/>
    <w:rsid w:val="002E022F"/>
    <w:rsid w:val="002E3E00"/>
    <w:rsid w:val="002F1B58"/>
    <w:rsid w:val="002F6BD0"/>
    <w:rsid w:val="002F7CF9"/>
    <w:rsid w:val="00316CDD"/>
    <w:rsid w:val="003301E0"/>
    <w:rsid w:val="00330E42"/>
    <w:rsid w:val="003317D7"/>
    <w:rsid w:val="00331BD5"/>
    <w:rsid w:val="00332ECE"/>
    <w:rsid w:val="00344F59"/>
    <w:rsid w:val="00345B4A"/>
    <w:rsid w:val="003474DD"/>
    <w:rsid w:val="00353BB0"/>
    <w:rsid w:val="00356441"/>
    <w:rsid w:val="00361F7B"/>
    <w:rsid w:val="00363559"/>
    <w:rsid w:val="0037192D"/>
    <w:rsid w:val="00387C22"/>
    <w:rsid w:val="00390420"/>
    <w:rsid w:val="00390DB4"/>
    <w:rsid w:val="00393497"/>
    <w:rsid w:val="003B73A6"/>
    <w:rsid w:val="003C4802"/>
    <w:rsid w:val="003C6617"/>
    <w:rsid w:val="003D564A"/>
    <w:rsid w:val="003D7D5B"/>
    <w:rsid w:val="003E1292"/>
    <w:rsid w:val="003E2F58"/>
    <w:rsid w:val="00401688"/>
    <w:rsid w:val="00401689"/>
    <w:rsid w:val="004031D5"/>
    <w:rsid w:val="00410F06"/>
    <w:rsid w:val="004123F1"/>
    <w:rsid w:val="00412BA6"/>
    <w:rsid w:val="0042094C"/>
    <w:rsid w:val="0042346B"/>
    <w:rsid w:val="004314B2"/>
    <w:rsid w:val="00446CEB"/>
    <w:rsid w:val="00450564"/>
    <w:rsid w:val="00452BB9"/>
    <w:rsid w:val="00456AFC"/>
    <w:rsid w:val="004603BE"/>
    <w:rsid w:val="00466B5E"/>
    <w:rsid w:val="004814BB"/>
    <w:rsid w:val="00486D54"/>
    <w:rsid w:val="004932D0"/>
    <w:rsid w:val="00497980"/>
    <w:rsid w:val="004A18DB"/>
    <w:rsid w:val="004A6731"/>
    <w:rsid w:val="004B4C3F"/>
    <w:rsid w:val="004C33F3"/>
    <w:rsid w:val="004C69AF"/>
    <w:rsid w:val="004D0328"/>
    <w:rsid w:val="004D2A58"/>
    <w:rsid w:val="004D414D"/>
    <w:rsid w:val="004D5C21"/>
    <w:rsid w:val="004F020A"/>
    <w:rsid w:val="004F1D1E"/>
    <w:rsid w:val="004F5FF0"/>
    <w:rsid w:val="00501099"/>
    <w:rsid w:val="0050129A"/>
    <w:rsid w:val="0050188C"/>
    <w:rsid w:val="00502D29"/>
    <w:rsid w:val="00503BFE"/>
    <w:rsid w:val="00523D68"/>
    <w:rsid w:val="005258A4"/>
    <w:rsid w:val="0053439F"/>
    <w:rsid w:val="005353C0"/>
    <w:rsid w:val="005363E0"/>
    <w:rsid w:val="00536E4F"/>
    <w:rsid w:val="005378E0"/>
    <w:rsid w:val="00537961"/>
    <w:rsid w:val="00540DB5"/>
    <w:rsid w:val="00551E19"/>
    <w:rsid w:val="00557966"/>
    <w:rsid w:val="0056148F"/>
    <w:rsid w:val="00564EE4"/>
    <w:rsid w:val="00565861"/>
    <w:rsid w:val="00576823"/>
    <w:rsid w:val="005833EF"/>
    <w:rsid w:val="00587862"/>
    <w:rsid w:val="005914FD"/>
    <w:rsid w:val="005A324D"/>
    <w:rsid w:val="005A561C"/>
    <w:rsid w:val="005A7CA3"/>
    <w:rsid w:val="005B0EC8"/>
    <w:rsid w:val="005B4053"/>
    <w:rsid w:val="005C1E6E"/>
    <w:rsid w:val="005C5737"/>
    <w:rsid w:val="005D1DE7"/>
    <w:rsid w:val="005E384D"/>
    <w:rsid w:val="005E49DF"/>
    <w:rsid w:val="005E4C80"/>
    <w:rsid w:val="005F0068"/>
    <w:rsid w:val="005F72B4"/>
    <w:rsid w:val="00601861"/>
    <w:rsid w:val="00611E09"/>
    <w:rsid w:val="006214CC"/>
    <w:rsid w:val="00622399"/>
    <w:rsid w:val="006241B6"/>
    <w:rsid w:val="00625DA8"/>
    <w:rsid w:val="006264FB"/>
    <w:rsid w:val="006368CF"/>
    <w:rsid w:val="00640628"/>
    <w:rsid w:val="00640735"/>
    <w:rsid w:val="00641220"/>
    <w:rsid w:val="00646D2A"/>
    <w:rsid w:val="0064727A"/>
    <w:rsid w:val="00647825"/>
    <w:rsid w:val="00652D98"/>
    <w:rsid w:val="00654A74"/>
    <w:rsid w:val="00656DB7"/>
    <w:rsid w:val="00663F53"/>
    <w:rsid w:val="00665653"/>
    <w:rsid w:val="00672CC7"/>
    <w:rsid w:val="006833CD"/>
    <w:rsid w:val="00692025"/>
    <w:rsid w:val="00697032"/>
    <w:rsid w:val="006A2913"/>
    <w:rsid w:val="006A2DC7"/>
    <w:rsid w:val="006A4C47"/>
    <w:rsid w:val="006A5F2F"/>
    <w:rsid w:val="006B2B96"/>
    <w:rsid w:val="006B60B8"/>
    <w:rsid w:val="006B6E31"/>
    <w:rsid w:val="006B7738"/>
    <w:rsid w:val="006C208C"/>
    <w:rsid w:val="006C3EEE"/>
    <w:rsid w:val="006C44D8"/>
    <w:rsid w:val="006C5680"/>
    <w:rsid w:val="006F21B9"/>
    <w:rsid w:val="006F2997"/>
    <w:rsid w:val="006F36D0"/>
    <w:rsid w:val="006F3CFD"/>
    <w:rsid w:val="006F4E1C"/>
    <w:rsid w:val="0070174C"/>
    <w:rsid w:val="00702ABC"/>
    <w:rsid w:val="00704ED7"/>
    <w:rsid w:val="00706DB1"/>
    <w:rsid w:val="00714BC2"/>
    <w:rsid w:val="00720097"/>
    <w:rsid w:val="00722895"/>
    <w:rsid w:val="00737BB5"/>
    <w:rsid w:val="00744449"/>
    <w:rsid w:val="007453BB"/>
    <w:rsid w:val="00746065"/>
    <w:rsid w:val="00750EB4"/>
    <w:rsid w:val="00752739"/>
    <w:rsid w:val="0075421A"/>
    <w:rsid w:val="00756F72"/>
    <w:rsid w:val="007616F8"/>
    <w:rsid w:val="00762490"/>
    <w:rsid w:val="00767AFD"/>
    <w:rsid w:val="00774235"/>
    <w:rsid w:val="00782E17"/>
    <w:rsid w:val="00783637"/>
    <w:rsid w:val="00795FC7"/>
    <w:rsid w:val="00797642"/>
    <w:rsid w:val="007A315D"/>
    <w:rsid w:val="007A3C5B"/>
    <w:rsid w:val="007B43D6"/>
    <w:rsid w:val="007D1E50"/>
    <w:rsid w:val="007D795A"/>
    <w:rsid w:val="007F371D"/>
    <w:rsid w:val="007F6417"/>
    <w:rsid w:val="008009D6"/>
    <w:rsid w:val="00801930"/>
    <w:rsid w:val="00802472"/>
    <w:rsid w:val="008060F0"/>
    <w:rsid w:val="008069E5"/>
    <w:rsid w:val="00806FCC"/>
    <w:rsid w:val="0080729E"/>
    <w:rsid w:val="008075E7"/>
    <w:rsid w:val="00807BF4"/>
    <w:rsid w:val="00810263"/>
    <w:rsid w:val="00810D57"/>
    <w:rsid w:val="00816131"/>
    <w:rsid w:val="0081790F"/>
    <w:rsid w:val="00833363"/>
    <w:rsid w:val="0083769A"/>
    <w:rsid w:val="00840EC4"/>
    <w:rsid w:val="00841A3B"/>
    <w:rsid w:val="008439C6"/>
    <w:rsid w:val="00847470"/>
    <w:rsid w:val="00847CAC"/>
    <w:rsid w:val="008507BA"/>
    <w:rsid w:val="00852DFF"/>
    <w:rsid w:val="00853E0F"/>
    <w:rsid w:val="00854FDA"/>
    <w:rsid w:val="00862ECA"/>
    <w:rsid w:val="00863E64"/>
    <w:rsid w:val="008838E2"/>
    <w:rsid w:val="00892609"/>
    <w:rsid w:val="00892615"/>
    <w:rsid w:val="00893D26"/>
    <w:rsid w:val="008A08CF"/>
    <w:rsid w:val="008A31B4"/>
    <w:rsid w:val="008A7DF8"/>
    <w:rsid w:val="008B2FB4"/>
    <w:rsid w:val="008B5FCF"/>
    <w:rsid w:val="008C176D"/>
    <w:rsid w:val="008C2728"/>
    <w:rsid w:val="008C29FB"/>
    <w:rsid w:val="008C59A5"/>
    <w:rsid w:val="008C6F6F"/>
    <w:rsid w:val="008C72EA"/>
    <w:rsid w:val="008D150B"/>
    <w:rsid w:val="008D685A"/>
    <w:rsid w:val="008E0370"/>
    <w:rsid w:val="008E17C3"/>
    <w:rsid w:val="008E350F"/>
    <w:rsid w:val="008E7D04"/>
    <w:rsid w:val="008F0388"/>
    <w:rsid w:val="008F2983"/>
    <w:rsid w:val="008F4731"/>
    <w:rsid w:val="008F69AC"/>
    <w:rsid w:val="008F7B89"/>
    <w:rsid w:val="00907FAC"/>
    <w:rsid w:val="00912D33"/>
    <w:rsid w:val="00915586"/>
    <w:rsid w:val="009178BB"/>
    <w:rsid w:val="00917B9B"/>
    <w:rsid w:val="00926F67"/>
    <w:rsid w:val="00927472"/>
    <w:rsid w:val="00927AEB"/>
    <w:rsid w:val="009377BE"/>
    <w:rsid w:val="00941413"/>
    <w:rsid w:val="0094148F"/>
    <w:rsid w:val="00941616"/>
    <w:rsid w:val="0094456F"/>
    <w:rsid w:val="00950D38"/>
    <w:rsid w:val="0096044B"/>
    <w:rsid w:val="00961862"/>
    <w:rsid w:val="009662C7"/>
    <w:rsid w:val="009707B2"/>
    <w:rsid w:val="00970E47"/>
    <w:rsid w:val="00983E10"/>
    <w:rsid w:val="00985524"/>
    <w:rsid w:val="00992D80"/>
    <w:rsid w:val="00993964"/>
    <w:rsid w:val="00996813"/>
    <w:rsid w:val="009A4B3E"/>
    <w:rsid w:val="009A5286"/>
    <w:rsid w:val="009A7437"/>
    <w:rsid w:val="009B5887"/>
    <w:rsid w:val="009C0D05"/>
    <w:rsid w:val="009C4ADD"/>
    <w:rsid w:val="009C6366"/>
    <w:rsid w:val="009C659D"/>
    <w:rsid w:val="009D04C1"/>
    <w:rsid w:val="009D08A0"/>
    <w:rsid w:val="009D2746"/>
    <w:rsid w:val="009E33EB"/>
    <w:rsid w:val="009E4E9B"/>
    <w:rsid w:val="009F1550"/>
    <w:rsid w:val="009F2A7D"/>
    <w:rsid w:val="009F5ABC"/>
    <w:rsid w:val="00A02A7C"/>
    <w:rsid w:val="00A0344C"/>
    <w:rsid w:val="00A07350"/>
    <w:rsid w:val="00A106B5"/>
    <w:rsid w:val="00A12386"/>
    <w:rsid w:val="00A270CC"/>
    <w:rsid w:val="00A364E9"/>
    <w:rsid w:val="00A40C10"/>
    <w:rsid w:val="00A40F06"/>
    <w:rsid w:val="00A4666D"/>
    <w:rsid w:val="00A51105"/>
    <w:rsid w:val="00A51B52"/>
    <w:rsid w:val="00A5378F"/>
    <w:rsid w:val="00A550F7"/>
    <w:rsid w:val="00A5699E"/>
    <w:rsid w:val="00A61708"/>
    <w:rsid w:val="00A62651"/>
    <w:rsid w:val="00A671C1"/>
    <w:rsid w:val="00A671FA"/>
    <w:rsid w:val="00A72DB7"/>
    <w:rsid w:val="00A7342A"/>
    <w:rsid w:val="00A80DD8"/>
    <w:rsid w:val="00A85F1D"/>
    <w:rsid w:val="00A90F20"/>
    <w:rsid w:val="00A91D33"/>
    <w:rsid w:val="00AA554D"/>
    <w:rsid w:val="00AA6AC8"/>
    <w:rsid w:val="00AA6ED8"/>
    <w:rsid w:val="00AA7DF4"/>
    <w:rsid w:val="00AB3201"/>
    <w:rsid w:val="00AB703C"/>
    <w:rsid w:val="00AC0D0B"/>
    <w:rsid w:val="00AC2DAA"/>
    <w:rsid w:val="00AD1F6D"/>
    <w:rsid w:val="00AD4E3F"/>
    <w:rsid w:val="00AD7B2F"/>
    <w:rsid w:val="00AD7B61"/>
    <w:rsid w:val="00AE1913"/>
    <w:rsid w:val="00AF3DAC"/>
    <w:rsid w:val="00AF5EDD"/>
    <w:rsid w:val="00B0105A"/>
    <w:rsid w:val="00B01766"/>
    <w:rsid w:val="00B02F75"/>
    <w:rsid w:val="00B05CA9"/>
    <w:rsid w:val="00B12071"/>
    <w:rsid w:val="00B1718B"/>
    <w:rsid w:val="00B242AF"/>
    <w:rsid w:val="00B3161D"/>
    <w:rsid w:val="00B363CC"/>
    <w:rsid w:val="00B43F2C"/>
    <w:rsid w:val="00B45543"/>
    <w:rsid w:val="00B4743F"/>
    <w:rsid w:val="00B65987"/>
    <w:rsid w:val="00B701CB"/>
    <w:rsid w:val="00B70490"/>
    <w:rsid w:val="00B7085B"/>
    <w:rsid w:val="00B72639"/>
    <w:rsid w:val="00B72BFB"/>
    <w:rsid w:val="00B73F3D"/>
    <w:rsid w:val="00B74A00"/>
    <w:rsid w:val="00B74B01"/>
    <w:rsid w:val="00B814FE"/>
    <w:rsid w:val="00B81C40"/>
    <w:rsid w:val="00B83FA9"/>
    <w:rsid w:val="00B8554C"/>
    <w:rsid w:val="00B85C8F"/>
    <w:rsid w:val="00B90A26"/>
    <w:rsid w:val="00B94592"/>
    <w:rsid w:val="00BA10F1"/>
    <w:rsid w:val="00BA1C8D"/>
    <w:rsid w:val="00BA1E23"/>
    <w:rsid w:val="00BA5EFD"/>
    <w:rsid w:val="00BA5F4F"/>
    <w:rsid w:val="00BC5747"/>
    <w:rsid w:val="00BC6477"/>
    <w:rsid w:val="00BE51AB"/>
    <w:rsid w:val="00BE5243"/>
    <w:rsid w:val="00BE6861"/>
    <w:rsid w:val="00BF4449"/>
    <w:rsid w:val="00BF49D9"/>
    <w:rsid w:val="00BF5B50"/>
    <w:rsid w:val="00C034E4"/>
    <w:rsid w:val="00C21001"/>
    <w:rsid w:val="00C27DFF"/>
    <w:rsid w:val="00C32B68"/>
    <w:rsid w:val="00C5784F"/>
    <w:rsid w:val="00C61A37"/>
    <w:rsid w:val="00C62252"/>
    <w:rsid w:val="00C6364A"/>
    <w:rsid w:val="00C6489F"/>
    <w:rsid w:val="00C65EF3"/>
    <w:rsid w:val="00C66A1A"/>
    <w:rsid w:val="00C8277A"/>
    <w:rsid w:val="00C84F70"/>
    <w:rsid w:val="00C86D28"/>
    <w:rsid w:val="00C9197A"/>
    <w:rsid w:val="00C926E9"/>
    <w:rsid w:val="00CB2B2C"/>
    <w:rsid w:val="00CB7925"/>
    <w:rsid w:val="00CD1097"/>
    <w:rsid w:val="00CD192C"/>
    <w:rsid w:val="00CD2F70"/>
    <w:rsid w:val="00CE08CA"/>
    <w:rsid w:val="00CE7450"/>
    <w:rsid w:val="00CE796C"/>
    <w:rsid w:val="00D033BD"/>
    <w:rsid w:val="00D12C61"/>
    <w:rsid w:val="00D210B2"/>
    <w:rsid w:val="00D35470"/>
    <w:rsid w:val="00D36038"/>
    <w:rsid w:val="00D37003"/>
    <w:rsid w:val="00D37C27"/>
    <w:rsid w:val="00D463F7"/>
    <w:rsid w:val="00D51930"/>
    <w:rsid w:val="00D54C27"/>
    <w:rsid w:val="00D576EF"/>
    <w:rsid w:val="00D605A8"/>
    <w:rsid w:val="00D60D4F"/>
    <w:rsid w:val="00D64F32"/>
    <w:rsid w:val="00D65425"/>
    <w:rsid w:val="00D67EBB"/>
    <w:rsid w:val="00D733A0"/>
    <w:rsid w:val="00D83530"/>
    <w:rsid w:val="00D84907"/>
    <w:rsid w:val="00D874B2"/>
    <w:rsid w:val="00DA3D9B"/>
    <w:rsid w:val="00DA53D0"/>
    <w:rsid w:val="00DA549B"/>
    <w:rsid w:val="00DC1680"/>
    <w:rsid w:val="00DC34D2"/>
    <w:rsid w:val="00DC6216"/>
    <w:rsid w:val="00DD1CB5"/>
    <w:rsid w:val="00DD5E46"/>
    <w:rsid w:val="00DE2522"/>
    <w:rsid w:val="00DF09F7"/>
    <w:rsid w:val="00DF4E46"/>
    <w:rsid w:val="00E014DA"/>
    <w:rsid w:val="00E03402"/>
    <w:rsid w:val="00E03F10"/>
    <w:rsid w:val="00E04E0F"/>
    <w:rsid w:val="00E21168"/>
    <w:rsid w:val="00E23834"/>
    <w:rsid w:val="00E324B5"/>
    <w:rsid w:val="00E34A10"/>
    <w:rsid w:val="00E4429B"/>
    <w:rsid w:val="00E45A62"/>
    <w:rsid w:val="00E6701B"/>
    <w:rsid w:val="00E7029C"/>
    <w:rsid w:val="00E825C0"/>
    <w:rsid w:val="00E90D49"/>
    <w:rsid w:val="00EA05F3"/>
    <w:rsid w:val="00EB14E6"/>
    <w:rsid w:val="00EB3294"/>
    <w:rsid w:val="00EB7D27"/>
    <w:rsid w:val="00EC1A81"/>
    <w:rsid w:val="00EC621C"/>
    <w:rsid w:val="00ED0A13"/>
    <w:rsid w:val="00ED1103"/>
    <w:rsid w:val="00ED75B4"/>
    <w:rsid w:val="00F03C73"/>
    <w:rsid w:val="00F07017"/>
    <w:rsid w:val="00F2390D"/>
    <w:rsid w:val="00F241BD"/>
    <w:rsid w:val="00F278BE"/>
    <w:rsid w:val="00F27E02"/>
    <w:rsid w:val="00F30C92"/>
    <w:rsid w:val="00F33629"/>
    <w:rsid w:val="00F44DCC"/>
    <w:rsid w:val="00F53835"/>
    <w:rsid w:val="00F62498"/>
    <w:rsid w:val="00F649A4"/>
    <w:rsid w:val="00F64BD7"/>
    <w:rsid w:val="00F67A3C"/>
    <w:rsid w:val="00F755BD"/>
    <w:rsid w:val="00F759F2"/>
    <w:rsid w:val="00F85C4D"/>
    <w:rsid w:val="00F85F2C"/>
    <w:rsid w:val="00F86158"/>
    <w:rsid w:val="00F91EE1"/>
    <w:rsid w:val="00F93999"/>
    <w:rsid w:val="00F93F23"/>
    <w:rsid w:val="00F95336"/>
    <w:rsid w:val="00F972C6"/>
    <w:rsid w:val="00FA0747"/>
    <w:rsid w:val="00FA22C1"/>
    <w:rsid w:val="00FB2004"/>
    <w:rsid w:val="00FD35DF"/>
    <w:rsid w:val="00FD5719"/>
    <w:rsid w:val="00FE169B"/>
    <w:rsid w:val="00FE3CF9"/>
    <w:rsid w:val="00FE7EC2"/>
    <w:rsid w:val="00FF042E"/>
    <w:rsid w:val="00FF04B8"/>
    <w:rsid w:val="00FF092A"/>
    <w:rsid w:val="00FF0EC8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9B0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E3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E3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E3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E3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0608-5B5D-4DF4-9104-A28608C3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12</Pages>
  <Words>3257</Words>
  <Characters>18568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Admin</cp:lastModifiedBy>
  <cp:revision>351</cp:revision>
  <cp:lastPrinted>2024-09-13T06:19:00Z</cp:lastPrinted>
  <dcterms:created xsi:type="dcterms:W3CDTF">2022-09-11T08:17:00Z</dcterms:created>
  <dcterms:modified xsi:type="dcterms:W3CDTF">2024-11-21T09:23:00Z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