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A84C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37DF3B42" wp14:editId="09F12AB9">
            <wp:extent cx="504825" cy="7143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72BAD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 К Р А Ї Н А</w:t>
      </w:r>
    </w:p>
    <w:p w14:paraId="38534AF0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Чернівецька міська рада</w:t>
      </w:r>
    </w:p>
    <w:p w14:paraId="6E6EB0C7" w14:textId="77777777" w:rsidR="0032361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Управління освіти</w:t>
      </w:r>
      <w:r>
        <w:rPr>
          <w:color w:val="000000"/>
          <w:sz w:val="32"/>
          <w:szCs w:val="32"/>
        </w:rPr>
        <w:t xml:space="preserve">             </w:t>
      </w:r>
    </w:p>
    <w:p w14:paraId="2780A919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spacing w:line="360" w:lineRule="auto"/>
        <w:ind w:left="1" w:hanging="4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ab/>
      </w:r>
    </w:p>
    <w:p w14:paraId="0DE3DFA7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 А К А З</w:t>
      </w:r>
    </w:p>
    <w:p w14:paraId="7A07CCA7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u w:val="single"/>
        </w:rPr>
      </w:pPr>
    </w:p>
    <w:p w14:paraId="18430B58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FF0000"/>
          <w:u w:val="single"/>
        </w:rPr>
      </w:pPr>
      <w:r>
        <w:rPr>
          <w:b/>
          <w:color w:val="000000"/>
          <w:u w:val="single"/>
        </w:rPr>
        <w:t>21.10.2024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м.Чернівці</w:t>
      </w:r>
      <w:r>
        <w:rPr>
          <w:b/>
          <w:color w:val="00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000000"/>
        </w:rPr>
        <w:tab/>
        <w:t xml:space="preserve">         № 280</w:t>
      </w:r>
      <w:r>
        <w:rPr>
          <w:b/>
          <w:color w:val="00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</w:t>
      </w:r>
    </w:p>
    <w:p w14:paraId="5F16FF5E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938"/>
        </w:tabs>
        <w:spacing w:line="276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ab/>
      </w:r>
    </w:p>
    <w:p w14:paraId="104F8F2B" w14:textId="72C3263F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i/>
          <w:color w:val="000000"/>
        </w:rPr>
        <w:t xml:space="preserve">Про проведення </w:t>
      </w:r>
      <w:r>
        <w:rPr>
          <w:b/>
          <w:i/>
        </w:rPr>
        <w:t>моніторингу</w:t>
      </w:r>
      <w:r>
        <w:rPr>
          <w:b/>
          <w:i/>
          <w:color w:val="000000"/>
        </w:rPr>
        <w:t xml:space="preserve"> </w:t>
      </w:r>
      <w:r w:rsidR="003862A5">
        <w:rPr>
          <w:b/>
          <w:i/>
          <w:color w:val="000000"/>
        </w:rPr>
        <w:t>щодо</w:t>
      </w:r>
      <w:r>
        <w:rPr>
          <w:b/>
          <w:i/>
          <w:color w:val="000000"/>
        </w:rPr>
        <w:t xml:space="preserve"> реалізації варіативної складової змісту</w:t>
      </w:r>
      <w:r w:rsidR="001E3CB8">
        <w:rPr>
          <w:b/>
          <w:i/>
          <w:color w:val="000000"/>
        </w:rPr>
        <w:t xml:space="preserve"> дошкільної</w:t>
      </w:r>
      <w:r>
        <w:rPr>
          <w:b/>
          <w:i/>
          <w:color w:val="000000"/>
        </w:rPr>
        <w:t xml:space="preserve"> освіти в закладах дошкільної освіти Чернівецької міської територіальної громади</w:t>
      </w:r>
    </w:p>
    <w:p w14:paraId="57342C2D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2"/>
          <w:szCs w:val="32"/>
        </w:rPr>
      </w:pPr>
    </w:p>
    <w:p w14:paraId="078FA619" w14:textId="45BF158A" w:rsidR="0032361A" w:rsidRDefault="00000000" w:rsidP="00E45DD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276" w:lineRule="auto"/>
        <w:ind w:leftChars="0" w:left="0" w:firstLineChars="253" w:firstLine="708"/>
        <w:jc w:val="both"/>
        <w:rPr>
          <w:color w:val="000000"/>
        </w:rPr>
      </w:pPr>
      <w:r>
        <w:rPr>
          <w:color w:val="000000"/>
        </w:rPr>
        <w:t xml:space="preserve">На виконання плану роботи </w:t>
      </w:r>
      <w:r w:rsidR="003862A5">
        <w:rPr>
          <w:color w:val="000000"/>
        </w:rPr>
        <w:t>у</w:t>
      </w:r>
      <w:r>
        <w:rPr>
          <w:color w:val="000000"/>
        </w:rPr>
        <w:t xml:space="preserve">правління освіти Чернівецької міської ради на 2024 рік, відповідно до наказів МОН від 20.04.2025 № 446 «Про затвердження гранично допустимого навчального навантаження на дитину </w:t>
      </w:r>
      <w:r w:rsidR="001D31ED">
        <w:rPr>
          <w:color w:val="000000"/>
        </w:rPr>
        <w:t>у</w:t>
      </w:r>
      <w:r>
        <w:rPr>
          <w:color w:val="000000"/>
        </w:rPr>
        <w:t xml:space="preserve"> дошкільних навчальних закладах різних типів та форми власності», від 01.10.2012 № 1059 «Про затвердження Примірної інструкції з діловодства у дошкільних навчальних закладах», «Положення про заклад дошкільної освіти», затвердженого постановою КМУ від 12.03.2003 №305, Типових штатних нормативів дошкільних навчальних закладів, затверджених наказом МОН від 04.11.2010 № 1055 за погодженням з Міністерством праці та соціальної політики України, Міністерством фінансів України, ЦК Профспілки працівників освіти і науки України, листа МОН України від 18.09.2014 № 1/9-473 «</w:t>
      </w:r>
      <w:r>
        <w:rPr>
          <w:color w:val="333333"/>
          <w:highlight w:val="white"/>
        </w:rPr>
        <w:t>Рекомендації</w:t>
      </w:r>
      <w:r>
        <w:rPr>
          <w:color w:val="333333"/>
        </w:rPr>
        <w:t xml:space="preserve"> </w:t>
      </w:r>
      <w:r>
        <w:rPr>
          <w:color w:val="333333"/>
          <w:highlight w:val="white"/>
        </w:rPr>
        <w:t>щодо вирішення окремих питань діяльності керівників гуртків дошкільних навчальних закладів</w:t>
      </w:r>
      <w:r>
        <w:rPr>
          <w:color w:val="000000"/>
        </w:rPr>
        <w:t>»,  інструктивно-методичного листа МОН, молоді та спорту України від 28.02.2013 №1/9–152 «Про розроблення програм для дошкільної освіти», з метою якісної підготовки матеріалів для розгляду питань на засіданні колегії Управління освіти Чернівецької міської ради</w:t>
      </w:r>
    </w:p>
    <w:p w14:paraId="2CE3C834" w14:textId="77777777" w:rsidR="0032361A" w:rsidRDefault="003236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3"/>
        <w:jc w:val="both"/>
        <w:rPr>
          <w:color w:val="000000"/>
        </w:rPr>
      </w:pPr>
    </w:p>
    <w:p w14:paraId="3984326E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Н А К А З У Ю:</w:t>
      </w:r>
    </w:p>
    <w:p w14:paraId="2BD46B1A" w14:textId="77777777" w:rsidR="00290B69" w:rsidRDefault="00290B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center"/>
        <w:rPr>
          <w:color w:val="000000"/>
        </w:rPr>
      </w:pPr>
    </w:p>
    <w:p w14:paraId="1F8F8100" w14:textId="66478140" w:rsidR="0032361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</w:pPr>
      <w:bookmarkStart w:id="1" w:name="_heading=h.30j0zll" w:colFirst="0" w:colLast="0"/>
      <w:bookmarkEnd w:id="1"/>
      <w:r>
        <w:rPr>
          <w:color w:val="000000"/>
        </w:rPr>
        <w:t xml:space="preserve">Провести </w:t>
      </w:r>
      <w:r>
        <w:t xml:space="preserve">моніторинг </w:t>
      </w:r>
      <w:r w:rsidR="003C1C26">
        <w:rPr>
          <w:color w:val="000000"/>
        </w:rPr>
        <w:t>щодо</w:t>
      </w:r>
      <w:r>
        <w:rPr>
          <w:color w:val="000000"/>
        </w:rPr>
        <w:t xml:space="preserve"> реалізації варіативної складової змісту </w:t>
      </w:r>
      <w:r w:rsidR="001E3CB8">
        <w:rPr>
          <w:color w:val="000000"/>
        </w:rPr>
        <w:t xml:space="preserve">дошкільної </w:t>
      </w:r>
      <w:r>
        <w:rPr>
          <w:color w:val="000000"/>
        </w:rPr>
        <w:t>освіти в закладах дошкільної освіти Чернівецької міської територіальної громади</w:t>
      </w:r>
      <w:r w:rsidR="00FE1329">
        <w:rPr>
          <w:color w:val="000000"/>
        </w:rPr>
        <w:t xml:space="preserve"> </w:t>
      </w:r>
      <w:r>
        <w:rPr>
          <w:color w:val="000000"/>
        </w:rPr>
        <w:t>(далі-</w:t>
      </w:r>
      <w:r>
        <w:t>Моніторинг</w:t>
      </w:r>
      <w:r>
        <w:rPr>
          <w:color w:val="000000"/>
        </w:rPr>
        <w:t>).</w:t>
      </w:r>
    </w:p>
    <w:p w14:paraId="5F54AB13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14:paraId="4E33DC15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Затвердити: </w:t>
      </w:r>
    </w:p>
    <w:p w14:paraId="368EE5D9" w14:textId="0B42F69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color w:val="000000"/>
        </w:rPr>
        <w:t xml:space="preserve">2.1. Склад </w:t>
      </w:r>
      <w:r w:rsidR="003C1C26">
        <w:rPr>
          <w:color w:val="000000"/>
        </w:rPr>
        <w:t>робочої групи</w:t>
      </w:r>
      <w:r>
        <w:rPr>
          <w:color w:val="000000"/>
        </w:rPr>
        <w:t xml:space="preserve"> для проведення </w:t>
      </w:r>
      <w:r>
        <w:t>Моніторингу</w:t>
      </w:r>
      <w:r>
        <w:rPr>
          <w:color w:val="000000"/>
        </w:rPr>
        <w:t xml:space="preserve"> </w:t>
      </w:r>
      <w:r>
        <w:rPr>
          <w:i/>
          <w:color w:val="000000"/>
        </w:rPr>
        <w:t>(додаток 1);</w:t>
      </w:r>
    </w:p>
    <w:p w14:paraId="231495F8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color w:val="000000"/>
        </w:rPr>
        <w:t xml:space="preserve">2.2. Програму </w:t>
      </w:r>
      <w:r>
        <w:t xml:space="preserve">Моніторингу </w:t>
      </w:r>
      <w:r>
        <w:rPr>
          <w:color w:val="000000"/>
        </w:rPr>
        <w:t>(</w:t>
      </w:r>
      <w:r>
        <w:rPr>
          <w:i/>
          <w:color w:val="000000"/>
        </w:rPr>
        <w:t>додаток 2</w:t>
      </w:r>
      <w:r>
        <w:rPr>
          <w:color w:val="000000"/>
        </w:rPr>
        <w:t>);</w:t>
      </w:r>
    </w:p>
    <w:p w14:paraId="67CA004A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rPr>
          <w:color w:val="000000"/>
        </w:rPr>
      </w:pPr>
    </w:p>
    <w:p w14:paraId="4B7A15BC" w14:textId="476B04D2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</w:pPr>
      <w:r>
        <w:rPr>
          <w:b/>
          <w:color w:val="000000"/>
        </w:rPr>
        <w:t>3.</w:t>
      </w:r>
      <w:r>
        <w:rPr>
          <w:color w:val="000000"/>
        </w:rPr>
        <w:t xml:space="preserve"> Членам </w:t>
      </w:r>
      <w:r w:rsidR="003C1C26">
        <w:rPr>
          <w:color w:val="000000"/>
        </w:rPr>
        <w:t>робочої групи</w:t>
      </w:r>
      <w:r>
        <w:t xml:space="preserve"> з</w:t>
      </w:r>
      <w:r>
        <w:rPr>
          <w:color w:val="000000"/>
        </w:rPr>
        <w:t xml:space="preserve">дійснити  Моніторинг </w:t>
      </w:r>
      <w:r w:rsidR="003C1C26">
        <w:rPr>
          <w:color w:val="000000"/>
        </w:rPr>
        <w:t xml:space="preserve">серед закладів дошкільної освіти </w:t>
      </w:r>
      <w:r>
        <w:rPr>
          <w:color w:val="000000"/>
        </w:rPr>
        <w:t>відповідно до програми</w:t>
      </w:r>
      <w:r>
        <w:t>.</w:t>
      </w:r>
    </w:p>
    <w:p w14:paraId="25A0BAFE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</w:pPr>
    </w:p>
    <w:p w14:paraId="2232791E" w14:textId="069244BC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color w:val="000000"/>
        </w:rPr>
        <w:t xml:space="preserve">4. Головному спеціалісту відділу загальної середньої та дошкільної освіти </w:t>
      </w:r>
      <w:r>
        <w:t>у</w:t>
      </w:r>
      <w:r>
        <w:rPr>
          <w:color w:val="000000"/>
        </w:rPr>
        <w:t xml:space="preserve">правління освіти Чернівецької міської ради </w:t>
      </w:r>
      <w:r>
        <w:t xml:space="preserve">Ірині Монич </w:t>
      </w:r>
      <w:r>
        <w:rPr>
          <w:color w:val="000000"/>
        </w:rPr>
        <w:t xml:space="preserve">узагальнити підготовлені членами комісії матеріали щодо </w:t>
      </w:r>
      <w:r w:rsidRPr="00E45DDB">
        <w:rPr>
          <w:bCs/>
          <w:iCs/>
        </w:rPr>
        <w:t>реалізації варіативної складової змісту освіти в закладах дошкільної освіти</w:t>
      </w:r>
      <w:r w:rsidRPr="00E45DDB">
        <w:rPr>
          <w:bCs/>
          <w:iCs/>
          <w:color w:val="000000"/>
        </w:rPr>
        <w:t xml:space="preserve"> Чернівецької міської територіальної громади до </w:t>
      </w:r>
      <w:r w:rsidR="00FE1329">
        <w:rPr>
          <w:bCs/>
          <w:iCs/>
          <w:color w:val="000000"/>
        </w:rPr>
        <w:t>15</w:t>
      </w:r>
      <w:r w:rsidRPr="00E45DDB">
        <w:rPr>
          <w:bCs/>
          <w:iCs/>
          <w:color w:val="000000"/>
        </w:rPr>
        <w:t>.</w:t>
      </w:r>
      <w:r w:rsidRPr="00E45DDB">
        <w:rPr>
          <w:bCs/>
          <w:iCs/>
        </w:rPr>
        <w:t>12</w:t>
      </w:r>
      <w:r w:rsidRPr="00E45DDB">
        <w:rPr>
          <w:bCs/>
          <w:iCs/>
          <w:color w:val="000000"/>
        </w:rPr>
        <w:t>.2024 року.</w:t>
      </w:r>
    </w:p>
    <w:p w14:paraId="055D3B62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14:paraId="64BBDD04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/>
        </w:rPr>
        <w:t>5.</w:t>
      </w:r>
      <w:r>
        <w:rPr>
          <w:color w:val="000000"/>
        </w:rPr>
        <w:t xml:space="preserve"> Керівникам закладів дошкільної освіти Чернівецької міської ТГ:</w:t>
      </w:r>
    </w:p>
    <w:p w14:paraId="161AC80F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t>5</w:t>
      </w:r>
      <w:r>
        <w:rPr>
          <w:color w:val="000000"/>
        </w:rPr>
        <w:t xml:space="preserve">.1. Забезпечити умови для проведення </w:t>
      </w:r>
      <w:r>
        <w:t>Моніторингу</w:t>
      </w:r>
      <w:r>
        <w:rPr>
          <w:color w:val="000000"/>
        </w:rPr>
        <w:t>;</w:t>
      </w:r>
    </w:p>
    <w:p w14:paraId="1C79A69E" w14:textId="585DE498" w:rsidR="0032361A" w:rsidRDefault="00000000" w:rsidP="005427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t>5</w:t>
      </w:r>
      <w:r>
        <w:rPr>
          <w:color w:val="000000"/>
        </w:rPr>
        <w:t>.2. Провести опитування серед батьків</w:t>
      </w:r>
      <w:r w:rsidR="00542739">
        <w:rPr>
          <w:color w:val="000000"/>
        </w:rPr>
        <w:t xml:space="preserve"> за формою</w:t>
      </w:r>
      <w:r w:rsidR="009C62DE">
        <w:rPr>
          <w:color w:val="000000"/>
        </w:rPr>
        <w:t>,</w:t>
      </w:r>
      <w:r w:rsidR="004A24CA">
        <w:rPr>
          <w:color w:val="000000"/>
        </w:rPr>
        <w:t xml:space="preserve"> розміщеною</w:t>
      </w:r>
      <w:r w:rsidR="009C62DE">
        <w:rPr>
          <w:color w:val="000000"/>
        </w:rPr>
        <w:t xml:space="preserve"> за покликанням:</w:t>
      </w:r>
      <w:r w:rsidR="00542739">
        <w:rPr>
          <w:color w:val="000000"/>
        </w:rPr>
        <w:t xml:space="preserve"> </w:t>
      </w:r>
      <w:hyperlink r:id="rId8" w:history="1">
        <w:r w:rsidR="00542739" w:rsidRPr="0014089A">
          <w:rPr>
            <w:rStyle w:val="a6"/>
          </w:rPr>
          <w:t>https://forms.gle/bkAE7WqxvHf7djip7</w:t>
        </w:r>
      </w:hyperlink>
      <w:r w:rsidR="00542739">
        <w:rPr>
          <w:color w:val="000000"/>
        </w:rPr>
        <w:t>.</w:t>
      </w:r>
    </w:p>
    <w:p w14:paraId="01F9B399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14:paraId="636BB0E6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/>
        </w:rPr>
        <w:t>6</w:t>
      </w:r>
      <w:r>
        <w:rPr>
          <w:b/>
          <w:color w:val="000000"/>
        </w:rPr>
        <w:t>.</w:t>
      </w:r>
      <w:r>
        <w:rPr>
          <w:color w:val="000000"/>
        </w:rPr>
        <w:t xml:space="preserve"> Контроль за виконанням наказу покласти на </w:t>
      </w:r>
      <w:r>
        <w:t>заступника начальника, начальника відділу загальної середньої та дошкільної освіти управління освіти Чернівецької міської ради Альону Онофрей.</w:t>
      </w:r>
    </w:p>
    <w:p w14:paraId="356E49DD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14:paraId="631479C0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/>
          <w:color w:val="000000"/>
        </w:rPr>
        <w:t xml:space="preserve">Начальник </w:t>
      </w:r>
      <w:r>
        <w:rPr>
          <w:b/>
        </w:rPr>
        <w:t>у</w:t>
      </w:r>
      <w:r>
        <w:rPr>
          <w:b/>
          <w:color w:val="000000"/>
        </w:rPr>
        <w:t>правління освіти</w:t>
      </w:r>
    </w:p>
    <w:p w14:paraId="238FAC1E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/>
          <w:color w:val="000000"/>
        </w:rPr>
        <w:t xml:space="preserve">Чернівецької міської ради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 xml:space="preserve">          </w:t>
      </w:r>
      <w:r>
        <w:rPr>
          <w:b/>
          <w:color w:val="000000"/>
        </w:rPr>
        <w:t xml:space="preserve">Ірина ТКАЧУК </w:t>
      </w:r>
    </w:p>
    <w:p w14:paraId="59CACDEB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tbl>
      <w:tblPr>
        <w:tblStyle w:val="af4"/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36"/>
        <w:gridCol w:w="3134"/>
      </w:tblGrid>
      <w:tr w:rsidR="0032361A" w14:paraId="14FD88D8" w14:textId="77777777">
        <w:tc>
          <w:tcPr>
            <w:tcW w:w="6436" w:type="dxa"/>
          </w:tcPr>
          <w:p w14:paraId="544A941A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Погоджено:</w:t>
            </w:r>
          </w:p>
        </w:tc>
        <w:tc>
          <w:tcPr>
            <w:tcW w:w="3134" w:type="dxa"/>
          </w:tcPr>
          <w:p w14:paraId="4C207A38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</w:tr>
      <w:tr w:rsidR="0032361A" w14:paraId="7C35BDB2" w14:textId="77777777">
        <w:tc>
          <w:tcPr>
            <w:tcW w:w="6436" w:type="dxa"/>
          </w:tcPr>
          <w:p w14:paraId="5D77796B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t>Заступник начальника, начальник</w:t>
            </w:r>
            <w:r>
              <w:rPr>
                <w:color w:val="000000"/>
              </w:rPr>
              <w:t xml:space="preserve"> відділу </w:t>
            </w:r>
          </w:p>
          <w:p w14:paraId="4B79EB7E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загальної середньої та дошкільної освіти </w:t>
            </w:r>
          </w:p>
          <w:p w14:paraId="1F4C10A6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t>у</w:t>
            </w:r>
            <w:r>
              <w:rPr>
                <w:color w:val="000000"/>
              </w:rPr>
              <w:t>правління освіти міської ради</w:t>
            </w:r>
          </w:p>
        </w:tc>
        <w:tc>
          <w:tcPr>
            <w:tcW w:w="3134" w:type="dxa"/>
          </w:tcPr>
          <w:p w14:paraId="44277BE8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14:paraId="20C7A2DD" w14:textId="77777777" w:rsidR="007A46B1" w:rsidRDefault="007A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</w:p>
          <w:p w14:paraId="39C957B0" w14:textId="3CBFAFCA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t>Альона ОНОФРЕЙ</w:t>
            </w:r>
          </w:p>
        </w:tc>
      </w:tr>
      <w:tr w:rsidR="0032361A" w14:paraId="0DB01CC8" w14:textId="77777777">
        <w:tc>
          <w:tcPr>
            <w:tcW w:w="6436" w:type="dxa"/>
          </w:tcPr>
          <w:p w14:paraId="34BB4FCC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</w:p>
        </w:tc>
        <w:tc>
          <w:tcPr>
            <w:tcW w:w="3134" w:type="dxa"/>
          </w:tcPr>
          <w:p w14:paraId="10F121F3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</w:tr>
      <w:tr w:rsidR="0032361A" w14:paraId="21A3FED9" w14:textId="77777777">
        <w:tc>
          <w:tcPr>
            <w:tcW w:w="6436" w:type="dxa"/>
          </w:tcPr>
          <w:p w14:paraId="384CCC4B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Ознайомлена:</w:t>
            </w:r>
          </w:p>
        </w:tc>
        <w:tc>
          <w:tcPr>
            <w:tcW w:w="3134" w:type="dxa"/>
          </w:tcPr>
          <w:p w14:paraId="75463674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</w:tc>
      </w:tr>
      <w:tr w:rsidR="0032361A" w14:paraId="64E483B6" w14:textId="77777777">
        <w:tc>
          <w:tcPr>
            <w:tcW w:w="6436" w:type="dxa"/>
          </w:tcPr>
          <w:p w14:paraId="2B74844E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Головний спеціаліст </w:t>
            </w:r>
            <w:r>
              <w:t>у</w:t>
            </w:r>
            <w:r>
              <w:rPr>
                <w:color w:val="000000"/>
              </w:rPr>
              <w:t>правління</w:t>
            </w:r>
          </w:p>
          <w:p w14:paraId="30046407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освіти міської ради        </w:t>
            </w:r>
          </w:p>
        </w:tc>
        <w:tc>
          <w:tcPr>
            <w:tcW w:w="3134" w:type="dxa"/>
          </w:tcPr>
          <w:p w14:paraId="337E2328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</w:p>
          <w:p w14:paraId="09177B5E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Ірина МОНИЧ</w:t>
            </w:r>
          </w:p>
        </w:tc>
      </w:tr>
      <w:tr w:rsidR="0032361A" w14:paraId="458AF93E" w14:textId="77777777">
        <w:tc>
          <w:tcPr>
            <w:tcW w:w="6436" w:type="dxa"/>
          </w:tcPr>
          <w:p w14:paraId="2D9DD0A8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</w:p>
          <w:p w14:paraId="1A5A9A52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Виконавець:</w:t>
            </w:r>
          </w:p>
          <w:p w14:paraId="20DEF4BD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Головний спеціаліст </w:t>
            </w:r>
            <w:r>
              <w:t>у</w:t>
            </w:r>
            <w:r>
              <w:rPr>
                <w:color w:val="000000"/>
              </w:rPr>
              <w:t>правління</w:t>
            </w:r>
          </w:p>
          <w:p w14:paraId="245FABF0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освіти міської ради        </w:t>
            </w:r>
          </w:p>
          <w:p w14:paraId="0553CF49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3134" w:type="dxa"/>
          </w:tcPr>
          <w:p w14:paraId="7B43E6BA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14:paraId="76F76B26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14:paraId="0CD67B22" w14:textId="77777777" w:rsidR="0032361A" w:rsidRDefault="0032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</w:p>
          <w:p w14:paraId="1B3E713D" w14:textId="77777777" w:rsidR="003236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Любов </w:t>
            </w:r>
            <w:r>
              <w:t>ЧОБАНЮК</w:t>
            </w:r>
          </w:p>
        </w:tc>
      </w:tr>
    </w:tbl>
    <w:p w14:paraId="71009750" w14:textId="77777777" w:rsidR="00E45DDB" w:rsidRDefault="00E45DDB" w:rsidP="003C1C26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Chars="0" w:left="0" w:right="-12" w:firstLineChars="0" w:firstLine="0"/>
      </w:pPr>
      <w:bookmarkStart w:id="2" w:name="_heading=h.177rf29n00lv" w:colFirst="0" w:colLast="0"/>
      <w:bookmarkEnd w:id="2"/>
    </w:p>
    <w:p w14:paraId="7DC42E65" w14:textId="77777777" w:rsidR="00290B69" w:rsidRDefault="00290B69" w:rsidP="003C1C26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Chars="0" w:left="0" w:right="-12" w:firstLineChars="0" w:firstLine="0"/>
      </w:pPr>
    </w:p>
    <w:p w14:paraId="34EF27CA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jc w:val="right"/>
        <w:rPr>
          <w:color w:val="000000"/>
          <w:sz w:val="20"/>
          <w:szCs w:val="20"/>
        </w:rPr>
      </w:pPr>
      <w:bookmarkStart w:id="3" w:name="_heading=h.1fob9te" w:colFirst="0" w:colLast="0"/>
      <w:bookmarkEnd w:id="3"/>
      <w:r>
        <w:rPr>
          <w:i/>
          <w:color w:val="000000"/>
          <w:sz w:val="26"/>
          <w:szCs w:val="26"/>
        </w:rPr>
        <w:lastRenderedPageBreak/>
        <w:t xml:space="preserve">  </w:t>
      </w:r>
      <w:r>
        <w:rPr>
          <w:b/>
          <w:color w:val="000000"/>
          <w:sz w:val="20"/>
          <w:szCs w:val="20"/>
        </w:rPr>
        <w:t>Додаток 1</w:t>
      </w:r>
    </w:p>
    <w:p w14:paraId="55D6328B" w14:textId="318FF20D" w:rsidR="003236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до наказу </w:t>
      </w:r>
      <w:r w:rsidR="009F0D22">
        <w:rPr>
          <w:b/>
          <w:color w:val="000000"/>
          <w:sz w:val="20"/>
          <w:szCs w:val="20"/>
        </w:rPr>
        <w:t>у</w:t>
      </w:r>
      <w:r>
        <w:rPr>
          <w:b/>
          <w:color w:val="000000"/>
          <w:sz w:val="20"/>
          <w:szCs w:val="20"/>
        </w:rPr>
        <w:t xml:space="preserve">правління освіти </w:t>
      </w:r>
    </w:p>
    <w:p w14:paraId="155DE740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Чернівецької міської ради </w:t>
      </w:r>
    </w:p>
    <w:p w14:paraId="4E7D332D" w14:textId="50106C20" w:rsidR="0032361A" w:rsidRPr="009F0D2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sz w:val="20"/>
          <w:szCs w:val="20"/>
        </w:rPr>
      </w:pPr>
      <w:r w:rsidRPr="009F0D22">
        <w:rPr>
          <w:b/>
          <w:sz w:val="20"/>
          <w:szCs w:val="20"/>
        </w:rPr>
        <w:t xml:space="preserve">від </w:t>
      </w:r>
      <w:r w:rsidR="009F0D22" w:rsidRPr="009F0D22">
        <w:rPr>
          <w:b/>
          <w:sz w:val="20"/>
          <w:szCs w:val="20"/>
        </w:rPr>
        <w:t xml:space="preserve">21.10.2024 </w:t>
      </w:r>
      <w:r w:rsidRPr="009F0D22">
        <w:rPr>
          <w:b/>
          <w:sz w:val="20"/>
          <w:szCs w:val="20"/>
        </w:rPr>
        <w:t xml:space="preserve">№ </w:t>
      </w:r>
      <w:r w:rsidR="009F0D22" w:rsidRPr="009F0D22">
        <w:rPr>
          <w:b/>
          <w:sz w:val="20"/>
          <w:szCs w:val="20"/>
        </w:rPr>
        <w:t>280</w:t>
      </w:r>
    </w:p>
    <w:p w14:paraId="342136A4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color w:val="000000"/>
          <w:sz w:val="20"/>
          <w:szCs w:val="20"/>
        </w:rPr>
      </w:pPr>
    </w:p>
    <w:p w14:paraId="7939FDA1" w14:textId="77777777" w:rsidR="0032361A" w:rsidRPr="00364B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/>
          <w:iCs/>
          <w:color w:val="000000"/>
        </w:rPr>
      </w:pPr>
      <w:r w:rsidRPr="00364B60">
        <w:rPr>
          <w:b/>
          <w:i/>
          <w:iCs/>
          <w:color w:val="000000"/>
        </w:rPr>
        <w:t>Склад робочої групи</w:t>
      </w:r>
    </w:p>
    <w:p w14:paraId="40C3F157" w14:textId="510801F9" w:rsidR="0032361A" w:rsidRPr="00364B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/>
          <w:iCs/>
          <w:color w:val="000000"/>
        </w:rPr>
      </w:pPr>
      <w:bookmarkStart w:id="4" w:name="_heading=h.3znysh7" w:colFirst="0" w:colLast="0"/>
      <w:bookmarkEnd w:id="4"/>
      <w:r w:rsidRPr="00364B60">
        <w:rPr>
          <w:b/>
          <w:i/>
          <w:iCs/>
        </w:rPr>
        <w:t xml:space="preserve">щодо реалізації варіативної складової змісту освіти в закладах дошкільної освіти </w:t>
      </w:r>
      <w:r w:rsidRPr="00364B60">
        <w:rPr>
          <w:b/>
          <w:i/>
          <w:iCs/>
          <w:color w:val="000000"/>
        </w:rPr>
        <w:t xml:space="preserve"> Чернівецької міської територіальної громади</w:t>
      </w:r>
    </w:p>
    <w:p w14:paraId="380E6727" w14:textId="77777777" w:rsidR="0032361A" w:rsidRPr="00364B60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/>
          <w:iCs/>
          <w:color w:val="000000"/>
        </w:rPr>
      </w:pPr>
    </w:p>
    <w:p w14:paraId="1B982720" w14:textId="77777777" w:rsidR="0032361A" w:rsidRPr="0029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i/>
          <w:iCs/>
          <w:color w:val="000000"/>
        </w:rPr>
      </w:pPr>
      <w:r w:rsidRPr="00290B69">
        <w:rPr>
          <w:b/>
          <w:i/>
          <w:iCs/>
          <w:color w:val="000000"/>
        </w:rPr>
        <w:t>Голова робочої групи:</w:t>
      </w:r>
    </w:p>
    <w:p w14:paraId="3721B5F1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234DA4B0" w14:textId="3B408BDE" w:rsidR="0032361A" w:rsidRPr="003C1C26" w:rsidRDefault="00000000" w:rsidP="003C1C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b/>
          <w:i/>
          <w:color w:val="000000"/>
        </w:rPr>
      </w:pPr>
      <w:r>
        <w:rPr>
          <w:b/>
        </w:rPr>
        <w:t>Онофрей А.К.</w:t>
      </w:r>
      <w:r>
        <w:rPr>
          <w:b/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364B60">
        <w:rPr>
          <w:bCs/>
          <w:iCs/>
          <w:color w:val="000000"/>
        </w:rPr>
        <w:t>заступник начальника,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начальник відділу загальної середньої та дошкільної освіти </w:t>
      </w:r>
      <w:r>
        <w:t>у</w:t>
      </w:r>
      <w:r>
        <w:rPr>
          <w:color w:val="000000"/>
        </w:rPr>
        <w:t xml:space="preserve">правління освіти Чернівецької міської ради.                                                      </w:t>
      </w:r>
    </w:p>
    <w:p w14:paraId="74B3A803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2B415E26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05C59061" w14:textId="145FC4C9" w:rsidR="0032361A" w:rsidRPr="0029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i/>
          <w:iCs/>
          <w:color w:val="000000"/>
        </w:rPr>
      </w:pPr>
      <w:r w:rsidRPr="00290B69">
        <w:rPr>
          <w:b/>
          <w:i/>
          <w:iCs/>
          <w:color w:val="000000"/>
        </w:rPr>
        <w:t xml:space="preserve">Члени </w:t>
      </w:r>
      <w:r w:rsidR="003C1C26" w:rsidRPr="00290B69">
        <w:rPr>
          <w:b/>
          <w:i/>
          <w:iCs/>
          <w:color w:val="000000"/>
        </w:rPr>
        <w:t>робочої групи</w:t>
      </w:r>
      <w:r w:rsidRPr="00290B69">
        <w:rPr>
          <w:b/>
          <w:i/>
          <w:iCs/>
          <w:color w:val="000000"/>
        </w:rPr>
        <w:t>:</w:t>
      </w:r>
    </w:p>
    <w:p w14:paraId="532F30F8" w14:textId="77777777" w:rsidR="0032361A" w:rsidRDefault="0032361A" w:rsidP="00364B6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0" w:right="38" w:firstLineChars="0" w:firstLine="0"/>
        <w:jc w:val="both"/>
        <w:rPr>
          <w:b/>
        </w:rPr>
      </w:pPr>
    </w:p>
    <w:p w14:paraId="547681CB" w14:textId="1201276D" w:rsidR="0032361A" w:rsidRDefault="001D31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right="38" w:hanging="3"/>
        <w:jc w:val="both"/>
        <w:rPr>
          <w:color w:val="000000"/>
        </w:rPr>
      </w:pPr>
      <w:r>
        <w:rPr>
          <w:b/>
          <w:color w:val="000000"/>
        </w:rPr>
        <w:t>Понипаляк Ю.І.,</w:t>
      </w:r>
      <w:r>
        <w:rPr>
          <w:b/>
          <w:i/>
          <w:color w:val="000000"/>
        </w:rPr>
        <w:t xml:space="preserve">  </w:t>
      </w:r>
      <w:r>
        <w:rPr>
          <w:color w:val="000000"/>
        </w:rPr>
        <w:t xml:space="preserve">головний спеціаліст відділу загальної середньої та дошкільної освіти  </w:t>
      </w:r>
      <w:r>
        <w:t>у</w:t>
      </w:r>
      <w:r>
        <w:rPr>
          <w:color w:val="000000"/>
        </w:rPr>
        <w:t>правління освіти  Чернівецької міської ради;</w:t>
      </w:r>
    </w:p>
    <w:p w14:paraId="615E3192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right="38" w:hanging="3"/>
        <w:jc w:val="both"/>
      </w:pPr>
    </w:p>
    <w:p w14:paraId="75A08C4C" w14:textId="77777777" w:rsidR="0032361A" w:rsidRDefault="00000000">
      <w:pPr>
        <w:tabs>
          <w:tab w:val="left" w:pos="1080"/>
        </w:tabs>
        <w:ind w:left="0" w:right="38" w:hanging="3"/>
        <w:jc w:val="both"/>
      </w:pPr>
      <w:r>
        <w:rPr>
          <w:b/>
        </w:rPr>
        <w:t>Монич І.В.,</w:t>
      </w:r>
      <w:r>
        <w:rPr>
          <w:b/>
          <w:i/>
        </w:rPr>
        <w:t xml:space="preserve">  </w:t>
      </w:r>
      <w:r>
        <w:t>головний спеціаліст відділу загальної середньої та дошкільної освіти  управління освіти  Чернівецької міської ради;</w:t>
      </w:r>
    </w:p>
    <w:p w14:paraId="2B332CC8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right="38" w:hanging="3"/>
        <w:jc w:val="both"/>
        <w:rPr>
          <w:color w:val="000000"/>
        </w:rPr>
      </w:pPr>
    </w:p>
    <w:p w14:paraId="6549C128" w14:textId="77777777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</w:pPr>
      <w:bookmarkStart w:id="5" w:name="_heading=h.2et92p0" w:colFirst="0" w:colLast="0"/>
      <w:bookmarkEnd w:id="5"/>
      <w:r>
        <w:rPr>
          <w:b/>
          <w:color w:val="000000"/>
        </w:rPr>
        <w:t>Чобанюк Л.Д</w:t>
      </w:r>
      <w:r>
        <w:rPr>
          <w:color w:val="000000"/>
        </w:rPr>
        <w:t>., г</w:t>
      </w:r>
      <w:r>
        <w:t>оловний спеціаліст відділу загальної середньої та дошкільної освіти  управління освіти  Чернівецької міської ради;</w:t>
      </w:r>
    </w:p>
    <w:p w14:paraId="598406D4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3906D10D" w14:textId="7C8428F2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</w:pPr>
      <w:r>
        <w:rPr>
          <w:b/>
        </w:rPr>
        <w:t>Пецей</w:t>
      </w:r>
      <w:r>
        <w:rPr>
          <w:b/>
          <w:color w:val="000000"/>
        </w:rPr>
        <w:t xml:space="preserve"> Т.Д</w:t>
      </w:r>
      <w:r>
        <w:rPr>
          <w:b/>
          <w:i/>
          <w:color w:val="000000"/>
        </w:rPr>
        <w:t xml:space="preserve">.,  </w:t>
      </w:r>
      <w:r>
        <w:rPr>
          <w:color w:val="000000"/>
        </w:rPr>
        <w:t xml:space="preserve">директор ЗДО № </w:t>
      </w:r>
      <w:r>
        <w:t>8</w:t>
      </w:r>
      <w:r>
        <w:rPr>
          <w:color w:val="000000"/>
        </w:rPr>
        <w:t xml:space="preserve"> </w:t>
      </w:r>
      <w:r w:rsidR="001D31ED">
        <w:rPr>
          <w:color w:val="000000"/>
        </w:rPr>
        <w:t>«</w:t>
      </w:r>
      <w:r>
        <w:t>ДивоСад</w:t>
      </w:r>
      <w:r>
        <w:rPr>
          <w:color w:val="000000"/>
        </w:rPr>
        <w:t>»</w:t>
      </w:r>
      <w:r>
        <w:t>;</w:t>
      </w:r>
    </w:p>
    <w:p w14:paraId="558EB7FD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</w:pPr>
    </w:p>
    <w:p w14:paraId="5F353DB3" w14:textId="1F8027EC" w:rsidR="003236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  <w:r>
        <w:rPr>
          <w:b/>
        </w:rPr>
        <w:t>Мойсюк О.І.,</w:t>
      </w:r>
      <w:r>
        <w:t xml:space="preserve"> директор ЗДО № 53 </w:t>
      </w:r>
      <w:r w:rsidR="001D31ED">
        <w:t>«</w:t>
      </w:r>
      <w:r>
        <w:t>Віночок</w:t>
      </w:r>
      <w:r w:rsidR="001D31ED">
        <w:t>»</w:t>
      </w:r>
      <w:r>
        <w:t>.</w:t>
      </w:r>
    </w:p>
    <w:p w14:paraId="188CDF3C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6F5CC727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55511283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2240026F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0CAA23CF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762C7A9D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2368BEA4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046658BF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65674F95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4764E9CF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056A8C82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639D16B0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1C7C585F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431E0F0D" w14:textId="77777777" w:rsidR="003C1C26" w:rsidRDefault="003C1C26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367D08BA" w14:textId="77777777" w:rsidR="003C1C26" w:rsidRDefault="003C1C26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14:paraId="695706B5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</w:pPr>
    </w:p>
    <w:p w14:paraId="57DF12B0" w14:textId="77777777" w:rsidR="0032361A" w:rsidRDefault="0032361A" w:rsidP="009F0D22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Chars="0" w:left="0" w:right="-12" w:firstLineChars="0" w:firstLine="0"/>
      </w:pPr>
    </w:p>
    <w:p w14:paraId="520014FB" w14:textId="77777777" w:rsidR="009F0D22" w:rsidRDefault="009F0D22" w:rsidP="009F0D22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Chars="0" w:left="0" w:right="-12" w:firstLineChars="0" w:firstLine="0"/>
        <w:rPr>
          <w:color w:val="000000"/>
          <w:sz w:val="26"/>
          <w:szCs w:val="26"/>
        </w:rPr>
      </w:pPr>
    </w:p>
    <w:p w14:paraId="23DCDEAE" w14:textId="77777777" w:rsidR="0032361A" w:rsidRPr="009F0D2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color w:val="000000"/>
          <w:sz w:val="20"/>
          <w:szCs w:val="20"/>
        </w:rPr>
      </w:pPr>
      <w:r w:rsidRPr="009F0D22">
        <w:rPr>
          <w:b/>
          <w:color w:val="000000"/>
          <w:sz w:val="20"/>
          <w:szCs w:val="20"/>
        </w:rPr>
        <w:t>Додаток 2</w:t>
      </w:r>
    </w:p>
    <w:p w14:paraId="6B576C89" w14:textId="782EC91A" w:rsidR="0032361A" w:rsidRPr="009F0D2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right="38" w:hanging="2"/>
        <w:jc w:val="right"/>
        <w:rPr>
          <w:color w:val="000000"/>
          <w:sz w:val="20"/>
          <w:szCs w:val="20"/>
        </w:rPr>
      </w:pPr>
      <w:r w:rsidRPr="009F0D22">
        <w:rPr>
          <w:b/>
          <w:color w:val="000000"/>
          <w:sz w:val="20"/>
          <w:szCs w:val="20"/>
        </w:rPr>
        <w:t xml:space="preserve">до наказу </w:t>
      </w:r>
      <w:r w:rsidR="00681139">
        <w:rPr>
          <w:b/>
          <w:color w:val="000000"/>
          <w:sz w:val="20"/>
          <w:szCs w:val="20"/>
        </w:rPr>
        <w:t>у</w:t>
      </w:r>
      <w:r w:rsidRPr="009F0D22">
        <w:rPr>
          <w:b/>
          <w:color w:val="000000"/>
          <w:sz w:val="20"/>
          <w:szCs w:val="20"/>
        </w:rPr>
        <w:t xml:space="preserve">правління освіти </w:t>
      </w:r>
    </w:p>
    <w:p w14:paraId="13EBADDF" w14:textId="77777777" w:rsidR="0032361A" w:rsidRPr="009F0D2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right="38" w:hanging="2"/>
        <w:jc w:val="right"/>
        <w:rPr>
          <w:color w:val="000000"/>
          <w:sz w:val="20"/>
          <w:szCs w:val="20"/>
        </w:rPr>
      </w:pPr>
      <w:r w:rsidRPr="009F0D22">
        <w:rPr>
          <w:b/>
          <w:color w:val="000000"/>
          <w:sz w:val="20"/>
          <w:szCs w:val="20"/>
        </w:rPr>
        <w:t xml:space="preserve">Чернівецької міської ради </w:t>
      </w:r>
    </w:p>
    <w:p w14:paraId="0A433AA3" w14:textId="4044E1A0" w:rsidR="0032361A" w:rsidRDefault="009F0D22" w:rsidP="009F0D2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right="38" w:hanging="2"/>
        <w:jc w:val="right"/>
        <w:rPr>
          <w:color w:val="000000"/>
          <w:sz w:val="20"/>
          <w:szCs w:val="20"/>
        </w:rPr>
      </w:pPr>
      <w:r w:rsidRPr="009F0D22">
        <w:rPr>
          <w:b/>
          <w:color w:val="000000"/>
          <w:sz w:val="20"/>
          <w:szCs w:val="20"/>
        </w:rPr>
        <w:t>від 21.10.2024 № 280</w:t>
      </w:r>
    </w:p>
    <w:p w14:paraId="596769C1" w14:textId="77777777" w:rsidR="009F0D22" w:rsidRDefault="009F0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/>
          <w:iCs/>
          <w:color w:val="000000"/>
        </w:rPr>
      </w:pPr>
    </w:p>
    <w:p w14:paraId="502D2BA6" w14:textId="6831CBE1" w:rsidR="0032361A" w:rsidRPr="00FE13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/>
          <w:iCs/>
          <w:color w:val="000000"/>
        </w:rPr>
      </w:pPr>
      <w:r w:rsidRPr="00FE1329">
        <w:rPr>
          <w:b/>
          <w:i/>
          <w:iCs/>
          <w:color w:val="000000"/>
        </w:rPr>
        <w:t>Програма</w:t>
      </w:r>
    </w:p>
    <w:p w14:paraId="5F068EF7" w14:textId="442523FC" w:rsidR="00FE1329" w:rsidRDefault="00000000">
      <w:pPr>
        <w:tabs>
          <w:tab w:val="left" w:pos="1080"/>
        </w:tabs>
        <w:ind w:left="0" w:right="38" w:hanging="3"/>
        <w:jc w:val="center"/>
        <w:rPr>
          <w:b/>
          <w:i/>
          <w:iCs/>
        </w:rPr>
      </w:pPr>
      <w:r w:rsidRPr="00FE1329">
        <w:rPr>
          <w:b/>
          <w:i/>
          <w:iCs/>
        </w:rPr>
        <w:t xml:space="preserve">проведення моніторингу </w:t>
      </w:r>
      <w:r w:rsidR="003C1C26">
        <w:rPr>
          <w:b/>
          <w:i/>
          <w:iCs/>
        </w:rPr>
        <w:t>щодо</w:t>
      </w:r>
      <w:r w:rsidRPr="00FE1329">
        <w:rPr>
          <w:b/>
          <w:i/>
          <w:iCs/>
        </w:rPr>
        <w:t xml:space="preserve"> реалізації варіативної складової змісту</w:t>
      </w:r>
      <w:r w:rsidR="001E3CB8">
        <w:rPr>
          <w:b/>
          <w:i/>
          <w:iCs/>
        </w:rPr>
        <w:t xml:space="preserve"> дошкільної</w:t>
      </w:r>
      <w:r w:rsidRPr="00FE1329">
        <w:rPr>
          <w:b/>
          <w:i/>
          <w:iCs/>
        </w:rPr>
        <w:t xml:space="preserve"> освіти в закладах дошкільної освіти </w:t>
      </w:r>
    </w:p>
    <w:p w14:paraId="6FF04E20" w14:textId="3A0B4FF0" w:rsidR="0032361A" w:rsidRPr="00FE1329" w:rsidRDefault="00000000">
      <w:pPr>
        <w:tabs>
          <w:tab w:val="left" w:pos="1080"/>
        </w:tabs>
        <w:ind w:left="0" w:right="38" w:hanging="3"/>
        <w:jc w:val="center"/>
        <w:rPr>
          <w:b/>
          <w:i/>
          <w:iCs/>
        </w:rPr>
      </w:pPr>
      <w:r w:rsidRPr="00FE1329">
        <w:rPr>
          <w:b/>
          <w:i/>
          <w:iCs/>
        </w:rPr>
        <w:t>Чернівецької міської територіальної громади</w:t>
      </w:r>
    </w:p>
    <w:p w14:paraId="4D181EB2" w14:textId="11656171" w:rsidR="00CE26D3" w:rsidRPr="00F02739" w:rsidRDefault="00E45DDB" w:rsidP="003C1C26">
      <w:pPr>
        <w:shd w:val="clear" w:color="auto" w:fill="FFFFFF"/>
        <w:tabs>
          <w:tab w:val="left" w:pos="1080"/>
        </w:tabs>
        <w:spacing w:before="200" w:after="200" w:line="240" w:lineRule="auto"/>
        <w:ind w:leftChars="0" w:left="0" w:firstLineChars="202" w:firstLine="566"/>
        <w:jc w:val="both"/>
        <w:rPr>
          <w:rFonts w:eastAsia="Arial"/>
          <w:bCs/>
          <w:iCs/>
          <w:color w:val="222222"/>
        </w:rPr>
      </w:pPr>
      <w:r w:rsidRPr="00F02739">
        <w:rPr>
          <w:rFonts w:eastAsia="Arial"/>
          <w:bCs/>
          <w:iCs/>
          <w:color w:val="222222"/>
        </w:rPr>
        <w:t>Дошкільна освіта є важливим етапом для цілісного розвитку дитини</w:t>
      </w:r>
      <w:r w:rsidR="001D31ED">
        <w:rPr>
          <w:rFonts w:eastAsia="Arial"/>
          <w:bCs/>
          <w:iCs/>
          <w:color w:val="222222"/>
        </w:rPr>
        <w:t>, яка повинна</w:t>
      </w:r>
      <w:r w:rsidRPr="00F02739">
        <w:rPr>
          <w:rFonts w:eastAsia="Arial"/>
          <w:bCs/>
          <w:iCs/>
          <w:color w:val="222222"/>
        </w:rPr>
        <w:t xml:space="preserve"> </w:t>
      </w:r>
      <w:r w:rsidR="001D31ED">
        <w:rPr>
          <w:rFonts w:eastAsia="Arial"/>
          <w:bCs/>
          <w:iCs/>
          <w:color w:val="222222"/>
        </w:rPr>
        <w:t xml:space="preserve">бути гнучкою до </w:t>
      </w:r>
      <w:r w:rsidRPr="00F02739">
        <w:rPr>
          <w:rFonts w:eastAsia="Arial"/>
          <w:bCs/>
          <w:iCs/>
          <w:color w:val="222222"/>
        </w:rPr>
        <w:t>сучасн</w:t>
      </w:r>
      <w:r w:rsidR="001D31ED">
        <w:rPr>
          <w:rFonts w:eastAsia="Arial"/>
          <w:bCs/>
          <w:iCs/>
          <w:color w:val="222222"/>
        </w:rPr>
        <w:t>их</w:t>
      </w:r>
      <w:r w:rsidRPr="00F02739">
        <w:rPr>
          <w:rFonts w:eastAsia="Arial"/>
          <w:bCs/>
          <w:iCs/>
          <w:color w:val="222222"/>
        </w:rPr>
        <w:t xml:space="preserve"> запит</w:t>
      </w:r>
      <w:r w:rsidR="001D31ED">
        <w:rPr>
          <w:rFonts w:eastAsia="Arial"/>
          <w:bCs/>
          <w:iCs/>
          <w:color w:val="222222"/>
        </w:rPr>
        <w:t xml:space="preserve">ів, а також </w:t>
      </w:r>
      <w:r w:rsidRPr="00F02739">
        <w:rPr>
          <w:rFonts w:eastAsia="Arial"/>
          <w:bCs/>
          <w:iCs/>
          <w:color w:val="222222"/>
        </w:rPr>
        <w:t>забезпеч</w:t>
      </w:r>
      <w:r w:rsidR="001D31ED">
        <w:rPr>
          <w:rFonts w:eastAsia="Arial"/>
          <w:bCs/>
          <w:iCs/>
          <w:color w:val="222222"/>
        </w:rPr>
        <w:t>увати</w:t>
      </w:r>
      <w:r w:rsidRPr="00F02739">
        <w:rPr>
          <w:rFonts w:eastAsia="Arial"/>
          <w:bCs/>
          <w:iCs/>
          <w:color w:val="222222"/>
        </w:rPr>
        <w:t xml:space="preserve"> гармонійний розвиток особистості, формувати компетентності, визначені інваріантною та варіативною складовою Базов</w:t>
      </w:r>
      <w:r w:rsidR="00CE26D3" w:rsidRPr="00F02739">
        <w:rPr>
          <w:rFonts w:eastAsia="Arial"/>
          <w:bCs/>
          <w:iCs/>
          <w:color w:val="222222"/>
        </w:rPr>
        <w:t xml:space="preserve">ого </w:t>
      </w:r>
      <w:r w:rsidRPr="00F02739">
        <w:rPr>
          <w:rFonts w:eastAsia="Arial"/>
          <w:bCs/>
          <w:iCs/>
          <w:color w:val="222222"/>
        </w:rPr>
        <w:t>компонент</w:t>
      </w:r>
      <w:r w:rsidR="00CE26D3" w:rsidRPr="00F02739">
        <w:rPr>
          <w:rFonts w:eastAsia="Arial"/>
          <w:bCs/>
          <w:iCs/>
          <w:color w:val="222222"/>
        </w:rPr>
        <w:t>а</w:t>
      </w:r>
      <w:r w:rsidRPr="00F02739">
        <w:rPr>
          <w:rFonts w:eastAsia="Arial"/>
          <w:bCs/>
          <w:iCs/>
          <w:color w:val="222222"/>
        </w:rPr>
        <w:t xml:space="preserve"> дошкільної освіти</w:t>
      </w:r>
      <w:r w:rsidR="00CE26D3" w:rsidRPr="00F02739">
        <w:rPr>
          <w:rFonts w:eastAsia="Arial"/>
          <w:bCs/>
          <w:iCs/>
          <w:color w:val="222222"/>
        </w:rPr>
        <w:t xml:space="preserve">. </w:t>
      </w:r>
      <w:r w:rsidRPr="00F02739">
        <w:rPr>
          <w:rFonts w:eastAsia="Arial"/>
          <w:bCs/>
          <w:iCs/>
          <w:color w:val="222222"/>
        </w:rPr>
        <w:t xml:space="preserve">Освітній процес в умовах закладу дошкільної освіти – це цілісний процес взаємодії дорослих і дітей, </w:t>
      </w:r>
      <w:r w:rsidR="003C1C26">
        <w:rPr>
          <w:rFonts w:eastAsia="Arial"/>
          <w:bCs/>
          <w:iCs/>
          <w:color w:val="222222"/>
        </w:rPr>
        <w:t xml:space="preserve">який </w:t>
      </w:r>
      <w:r w:rsidRPr="00F02739">
        <w:rPr>
          <w:rFonts w:eastAsia="Arial"/>
          <w:bCs/>
          <w:iCs/>
          <w:color w:val="222222"/>
        </w:rPr>
        <w:t>носить особистісно-орієнтований характер. Він спрямований на досягнення соціально</w:t>
      </w:r>
      <w:r w:rsidR="004A24CA">
        <w:rPr>
          <w:rFonts w:eastAsia="Arial"/>
          <w:bCs/>
          <w:iCs/>
          <w:color w:val="222222"/>
        </w:rPr>
        <w:t xml:space="preserve"> </w:t>
      </w:r>
      <w:r w:rsidRPr="00F02739">
        <w:rPr>
          <w:rFonts w:eastAsia="Arial"/>
          <w:bCs/>
          <w:iCs/>
          <w:color w:val="222222"/>
        </w:rPr>
        <w:t>значущих результатів – набуттю життєвої компетентності, розвитку базових якостей особистості в різних видах діяльності. Гуртки є додатковою організаційною формою освітнього процесу у дошкільному закладі, яка здійснюється під безпосереднім керівництвом педагога</w:t>
      </w:r>
      <w:r w:rsidR="003C1C26">
        <w:rPr>
          <w:rFonts w:eastAsia="Arial"/>
          <w:bCs/>
          <w:iCs/>
          <w:color w:val="222222"/>
        </w:rPr>
        <w:t>. Вони</w:t>
      </w:r>
      <w:r w:rsidRPr="00F02739">
        <w:rPr>
          <w:rFonts w:eastAsia="Arial"/>
          <w:bCs/>
          <w:iCs/>
          <w:color w:val="222222"/>
        </w:rPr>
        <w:t xml:space="preserve"> дають змогу залучати вихованців до різноманітних видів специфічної дитячої діяльності  з урахуванням їхнього віку, психофізичних особливостей, стану здоров’я</w:t>
      </w:r>
      <w:r w:rsidR="00F02739">
        <w:rPr>
          <w:rFonts w:eastAsia="Arial"/>
          <w:bCs/>
          <w:iCs/>
          <w:color w:val="222222"/>
        </w:rPr>
        <w:t>, здібностей та інтересів</w:t>
      </w:r>
      <w:r w:rsidRPr="00F02739">
        <w:rPr>
          <w:rFonts w:eastAsia="Arial"/>
          <w:bCs/>
          <w:iCs/>
          <w:color w:val="222222"/>
        </w:rPr>
        <w:t>.</w:t>
      </w:r>
      <w:r w:rsidR="00CE26D3" w:rsidRPr="00F02739">
        <w:rPr>
          <w:rFonts w:eastAsia="Arial"/>
          <w:bCs/>
          <w:iCs/>
          <w:color w:val="222222"/>
        </w:rPr>
        <w:t xml:space="preserve"> </w:t>
      </w:r>
      <w:r w:rsidRPr="00F02739">
        <w:rPr>
          <w:bCs/>
          <w:iCs/>
          <w:color w:val="222222"/>
        </w:rPr>
        <w:t xml:space="preserve">Гурткова робота передбачається річним планом роботи. Відповідно до Програм </w:t>
      </w:r>
      <w:r w:rsidR="00F02739" w:rsidRPr="00F02739">
        <w:rPr>
          <w:bCs/>
          <w:iCs/>
          <w:color w:val="222222"/>
        </w:rPr>
        <w:t>плануються заняття гуртків</w:t>
      </w:r>
      <w:r w:rsidR="00F02739">
        <w:rPr>
          <w:bCs/>
          <w:iCs/>
          <w:color w:val="222222"/>
        </w:rPr>
        <w:t>,</w:t>
      </w:r>
      <w:r w:rsidR="00F02739" w:rsidRPr="00F02739">
        <w:rPr>
          <w:bCs/>
          <w:iCs/>
          <w:color w:val="222222"/>
        </w:rPr>
        <w:t xml:space="preserve"> </w:t>
      </w:r>
      <w:r w:rsidR="003C1C26">
        <w:rPr>
          <w:bCs/>
          <w:iCs/>
          <w:color w:val="222222"/>
        </w:rPr>
        <w:t xml:space="preserve">які проводяться </w:t>
      </w:r>
      <w:r w:rsidR="00CE26D3" w:rsidRPr="00F02739">
        <w:rPr>
          <w:bCs/>
          <w:iCs/>
          <w:color w:val="222222"/>
        </w:rPr>
        <w:t>у другій половині дня</w:t>
      </w:r>
      <w:r w:rsidRPr="00F02739">
        <w:rPr>
          <w:bCs/>
          <w:iCs/>
          <w:color w:val="222222"/>
        </w:rPr>
        <w:t xml:space="preserve">. </w:t>
      </w:r>
      <w:r w:rsidR="003C1C26">
        <w:rPr>
          <w:bCs/>
          <w:iCs/>
          <w:color w:val="222222"/>
        </w:rPr>
        <w:t>Р</w:t>
      </w:r>
      <w:r w:rsidR="003C1C26" w:rsidRPr="00F02739">
        <w:rPr>
          <w:bCs/>
          <w:iCs/>
          <w:color w:val="222222"/>
        </w:rPr>
        <w:t xml:space="preserve">езультативність роботи гуртків </w:t>
      </w:r>
      <w:r w:rsidR="003C1C26">
        <w:rPr>
          <w:bCs/>
          <w:iCs/>
          <w:color w:val="222222"/>
        </w:rPr>
        <w:t>о</w:t>
      </w:r>
      <w:r w:rsidRPr="00F02739">
        <w:rPr>
          <w:bCs/>
          <w:iCs/>
          <w:color w:val="222222"/>
        </w:rPr>
        <w:t>бов’язково аналізу</w:t>
      </w:r>
      <w:r w:rsidR="003C1C26">
        <w:rPr>
          <w:bCs/>
          <w:iCs/>
          <w:color w:val="222222"/>
        </w:rPr>
        <w:t>ється з метою становлення засвоєння дітьми програми гуртка. Звіт про</w:t>
      </w:r>
      <w:r w:rsidRPr="00F02739">
        <w:rPr>
          <w:bCs/>
          <w:iCs/>
          <w:color w:val="222222"/>
        </w:rPr>
        <w:t xml:space="preserve"> робот</w:t>
      </w:r>
      <w:r w:rsidR="003C1C26">
        <w:rPr>
          <w:bCs/>
          <w:iCs/>
          <w:color w:val="222222"/>
        </w:rPr>
        <w:t xml:space="preserve">у гуртка за навчальний рік складається керівником станом на 1 червня. Керівник гуртка звітує </w:t>
      </w:r>
      <w:r w:rsidR="003935ED">
        <w:rPr>
          <w:bCs/>
          <w:iCs/>
          <w:color w:val="222222"/>
        </w:rPr>
        <w:t>перед колективом на педагогічній раді, а керівник ЗДО – перед батьківською громадськістю під час звіту керівника.</w:t>
      </w:r>
    </w:p>
    <w:p w14:paraId="5B55F71B" w14:textId="573D66F1" w:rsidR="0032361A" w:rsidRPr="00F02739" w:rsidRDefault="00000000" w:rsidP="00FA33C6">
      <w:pPr>
        <w:pStyle w:val="af5"/>
        <w:ind w:left="0" w:hanging="3"/>
        <w:jc w:val="both"/>
        <w:rPr>
          <w:rFonts w:eastAsia="Arial"/>
        </w:rPr>
      </w:pPr>
      <w:r w:rsidRPr="00F02739">
        <w:rPr>
          <w:rFonts w:eastAsia="Roboto"/>
        </w:rPr>
        <w:t>Особливост</w:t>
      </w:r>
      <w:r w:rsidR="001D31ED">
        <w:rPr>
          <w:rFonts w:eastAsia="Roboto"/>
        </w:rPr>
        <w:t>і</w:t>
      </w:r>
      <w:r w:rsidRPr="00F02739">
        <w:rPr>
          <w:rFonts w:eastAsia="Roboto"/>
        </w:rPr>
        <w:t xml:space="preserve"> гурткової роботи:</w:t>
      </w:r>
    </w:p>
    <w:p w14:paraId="68B0B705" w14:textId="01FA16D5" w:rsidR="0032361A" w:rsidRPr="00F02739" w:rsidRDefault="00000000" w:rsidP="00FA33C6">
      <w:pPr>
        <w:pStyle w:val="af5"/>
        <w:numPr>
          <w:ilvl w:val="0"/>
          <w:numId w:val="20"/>
        </w:numPr>
        <w:ind w:leftChars="0" w:firstLineChars="0"/>
        <w:jc w:val="both"/>
        <w:rPr>
          <w:rFonts w:eastAsia="Roboto"/>
        </w:rPr>
      </w:pPr>
      <w:r w:rsidRPr="00F02739">
        <w:rPr>
          <w:rFonts w:eastAsia="Roboto"/>
        </w:rPr>
        <w:t>цілеспрямоване використання вільного часу для повноцінного розвитку потенційних можливостей дитини;</w:t>
      </w:r>
    </w:p>
    <w:p w14:paraId="27ACD6F0" w14:textId="2612987E" w:rsidR="0032361A" w:rsidRPr="00F02739" w:rsidRDefault="00000000" w:rsidP="00FA33C6">
      <w:pPr>
        <w:pStyle w:val="af5"/>
        <w:numPr>
          <w:ilvl w:val="0"/>
          <w:numId w:val="20"/>
        </w:numPr>
        <w:ind w:leftChars="0" w:firstLineChars="0"/>
        <w:jc w:val="both"/>
        <w:rPr>
          <w:rFonts w:eastAsia="Roboto"/>
        </w:rPr>
      </w:pPr>
      <w:r w:rsidRPr="00F02739">
        <w:rPr>
          <w:rFonts w:eastAsia="Roboto"/>
        </w:rPr>
        <w:t xml:space="preserve">свобода вибору профільного спрямування, напрямів діяльності та </w:t>
      </w:r>
      <w:r w:rsidR="003935ED">
        <w:rPr>
          <w:rFonts w:eastAsia="Roboto"/>
        </w:rPr>
        <w:t>парціальної</w:t>
      </w:r>
      <w:r w:rsidRPr="00F02739">
        <w:rPr>
          <w:rFonts w:eastAsia="Roboto"/>
        </w:rPr>
        <w:t xml:space="preserve"> програми;</w:t>
      </w:r>
    </w:p>
    <w:p w14:paraId="20FB6556" w14:textId="16708C40" w:rsidR="0032361A" w:rsidRPr="00F02739" w:rsidRDefault="00000000" w:rsidP="00FA33C6">
      <w:pPr>
        <w:pStyle w:val="af5"/>
        <w:numPr>
          <w:ilvl w:val="0"/>
          <w:numId w:val="20"/>
        </w:numPr>
        <w:ind w:leftChars="0" w:firstLineChars="0"/>
        <w:jc w:val="both"/>
        <w:rPr>
          <w:rFonts w:eastAsia="Roboto"/>
        </w:rPr>
      </w:pPr>
      <w:r w:rsidRPr="00F02739">
        <w:rPr>
          <w:rFonts w:eastAsia="Roboto"/>
        </w:rPr>
        <w:t>творчий характер освітнього процесу, який здійснюють на</w:t>
      </w:r>
      <w:r w:rsidR="00CE26D3" w:rsidRPr="00F02739">
        <w:rPr>
          <w:rFonts w:eastAsia="Roboto"/>
        </w:rPr>
        <w:t xml:space="preserve"> </w:t>
      </w:r>
      <w:r w:rsidRPr="00F02739">
        <w:rPr>
          <w:rFonts w:eastAsia="Roboto"/>
        </w:rPr>
        <w:t>основі</w:t>
      </w:r>
      <w:r w:rsidR="00CE26D3" w:rsidRPr="00F02739">
        <w:rPr>
          <w:rFonts w:eastAsia="Roboto"/>
        </w:rPr>
        <w:t xml:space="preserve"> </w:t>
      </w:r>
      <w:r w:rsidRPr="00F02739">
        <w:rPr>
          <w:rFonts w:eastAsia="Roboto"/>
        </w:rPr>
        <w:t>додаткових освітніх</w:t>
      </w:r>
      <w:r w:rsidR="003935ED">
        <w:rPr>
          <w:rFonts w:eastAsia="Roboto"/>
        </w:rPr>
        <w:t xml:space="preserve"> та парціальних</w:t>
      </w:r>
      <w:r w:rsidRPr="00F02739">
        <w:rPr>
          <w:rFonts w:eastAsia="Roboto"/>
        </w:rPr>
        <w:t xml:space="preserve"> програм;</w:t>
      </w:r>
    </w:p>
    <w:p w14:paraId="676B526E" w14:textId="6EA1F819" w:rsidR="0032361A" w:rsidRPr="00F02739" w:rsidRDefault="00000000" w:rsidP="00FA33C6">
      <w:pPr>
        <w:pStyle w:val="af5"/>
        <w:numPr>
          <w:ilvl w:val="0"/>
          <w:numId w:val="20"/>
        </w:numPr>
        <w:ind w:leftChars="0" w:firstLineChars="0"/>
        <w:jc w:val="both"/>
      </w:pPr>
      <w:r w:rsidRPr="00F02739">
        <w:rPr>
          <w:rFonts w:eastAsia="Roboto"/>
        </w:rPr>
        <w:t>співпраця, співтворчість, індивідуальний підхід у взаєминах дитини</w:t>
      </w:r>
      <w:r w:rsidR="00CE26D3" w:rsidRPr="00F02739">
        <w:rPr>
          <w:rFonts w:eastAsia="Roboto"/>
        </w:rPr>
        <w:t xml:space="preserve">, </w:t>
      </w:r>
      <w:r w:rsidRPr="00F02739">
        <w:rPr>
          <w:rFonts w:eastAsia="Roboto"/>
        </w:rPr>
        <w:t>педагога та батьків.</w:t>
      </w:r>
    </w:p>
    <w:p w14:paraId="1B463D06" w14:textId="77777777" w:rsidR="0032361A" w:rsidRPr="00F02739" w:rsidRDefault="00000000" w:rsidP="00FA33C6">
      <w:pPr>
        <w:pStyle w:val="af5"/>
        <w:ind w:hanging="2"/>
        <w:jc w:val="both"/>
        <w:rPr>
          <w:bCs/>
          <w:iCs/>
          <w:color w:val="222222"/>
          <w:sz w:val="24"/>
          <w:szCs w:val="24"/>
        </w:rPr>
      </w:pPr>
      <w:r w:rsidRPr="00F02739">
        <w:rPr>
          <w:bCs/>
          <w:iCs/>
          <w:color w:val="222222"/>
          <w:sz w:val="24"/>
          <w:szCs w:val="24"/>
        </w:rPr>
        <w:t xml:space="preserve"> </w:t>
      </w:r>
    </w:p>
    <w:p w14:paraId="709FDAB4" w14:textId="32820BEB" w:rsidR="0032361A" w:rsidRPr="00F02739" w:rsidRDefault="00CE26D3" w:rsidP="00FA33C6">
      <w:pPr>
        <w:pStyle w:val="af5"/>
        <w:ind w:left="0" w:hanging="3"/>
        <w:jc w:val="both"/>
        <w:rPr>
          <w:bCs/>
          <w:iCs/>
          <w:color w:val="222222"/>
        </w:rPr>
      </w:pPr>
      <w:r w:rsidRPr="00F02739">
        <w:rPr>
          <w:bCs/>
          <w:iCs/>
          <w:color w:val="222222"/>
        </w:rPr>
        <w:t>Складов</w:t>
      </w:r>
      <w:r w:rsidR="001D31ED">
        <w:rPr>
          <w:bCs/>
          <w:iCs/>
          <w:color w:val="222222"/>
        </w:rPr>
        <w:t>і</w:t>
      </w:r>
      <w:r w:rsidRPr="00F02739">
        <w:rPr>
          <w:bCs/>
          <w:iCs/>
          <w:color w:val="222222"/>
        </w:rPr>
        <w:t xml:space="preserve"> організації гурткової роботи в закладі дошкільної освіти:</w:t>
      </w:r>
    </w:p>
    <w:p w14:paraId="3F962F31" w14:textId="39E4C050" w:rsidR="0032361A" w:rsidRPr="00F02739" w:rsidRDefault="001632AE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П</w:t>
      </w:r>
      <w:r w:rsidRPr="00F02739">
        <w:rPr>
          <w:bCs/>
          <w:iCs/>
          <w:color w:val="222222"/>
        </w:rPr>
        <w:t>оложення про гурткову роботу, схвален</w:t>
      </w:r>
      <w:r>
        <w:rPr>
          <w:bCs/>
          <w:iCs/>
          <w:color w:val="222222"/>
        </w:rPr>
        <w:t>е</w:t>
      </w:r>
      <w:r w:rsidRPr="00F02739">
        <w:rPr>
          <w:bCs/>
          <w:iCs/>
          <w:color w:val="222222"/>
        </w:rPr>
        <w:t xml:space="preserve"> педагогічн</w:t>
      </w:r>
      <w:r>
        <w:rPr>
          <w:bCs/>
          <w:iCs/>
          <w:color w:val="222222"/>
        </w:rPr>
        <w:t>ою</w:t>
      </w:r>
      <w:r w:rsidRPr="00F02739">
        <w:rPr>
          <w:bCs/>
          <w:iCs/>
          <w:color w:val="222222"/>
        </w:rPr>
        <w:t xml:space="preserve"> рад</w:t>
      </w:r>
      <w:r>
        <w:rPr>
          <w:bCs/>
          <w:iCs/>
          <w:color w:val="222222"/>
        </w:rPr>
        <w:t>ою</w:t>
      </w:r>
      <w:r w:rsidRPr="00F02739">
        <w:rPr>
          <w:bCs/>
          <w:iCs/>
          <w:color w:val="222222"/>
        </w:rPr>
        <w:t xml:space="preserve"> та затверджен</w:t>
      </w:r>
      <w:r>
        <w:rPr>
          <w:bCs/>
          <w:iCs/>
          <w:color w:val="222222"/>
        </w:rPr>
        <w:t>е</w:t>
      </w:r>
      <w:r w:rsidRPr="00F02739">
        <w:rPr>
          <w:bCs/>
          <w:iCs/>
          <w:color w:val="222222"/>
        </w:rPr>
        <w:t xml:space="preserve"> </w:t>
      </w:r>
      <w:r>
        <w:rPr>
          <w:bCs/>
          <w:iCs/>
          <w:color w:val="222222"/>
        </w:rPr>
        <w:t>керівником</w:t>
      </w:r>
      <w:r w:rsidRPr="00F02739">
        <w:rPr>
          <w:bCs/>
          <w:iCs/>
          <w:color w:val="222222"/>
        </w:rPr>
        <w:t xml:space="preserve"> закладу дошкільної освіти</w:t>
      </w:r>
      <w:r w:rsidR="003935ED">
        <w:rPr>
          <w:bCs/>
          <w:iCs/>
          <w:color w:val="222222"/>
        </w:rPr>
        <w:t>;</w:t>
      </w:r>
    </w:p>
    <w:p w14:paraId="6E808CE4" w14:textId="3C9C3B79" w:rsidR="0049130E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н</w:t>
      </w:r>
      <w:r w:rsidRPr="00F02739">
        <w:rPr>
          <w:bCs/>
          <w:iCs/>
          <w:color w:val="222222"/>
        </w:rPr>
        <w:t>аказ «Про організацію гурткової роботи</w:t>
      </w:r>
      <w:r w:rsidR="0049130E" w:rsidRPr="00F02739">
        <w:rPr>
          <w:bCs/>
          <w:iCs/>
          <w:color w:val="222222"/>
        </w:rPr>
        <w:t xml:space="preserve"> у закладі дошкільної роботи</w:t>
      </w:r>
      <w:r w:rsidRPr="00F02739">
        <w:rPr>
          <w:bCs/>
          <w:iCs/>
          <w:color w:val="222222"/>
        </w:rPr>
        <w:t>»</w:t>
      </w:r>
      <w:r>
        <w:rPr>
          <w:bCs/>
          <w:iCs/>
          <w:color w:val="222222"/>
        </w:rPr>
        <w:t>;</w:t>
      </w:r>
    </w:p>
    <w:p w14:paraId="42AE33F6" w14:textId="790B83F2" w:rsidR="0039496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р</w:t>
      </w:r>
      <w:r w:rsidRPr="00F02739">
        <w:rPr>
          <w:bCs/>
          <w:iCs/>
          <w:color w:val="222222"/>
        </w:rPr>
        <w:t>обочі програми гуртків</w:t>
      </w:r>
      <w:r w:rsidR="001632AE">
        <w:rPr>
          <w:bCs/>
          <w:iCs/>
          <w:color w:val="222222"/>
        </w:rPr>
        <w:t>, с</w:t>
      </w:r>
      <w:r w:rsidRPr="00F02739">
        <w:rPr>
          <w:bCs/>
          <w:iCs/>
          <w:color w:val="222222"/>
        </w:rPr>
        <w:t>хвалені на засіданні педагогічної ради</w:t>
      </w:r>
      <w:r>
        <w:rPr>
          <w:bCs/>
          <w:iCs/>
          <w:color w:val="222222"/>
        </w:rPr>
        <w:t>;</w:t>
      </w:r>
    </w:p>
    <w:p w14:paraId="01084959" w14:textId="016B9345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lastRenderedPageBreak/>
        <w:t>с</w:t>
      </w:r>
      <w:r w:rsidRPr="00F02739">
        <w:rPr>
          <w:bCs/>
          <w:iCs/>
          <w:color w:val="222222"/>
        </w:rPr>
        <w:t>оціальне замовлення батьків (за підсумками анкетування)</w:t>
      </w:r>
      <w:r>
        <w:rPr>
          <w:bCs/>
          <w:iCs/>
          <w:color w:val="222222"/>
        </w:rPr>
        <w:t>;</w:t>
      </w:r>
    </w:p>
    <w:p w14:paraId="35F27F73" w14:textId="400C64AA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п</w:t>
      </w:r>
      <w:r w:rsidRPr="00F02739">
        <w:rPr>
          <w:bCs/>
          <w:iCs/>
          <w:color w:val="222222"/>
        </w:rPr>
        <w:t>осадові обов’язки педагога</w:t>
      </w:r>
      <w:r w:rsidR="00092B88" w:rsidRPr="00F02739">
        <w:rPr>
          <w:bCs/>
          <w:iCs/>
          <w:color w:val="222222"/>
        </w:rPr>
        <w:t xml:space="preserve"> керівника гуртка</w:t>
      </w:r>
      <w:r>
        <w:rPr>
          <w:bCs/>
          <w:iCs/>
          <w:color w:val="222222"/>
        </w:rPr>
        <w:t>;</w:t>
      </w:r>
    </w:p>
    <w:p w14:paraId="33102763" w14:textId="5F0CEDF9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г</w:t>
      </w:r>
      <w:r w:rsidRPr="00F02739">
        <w:rPr>
          <w:bCs/>
          <w:iCs/>
          <w:color w:val="222222"/>
        </w:rPr>
        <w:t xml:space="preserve">рафік роботи </w:t>
      </w:r>
      <w:r w:rsidR="00092B88" w:rsidRPr="00F02739">
        <w:rPr>
          <w:bCs/>
          <w:iCs/>
          <w:color w:val="222222"/>
        </w:rPr>
        <w:t>керівника гуртка</w:t>
      </w:r>
      <w:r>
        <w:rPr>
          <w:bCs/>
          <w:iCs/>
          <w:color w:val="222222"/>
        </w:rPr>
        <w:t>;</w:t>
      </w:r>
    </w:p>
    <w:p w14:paraId="0DC3C048" w14:textId="018B8CA5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п</w:t>
      </w:r>
      <w:r w:rsidRPr="00F02739">
        <w:rPr>
          <w:bCs/>
          <w:iCs/>
          <w:color w:val="222222"/>
        </w:rPr>
        <w:t>исьмові заяви, угоди з батьками</w:t>
      </w:r>
      <w:r>
        <w:rPr>
          <w:bCs/>
          <w:iCs/>
          <w:color w:val="222222"/>
        </w:rPr>
        <w:t>;</w:t>
      </w:r>
    </w:p>
    <w:p w14:paraId="29B4504A" w14:textId="3C0597C5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р</w:t>
      </w:r>
      <w:r w:rsidRPr="00F02739">
        <w:rPr>
          <w:bCs/>
          <w:iCs/>
          <w:color w:val="222222"/>
        </w:rPr>
        <w:t>озклад занять гуртків</w:t>
      </w:r>
      <w:r>
        <w:rPr>
          <w:bCs/>
          <w:iCs/>
          <w:color w:val="222222"/>
        </w:rPr>
        <w:t>;</w:t>
      </w:r>
    </w:p>
    <w:p w14:paraId="05790153" w14:textId="0A75D6B7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с</w:t>
      </w:r>
      <w:r w:rsidRPr="00F02739">
        <w:rPr>
          <w:bCs/>
          <w:iCs/>
          <w:color w:val="222222"/>
        </w:rPr>
        <w:t>писок дітей (для кожного гуртка окремо)</w:t>
      </w:r>
      <w:r>
        <w:rPr>
          <w:bCs/>
          <w:iCs/>
          <w:color w:val="222222"/>
        </w:rPr>
        <w:t>;</w:t>
      </w:r>
    </w:p>
    <w:p w14:paraId="10990242" w14:textId="13155753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п</w:t>
      </w:r>
      <w:r w:rsidRPr="00F02739">
        <w:rPr>
          <w:bCs/>
          <w:iCs/>
          <w:color w:val="222222"/>
        </w:rPr>
        <w:t>лан роботи гуртка</w:t>
      </w:r>
      <w:r>
        <w:rPr>
          <w:bCs/>
          <w:iCs/>
          <w:color w:val="222222"/>
        </w:rPr>
        <w:t>;</w:t>
      </w:r>
    </w:p>
    <w:p w14:paraId="58F848D6" w14:textId="51F9826C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ж</w:t>
      </w:r>
      <w:r w:rsidRPr="00F02739">
        <w:rPr>
          <w:bCs/>
          <w:iCs/>
          <w:color w:val="222222"/>
        </w:rPr>
        <w:t>урнал планування та обліку роботи гуртка</w:t>
      </w:r>
      <w:r>
        <w:rPr>
          <w:bCs/>
          <w:iCs/>
          <w:color w:val="222222"/>
        </w:rPr>
        <w:t>;</w:t>
      </w:r>
    </w:p>
    <w:p w14:paraId="480F0FAF" w14:textId="650F2933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к</w:t>
      </w:r>
      <w:r w:rsidRPr="00F02739">
        <w:rPr>
          <w:bCs/>
          <w:iCs/>
          <w:color w:val="222222"/>
        </w:rPr>
        <w:t>артотека дидактичних ігор і методичних розробок</w:t>
      </w:r>
      <w:r>
        <w:rPr>
          <w:bCs/>
          <w:iCs/>
          <w:color w:val="222222"/>
        </w:rPr>
        <w:t>;</w:t>
      </w:r>
    </w:p>
    <w:p w14:paraId="04D99388" w14:textId="202FFF02" w:rsidR="0032361A" w:rsidRPr="00F02739" w:rsidRDefault="003935ED" w:rsidP="00FA33C6">
      <w:pPr>
        <w:pStyle w:val="af5"/>
        <w:numPr>
          <w:ilvl w:val="0"/>
          <w:numId w:val="21"/>
        </w:numPr>
        <w:ind w:leftChars="0" w:firstLineChars="0"/>
        <w:jc w:val="both"/>
        <w:rPr>
          <w:bCs/>
          <w:iCs/>
          <w:color w:val="222222"/>
        </w:rPr>
      </w:pPr>
      <w:r>
        <w:rPr>
          <w:bCs/>
          <w:iCs/>
          <w:color w:val="222222"/>
        </w:rPr>
        <w:t>м</w:t>
      </w:r>
      <w:r w:rsidRPr="00F02739">
        <w:rPr>
          <w:bCs/>
          <w:iCs/>
          <w:color w:val="222222"/>
        </w:rPr>
        <w:t>атеріали контролю якості (результативності) роботи гуртка (довідки, звіти).</w:t>
      </w:r>
    </w:p>
    <w:p w14:paraId="742D131D" w14:textId="77777777" w:rsidR="0049130E" w:rsidRPr="00F02739" w:rsidRDefault="0049130E" w:rsidP="00FA33C6">
      <w:pPr>
        <w:pStyle w:val="af5"/>
        <w:ind w:hanging="2"/>
        <w:jc w:val="both"/>
        <w:rPr>
          <w:bCs/>
          <w:iCs/>
          <w:color w:val="222222"/>
          <w:sz w:val="24"/>
          <w:szCs w:val="24"/>
        </w:rPr>
      </w:pPr>
    </w:p>
    <w:p w14:paraId="29FD6B8D" w14:textId="6C56B8C7" w:rsidR="0032361A" w:rsidRPr="00F02739" w:rsidRDefault="00000000" w:rsidP="00FA33C6">
      <w:pPr>
        <w:pStyle w:val="af5"/>
        <w:ind w:left="0" w:hanging="3"/>
        <w:jc w:val="both"/>
        <w:rPr>
          <w:bCs/>
          <w:iCs/>
        </w:rPr>
      </w:pPr>
      <w:r w:rsidRPr="00290B69">
        <w:rPr>
          <w:b/>
          <w:i/>
          <w:color w:val="222222"/>
        </w:rPr>
        <w:t>Мета моніторингу</w:t>
      </w:r>
      <w:r w:rsidR="0049130E" w:rsidRPr="00290B69">
        <w:rPr>
          <w:b/>
          <w:i/>
          <w:color w:val="222222"/>
        </w:rPr>
        <w:t>:</w:t>
      </w:r>
      <w:r w:rsidRPr="00F02739">
        <w:rPr>
          <w:bCs/>
          <w:iCs/>
          <w:color w:val="222222"/>
          <w:sz w:val="24"/>
          <w:szCs w:val="24"/>
        </w:rPr>
        <w:t xml:space="preserve"> </w:t>
      </w:r>
      <w:r w:rsidRPr="00F02739">
        <w:rPr>
          <w:bCs/>
          <w:iCs/>
          <w:color w:val="222222"/>
        </w:rPr>
        <w:t xml:space="preserve">виявити та відстежити тенденції щодо </w:t>
      </w:r>
      <w:r w:rsidRPr="00F02739">
        <w:rPr>
          <w:bCs/>
          <w:iCs/>
        </w:rPr>
        <w:t>реалізації варіативної складової змісту освіти в закладах дошкільної освіти Чернівецької міської територіальної громади</w:t>
      </w:r>
      <w:r w:rsidR="00092B88" w:rsidRPr="00F02739">
        <w:rPr>
          <w:bCs/>
          <w:iCs/>
        </w:rPr>
        <w:t xml:space="preserve">. </w:t>
      </w:r>
    </w:p>
    <w:p w14:paraId="17886EFE" w14:textId="77777777" w:rsidR="00092B88" w:rsidRPr="00F02739" w:rsidRDefault="00092B88" w:rsidP="00FA33C6">
      <w:pPr>
        <w:pStyle w:val="af5"/>
        <w:ind w:left="0" w:hanging="3"/>
        <w:jc w:val="both"/>
        <w:rPr>
          <w:bCs/>
          <w:iCs/>
        </w:rPr>
      </w:pPr>
    </w:p>
    <w:p w14:paraId="7A13BAF7" w14:textId="77777777" w:rsidR="0032361A" w:rsidRPr="00290B69" w:rsidRDefault="00000000" w:rsidP="00FA33C6">
      <w:pPr>
        <w:pStyle w:val="af5"/>
        <w:ind w:left="0" w:hanging="3"/>
        <w:jc w:val="both"/>
        <w:rPr>
          <w:bCs/>
          <w:i/>
        </w:rPr>
      </w:pPr>
      <w:r w:rsidRPr="00290B69">
        <w:rPr>
          <w:b/>
          <w:i/>
        </w:rPr>
        <w:t>Завдання моніторингу</w:t>
      </w:r>
      <w:r w:rsidRPr="00290B69">
        <w:rPr>
          <w:bCs/>
          <w:i/>
        </w:rPr>
        <w:t>:</w:t>
      </w:r>
    </w:p>
    <w:p w14:paraId="61F87F27" w14:textId="24503B37" w:rsidR="0032361A" w:rsidRPr="00F02739" w:rsidRDefault="003935ED" w:rsidP="00FA33C6">
      <w:pPr>
        <w:pStyle w:val="af5"/>
        <w:numPr>
          <w:ilvl w:val="0"/>
          <w:numId w:val="22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в</w:t>
      </w:r>
      <w:r w:rsidR="00092B88" w:rsidRPr="00F02739">
        <w:rPr>
          <w:bCs/>
          <w:iCs/>
        </w:rPr>
        <w:t>ивчити стратегію організації гурткової роботи у ЗДО</w:t>
      </w:r>
      <w:r w:rsidR="0072239F">
        <w:rPr>
          <w:bCs/>
          <w:iCs/>
        </w:rPr>
        <w:t>;</w:t>
      </w:r>
    </w:p>
    <w:p w14:paraId="1532EAE4" w14:textId="54D8CE76" w:rsidR="0032361A" w:rsidRPr="00F02739" w:rsidRDefault="003935ED" w:rsidP="00FA33C6">
      <w:pPr>
        <w:pStyle w:val="af5"/>
        <w:numPr>
          <w:ilvl w:val="0"/>
          <w:numId w:val="22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д</w:t>
      </w:r>
      <w:r w:rsidR="00092B88" w:rsidRPr="00F02739">
        <w:rPr>
          <w:bCs/>
          <w:iCs/>
        </w:rPr>
        <w:t>ослідити рівень метеріально-технічного забезпечення гурткових кімнат</w:t>
      </w:r>
      <w:r w:rsidR="0072239F">
        <w:rPr>
          <w:bCs/>
          <w:iCs/>
        </w:rPr>
        <w:t>;</w:t>
      </w:r>
    </w:p>
    <w:p w14:paraId="5D69D9A2" w14:textId="61A76A6B" w:rsidR="0032361A" w:rsidRPr="00F02739" w:rsidRDefault="003935ED" w:rsidP="00FA33C6">
      <w:pPr>
        <w:pStyle w:val="af5"/>
        <w:numPr>
          <w:ilvl w:val="0"/>
          <w:numId w:val="22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п</w:t>
      </w:r>
      <w:r w:rsidR="00092B88" w:rsidRPr="00F02739">
        <w:rPr>
          <w:bCs/>
          <w:iCs/>
        </w:rPr>
        <w:t>роаналізувати принцип залучення до участі у гуртках вихованців ЗДО</w:t>
      </w:r>
      <w:r w:rsidR="0072239F">
        <w:rPr>
          <w:bCs/>
          <w:iCs/>
        </w:rPr>
        <w:t>;</w:t>
      </w:r>
    </w:p>
    <w:p w14:paraId="433DAB14" w14:textId="1D6183B3" w:rsidR="0032361A" w:rsidRPr="00F02739" w:rsidRDefault="003935ED" w:rsidP="00FA33C6">
      <w:pPr>
        <w:pStyle w:val="af5"/>
        <w:numPr>
          <w:ilvl w:val="0"/>
          <w:numId w:val="22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п</w:t>
      </w:r>
      <w:r w:rsidR="00092B88" w:rsidRPr="00F02739">
        <w:rPr>
          <w:bCs/>
          <w:iCs/>
        </w:rPr>
        <w:t>роаналізувати дотримання вимог щодо оформлення документації, яка регулює діяльність гуртка</w:t>
      </w:r>
      <w:r w:rsidR="000C55E2" w:rsidRPr="00F02739">
        <w:rPr>
          <w:bCs/>
          <w:iCs/>
        </w:rPr>
        <w:t xml:space="preserve">, а також </w:t>
      </w:r>
      <w:r w:rsidR="0081659C">
        <w:rPr>
          <w:bCs/>
          <w:iCs/>
        </w:rPr>
        <w:t xml:space="preserve">звіти щодо </w:t>
      </w:r>
      <w:r w:rsidR="00092B88" w:rsidRPr="00F02739">
        <w:rPr>
          <w:bCs/>
          <w:iCs/>
        </w:rPr>
        <w:t>підсумк</w:t>
      </w:r>
      <w:r w:rsidR="00B0208D">
        <w:rPr>
          <w:bCs/>
          <w:iCs/>
        </w:rPr>
        <w:t>ів</w:t>
      </w:r>
      <w:r w:rsidR="0081659C">
        <w:rPr>
          <w:bCs/>
          <w:iCs/>
        </w:rPr>
        <w:t xml:space="preserve"> </w:t>
      </w:r>
      <w:r w:rsidR="000C55E2" w:rsidRPr="00F02739">
        <w:rPr>
          <w:bCs/>
          <w:iCs/>
        </w:rPr>
        <w:t xml:space="preserve">та результативності </w:t>
      </w:r>
      <w:r w:rsidR="00092B88" w:rsidRPr="00F02739">
        <w:rPr>
          <w:bCs/>
          <w:iCs/>
        </w:rPr>
        <w:t>роботи гуртків з педагогами закладу та батьками вихованців</w:t>
      </w:r>
      <w:r w:rsidR="0072239F">
        <w:rPr>
          <w:bCs/>
          <w:iCs/>
        </w:rPr>
        <w:t>;</w:t>
      </w:r>
    </w:p>
    <w:p w14:paraId="3D25CE0A" w14:textId="107A8DAD" w:rsidR="000C55E2" w:rsidRPr="00F02739" w:rsidRDefault="003935ED" w:rsidP="00FA33C6">
      <w:pPr>
        <w:pStyle w:val="af5"/>
        <w:numPr>
          <w:ilvl w:val="0"/>
          <w:numId w:val="22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о</w:t>
      </w:r>
      <w:r w:rsidR="000C55E2" w:rsidRPr="00F02739">
        <w:rPr>
          <w:bCs/>
          <w:iCs/>
        </w:rPr>
        <w:t>цінити рівень кваліфікації та професійного розвитку керівників гуртків, а також стан підвищення кваліфікації</w:t>
      </w:r>
      <w:r w:rsidR="0072239F">
        <w:rPr>
          <w:bCs/>
          <w:iCs/>
        </w:rPr>
        <w:t>;</w:t>
      </w:r>
    </w:p>
    <w:p w14:paraId="5E8B70B4" w14:textId="59F1F036" w:rsidR="000C55E2" w:rsidRPr="00F02739" w:rsidRDefault="003935ED" w:rsidP="00FA33C6">
      <w:pPr>
        <w:pStyle w:val="af5"/>
        <w:numPr>
          <w:ilvl w:val="0"/>
          <w:numId w:val="22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в</w:t>
      </w:r>
      <w:r w:rsidR="000C55E2" w:rsidRPr="00F02739">
        <w:rPr>
          <w:bCs/>
          <w:iCs/>
        </w:rPr>
        <w:t>изначити потреби закладів дошкільної освіти щодо реалізації варіативної складової змісту освіти</w:t>
      </w:r>
      <w:r w:rsidR="0072239F">
        <w:rPr>
          <w:bCs/>
          <w:iCs/>
        </w:rPr>
        <w:t>.</w:t>
      </w:r>
    </w:p>
    <w:p w14:paraId="2FD8F08A" w14:textId="77777777" w:rsidR="0032361A" w:rsidRPr="00F02739" w:rsidRDefault="0032361A" w:rsidP="00FA33C6">
      <w:pPr>
        <w:pStyle w:val="af5"/>
        <w:ind w:left="0" w:hanging="3"/>
        <w:jc w:val="both"/>
        <w:rPr>
          <w:bCs/>
          <w:iCs/>
        </w:rPr>
      </w:pPr>
    </w:p>
    <w:p w14:paraId="3090A28B" w14:textId="77777777" w:rsidR="0032361A" w:rsidRPr="00290B69" w:rsidRDefault="00000000" w:rsidP="00FA33C6">
      <w:pPr>
        <w:pStyle w:val="af5"/>
        <w:ind w:left="0" w:hanging="3"/>
        <w:jc w:val="both"/>
        <w:rPr>
          <w:b/>
          <w:i/>
        </w:rPr>
      </w:pPr>
      <w:r w:rsidRPr="00290B69">
        <w:rPr>
          <w:b/>
          <w:i/>
        </w:rPr>
        <w:t>Об’єкти моніторингу:</w:t>
      </w:r>
    </w:p>
    <w:p w14:paraId="37B8821E" w14:textId="53FE4625" w:rsidR="0032361A" w:rsidRPr="00F02739" w:rsidRDefault="00B0208D" w:rsidP="00FA33C6">
      <w:pPr>
        <w:pStyle w:val="af5"/>
        <w:numPr>
          <w:ilvl w:val="0"/>
          <w:numId w:val="23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о</w:t>
      </w:r>
      <w:r w:rsidR="000C55E2" w:rsidRPr="00F02739">
        <w:rPr>
          <w:bCs/>
          <w:iCs/>
        </w:rPr>
        <w:t>рганізація гурткової роботи в закладі дошкільної освіти;</w:t>
      </w:r>
    </w:p>
    <w:p w14:paraId="3C6487A6" w14:textId="14E302A1" w:rsidR="0032361A" w:rsidRPr="00F02739" w:rsidRDefault="00B0208D" w:rsidP="00FA33C6">
      <w:pPr>
        <w:pStyle w:val="af5"/>
        <w:numPr>
          <w:ilvl w:val="0"/>
          <w:numId w:val="23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з</w:t>
      </w:r>
      <w:r w:rsidR="000C55E2" w:rsidRPr="00F02739">
        <w:rPr>
          <w:bCs/>
          <w:iCs/>
        </w:rPr>
        <w:t>дійснення освітньої та управлінської діяльності щодо організації гурткової діяльності.</w:t>
      </w:r>
    </w:p>
    <w:p w14:paraId="6C6F1473" w14:textId="4B5C9F54" w:rsidR="0032361A" w:rsidRPr="00F02739" w:rsidRDefault="00B0208D" w:rsidP="00FA33C6">
      <w:pPr>
        <w:pStyle w:val="af5"/>
        <w:numPr>
          <w:ilvl w:val="0"/>
          <w:numId w:val="23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р</w:t>
      </w:r>
      <w:r w:rsidR="000C55E2" w:rsidRPr="00F02739">
        <w:rPr>
          <w:bCs/>
          <w:iCs/>
        </w:rPr>
        <w:t>езультати</w:t>
      </w:r>
      <w:r>
        <w:rPr>
          <w:bCs/>
          <w:iCs/>
        </w:rPr>
        <w:t>вність</w:t>
      </w:r>
      <w:r w:rsidR="000C55E2" w:rsidRPr="00F02739">
        <w:rPr>
          <w:bCs/>
          <w:iCs/>
        </w:rPr>
        <w:t xml:space="preserve"> </w:t>
      </w:r>
      <w:r>
        <w:rPr>
          <w:bCs/>
          <w:iCs/>
        </w:rPr>
        <w:t xml:space="preserve">організації </w:t>
      </w:r>
      <w:r w:rsidR="000C55E2" w:rsidRPr="00F02739">
        <w:rPr>
          <w:bCs/>
          <w:iCs/>
        </w:rPr>
        <w:t xml:space="preserve">гурткової </w:t>
      </w:r>
      <w:r>
        <w:rPr>
          <w:bCs/>
          <w:iCs/>
        </w:rPr>
        <w:t>роботи</w:t>
      </w:r>
      <w:r w:rsidR="000C55E2" w:rsidRPr="00F02739">
        <w:rPr>
          <w:bCs/>
          <w:iCs/>
        </w:rPr>
        <w:t xml:space="preserve"> та розвитку здібностей та інтересів.</w:t>
      </w:r>
    </w:p>
    <w:p w14:paraId="56B75F73" w14:textId="77777777" w:rsidR="0032361A" w:rsidRPr="00F02739" w:rsidRDefault="0032361A" w:rsidP="00FA33C6">
      <w:pPr>
        <w:pStyle w:val="af5"/>
        <w:ind w:left="0" w:hanging="3"/>
        <w:jc w:val="both"/>
        <w:rPr>
          <w:bCs/>
          <w:iCs/>
        </w:rPr>
      </w:pPr>
    </w:p>
    <w:p w14:paraId="2D8D61F3" w14:textId="31992CEC" w:rsidR="003B18B8" w:rsidRPr="00290B69" w:rsidRDefault="00000000" w:rsidP="00FA33C6">
      <w:pPr>
        <w:pStyle w:val="af5"/>
        <w:ind w:left="0" w:hanging="3"/>
        <w:jc w:val="both"/>
        <w:rPr>
          <w:b/>
          <w:i/>
        </w:rPr>
      </w:pPr>
      <w:r w:rsidRPr="00290B69">
        <w:rPr>
          <w:b/>
          <w:i/>
        </w:rPr>
        <w:t>Суб'єкт моніторингу</w:t>
      </w:r>
      <w:r w:rsidR="0072239F">
        <w:rPr>
          <w:b/>
          <w:i/>
        </w:rPr>
        <w:t>:</w:t>
      </w:r>
    </w:p>
    <w:p w14:paraId="432D4401" w14:textId="63757EC6" w:rsidR="0032361A" w:rsidRPr="00F02739" w:rsidRDefault="00000000" w:rsidP="00FA33C6">
      <w:pPr>
        <w:pStyle w:val="af5"/>
        <w:ind w:left="0" w:hanging="3"/>
        <w:jc w:val="both"/>
        <w:rPr>
          <w:b/>
          <w:iCs/>
        </w:rPr>
      </w:pPr>
      <w:r w:rsidRPr="00F02739">
        <w:rPr>
          <w:bCs/>
          <w:iCs/>
        </w:rPr>
        <w:t>Управління освіти Чернівецької міської ради</w:t>
      </w:r>
      <w:r w:rsidR="00701F81" w:rsidRPr="00F02739">
        <w:rPr>
          <w:bCs/>
          <w:iCs/>
        </w:rPr>
        <w:t>.</w:t>
      </w:r>
    </w:p>
    <w:p w14:paraId="3CF8D913" w14:textId="77777777" w:rsidR="003B18B8" w:rsidRDefault="003B18B8" w:rsidP="00FA33C6">
      <w:pPr>
        <w:pStyle w:val="af5"/>
        <w:ind w:left="0" w:hanging="3"/>
        <w:jc w:val="both"/>
        <w:rPr>
          <w:b/>
          <w:iCs/>
        </w:rPr>
      </w:pPr>
    </w:p>
    <w:p w14:paraId="66C44AED" w14:textId="6667F397" w:rsidR="003B18B8" w:rsidRPr="00290B69" w:rsidRDefault="003B18B8" w:rsidP="00FA33C6">
      <w:pPr>
        <w:pStyle w:val="af5"/>
        <w:ind w:left="0" w:hanging="3"/>
        <w:jc w:val="both"/>
        <w:rPr>
          <w:b/>
          <w:i/>
        </w:rPr>
      </w:pPr>
      <w:r w:rsidRPr="00290B69">
        <w:rPr>
          <w:b/>
          <w:i/>
        </w:rPr>
        <w:t>Учасники дослідження:</w:t>
      </w:r>
    </w:p>
    <w:p w14:paraId="137B52F9" w14:textId="77777777" w:rsidR="003B18B8" w:rsidRPr="00F02739" w:rsidRDefault="003B18B8" w:rsidP="00FA33C6">
      <w:pPr>
        <w:pStyle w:val="af5"/>
        <w:numPr>
          <w:ilvl w:val="0"/>
          <w:numId w:val="24"/>
        </w:numPr>
        <w:ind w:leftChars="0" w:firstLineChars="0"/>
        <w:jc w:val="both"/>
        <w:rPr>
          <w:bCs/>
          <w:iCs/>
        </w:rPr>
      </w:pPr>
      <w:r w:rsidRPr="00F02739">
        <w:rPr>
          <w:bCs/>
          <w:iCs/>
        </w:rPr>
        <w:t>вихованці ЗДО;</w:t>
      </w:r>
    </w:p>
    <w:p w14:paraId="7D2ACB02" w14:textId="77777777" w:rsidR="003B18B8" w:rsidRPr="00F02739" w:rsidRDefault="003B18B8" w:rsidP="00FA33C6">
      <w:pPr>
        <w:pStyle w:val="af5"/>
        <w:numPr>
          <w:ilvl w:val="0"/>
          <w:numId w:val="24"/>
        </w:numPr>
        <w:ind w:leftChars="0" w:firstLineChars="0"/>
        <w:jc w:val="both"/>
        <w:rPr>
          <w:bCs/>
          <w:iCs/>
        </w:rPr>
      </w:pPr>
      <w:r w:rsidRPr="00F02739">
        <w:rPr>
          <w:bCs/>
          <w:iCs/>
        </w:rPr>
        <w:t>батьки вихованців ЗДО;</w:t>
      </w:r>
    </w:p>
    <w:p w14:paraId="6DBB008A" w14:textId="77777777" w:rsidR="003B18B8" w:rsidRPr="00F02739" w:rsidRDefault="003B18B8" w:rsidP="00FA33C6">
      <w:pPr>
        <w:pStyle w:val="af5"/>
        <w:numPr>
          <w:ilvl w:val="0"/>
          <w:numId w:val="24"/>
        </w:numPr>
        <w:ind w:leftChars="0" w:firstLineChars="0"/>
        <w:jc w:val="both"/>
        <w:rPr>
          <w:bCs/>
          <w:iCs/>
        </w:rPr>
      </w:pPr>
      <w:r w:rsidRPr="00F02739">
        <w:rPr>
          <w:bCs/>
          <w:iCs/>
        </w:rPr>
        <w:t>педагогічні працівники: керівники гуртків, вихователі, вихователі-методисти  та директори ЗДО.</w:t>
      </w:r>
    </w:p>
    <w:p w14:paraId="3A96A9DD" w14:textId="77777777" w:rsidR="0032361A" w:rsidRPr="00F02739" w:rsidRDefault="0032361A" w:rsidP="00FA33C6">
      <w:pPr>
        <w:pStyle w:val="af5"/>
        <w:ind w:left="0" w:hanging="3"/>
        <w:jc w:val="both"/>
        <w:rPr>
          <w:bCs/>
          <w:iCs/>
        </w:rPr>
      </w:pPr>
    </w:p>
    <w:p w14:paraId="49CCC568" w14:textId="77777777" w:rsidR="00FE1329" w:rsidRDefault="00FE1329" w:rsidP="00FA33C6">
      <w:pPr>
        <w:pStyle w:val="af5"/>
        <w:ind w:left="0" w:hanging="3"/>
        <w:jc w:val="both"/>
        <w:rPr>
          <w:b/>
          <w:iCs/>
        </w:rPr>
      </w:pPr>
    </w:p>
    <w:p w14:paraId="7140039D" w14:textId="19A77F56" w:rsidR="00CC20C0" w:rsidRPr="00290B69" w:rsidRDefault="00000000" w:rsidP="00FA33C6">
      <w:pPr>
        <w:pStyle w:val="af5"/>
        <w:ind w:left="0" w:hanging="3"/>
        <w:jc w:val="both"/>
        <w:rPr>
          <w:b/>
          <w:i/>
        </w:rPr>
      </w:pPr>
      <w:r w:rsidRPr="00290B69">
        <w:rPr>
          <w:b/>
          <w:i/>
        </w:rPr>
        <w:t>Індикатори</w:t>
      </w:r>
      <w:r w:rsidR="0023445F" w:rsidRPr="00290B69">
        <w:rPr>
          <w:b/>
          <w:i/>
        </w:rPr>
        <w:t>:</w:t>
      </w:r>
    </w:p>
    <w:p w14:paraId="1DD3A89C" w14:textId="627182B6" w:rsidR="0023445F" w:rsidRPr="00F02739" w:rsidRDefault="0023445F" w:rsidP="00FA33C6">
      <w:pPr>
        <w:pStyle w:val="af5"/>
        <w:numPr>
          <w:ilvl w:val="3"/>
          <w:numId w:val="1"/>
        </w:numPr>
        <w:ind w:leftChars="0" w:left="0" w:firstLineChars="0" w:firstLine="0"/>
        <w:jc w:val="both"/>
        <w:rPr>
          <w:b/>
          <w:bCs/>
          <w:position w:val="0"/>
          <w:sz w:val="27"/>
          <w:szCs w:val="27"/>
        </w:rPr>
      </w:pPr>
      <w:r w:rsidRPr="00F02739">
        <w:rPr>
          <w:b/>
          <w:bCs/>
          <w:position w:val="0"/>
          <w:sz w:val="27"/>
          <w:szCs w:val="27"/>
        </w:rPr>
        <w:t xml:space="preserve">Наявність </w:t>
      </w:r>
      <w:r w:rsidR="00E54156" w:rsidRPr="00F02739">
        <w:rPr>
          <w:b/>
          <w:bCs/>
          <w:position w:val="0"/>
          <w:sz w:val="27"/>
          <w:szCs w:val="27"/>
        </w:rPr>
        <w:t xml:space="preserve">необхідної </w:t>
      </w:r>
      <w:r w:rsidRPr="00F02739">
        <w:rPr>
          <w:b/>
          <w:bCs/>
          <w:position w:val="0"/>
          <w:sz w:val="27"/>
          <w:szCs w:val="27"/>
        </w:rPr>
        <w:t>документації</w:t>
      </w:r>
      <w:r w:rsidR="00E54156" w:rsidRPr="00F02739">
        <w:rPr>
          <w:b/>
          <w:bCs/>
          <w:position w:val="0"/>
          <w:sz w:val="27"/>
          <w:szCs w:val="27"/>
        </w:rPr>
        <w:t>, що регулюють роботу гурткової діяльності в ЗДО</w:t>
      </w:r>
      <w:r w:rsidR="00B0208D">
        <w:rPr>
          <w:b/>
          <w:bCs/>
          <w:position w:val="0"/>
          <w:sz w:val="27"/>
          <w:szCs w:val="27"/>
        </w:rPr>
        <w:t>:</w:t>
      </w:r>
    </w:p>
    <w:p w14:paraId="008CF54E" w14:textId="7C237C01" w:rsidR="00E54156" w:rsidRPr="003B18B8" w:rsidRDefault="007219B0" w:rsidP="00FA33C6">
      <w:pPr>
        <w:pStyle w:val="af5"/>
        <w:numPr>
          <w:ilvl w:val="0"/>
          <w:numId w:val="26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в</w:t>
      </w:r>
      <w:r w:rsidR="0023445F" w:rsidRPr="003B18B8">
        <w:rPr>
          <w:position w:val="0"/>
        </w:rPr>
        <w:t>едення документ</w:t>
      </w:r>
      <w:r w:rsidR="00B0208D">
        <w:rPr>
          <w:position w:val="0"/>
        </w:rPr>
        <w:t>ів</w:t>
      </w:r>
      <w:r w:rsidR="0023445F" w:rsidRPr="003B18B8">
        <w:rPr>
          <w:position w:val="0"/>
        </w:rPr>
        <w:t xml:space="preserve">, які регулюють роботу гуртка </w:t>
      </w:r>
      <w:r w:rsidR="0072239F">
        <w:rPr>
          <w:position w:val="0"/>
        </w:rPr>
        <w:t>в</w:t>
      </w:r>
      <w:r w:rsidR="00E54156" w:rsidRPr="003B18B8">
        <w:rPr>
          <w:position w:val="0"/>
        </w:rPr>
        <w:t xml:space="preserve"> </w:t>
      </w:r>
      <w:r w:rsidR="0023445F" w:rsidRPr="003B18B8">
        <w:rPr>
          <w:position w:val="0"/>
        </w:rPr>
        <w:t>керівник</w:t>
      </w:r>
      <w:r w:rsidR="00E54156" w:rsidRPr="003B18B8">
        <w:rPr>
          <w:position w:val="0"/>
        </w:rPr>
        <w:t>а</w:t>
      </w:r>
      <w:r w:rsidR="0023445F" w:rsidRPr="003B18B8">
        <w:rPr>
          <w:position w:val="0"/>
        </w:rPr>
        <w:t xml:space="preserve"> та педагогічни</w:t>
      </w:r>
      <w:r w:rsidR="00E54156" w:rsidRPr="003B18B8">
        <w:rPr>
          <w:position w:val="0"/>
        </w:rPr>
        <w:t xml:space="preserve">х </w:t>
      </w:r>
      <w:r w:rsidR="0023445F" w:rsidRPr="003B18B8">
        <w:rPr>
          <w:position w:val="0"/>
        </w:rPr>
        <w:t>працівник</w:t>
      </w:r>
      <w:r w:rsidR="00E54156" w:rsidRPr="003B18B8">
        <w:rPr>
          <w:position w:val="0"/>
        </w:rPr>
        <w:t>ів</w:t>
      </w:r>
      <w:r>
        <w:rPr>
          <w:position w:val="0"/>
        </w:rPr>
        <w:t>;</w:t>
      </w:r>
    </w:p>
    <w:p w14:paraId="5BF8194D" w14:textId="1CB76F3B" w:rsidR="0023445F" w:rsidRPr="003B18B8" w:rsidRDefault="007219B0" w:rsidP="00FA33C6">
      <w:pPr>
        <w:pStyle w:val="af5"/>
        <w:numPr>
          <w:ilvl w:val="0"/>
          <w:numId w:val="26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в</w:t>
      </w:r>
      <w:r w:rsidR="0023445F" w:rsidRPr="003B18B8">
        <w:rPr>
          <w:position w:val="0"/>
        </w:rPr>
        <w:t>ідповідн</w:t>
      </w:r>
      <w:r w:rsidR="00E54156" w:rsidRPr="003B18B8">
        <w:rPr>
          <w:position w:val="0"/>
        </w:rPr>
        <w:t xml:space="preserve">ість документації </w:t>
      </w:r>
      <w:r w:rsidR="0023445F" w:rsidRPr="003B18B8">
        <w:rPr>
          <w:position w:val="0"/>
        </w:rPr>
        <w:t>номенклатур</w:t>
      </w:r>
      <w:r w:rsidR="00E54156" w:rsidRPr="003B18B8">
        <w:rPr>
          <w:position w:val="0"/>
        </w:rPr>
        <w:t xml:space="preserve">і </w:t>
      </w:r>
      <w:r w:rsidR="0023445F" w:rsidRPr="003B18B8">
        <w:rPr>
          <w:position w:val="0"/>
        </w:rPr>
        <w:t>справ та інструкції з діловодства у ЗДО</w:t>
      </w:r>
      <w:r>
        <w:rPr>
          <w:position w:val="0"/>
        </w:rPr>
        <w:t>;</w:t>
      </w:r>
    </w:p>
    <w:p w14:paraId="322F84E6" w14:textId="2DC32095" w:rsidR="00E54156" w:rsidRPr="003B18B8" w:rsidRDefault="007219B0" w:rsidP="00FA33C6">
      <w:pPr>
        <w:pStyle w:val="af5"/>
        <w:numPr>
          <w:ilvl w:val="0"/>
          <w:numId w:val="26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з</w:t>
      </w:r>
      <w:r w:rsidR="00E54156" w:rsidRPr="003B18B8">
        <w:rPr>
          <w:position w:val="0"/>
        </w:rPr>
        <w:t>містовність та актуальність оформленої документації</w:t>
      </w:r>
      <w:r>
        <w:rPr>
          <w:position w:val="0"/>
        </w:rPr>
        <w:t>;</w:t>
      </w:r>
    </w:p>
    <w:p w14:paraId="2D76756B" w14:textId="0C281885" w:rsidR="001F2E5B" w:rsidRPr="003B18B8" w:rsidRDefault="007219B0" w:rsidP="00FA33C6">
      <w:pPr>
        <w:pStyle w:val="af5"/>
        <w:numPr>
          <w:ilvl w:val="0"/>
          <w:numId w:val="26"/>
        </w:numPr>
        <w:ind w:leftChars="0" w:firstLineChars="0"/>
        <w:jc w:val="both"/>
        <w:rPr>
          <w:position w:val="0"/>
        </w:rPr>
      </w:pPr>
      <w:r>
        <w:t>д</w:t>
      </w:r>
      <w:r w:rsidR="001F2E5B" w:rsidRPr="003B18B8">
        <w:t>отримання нормативних вимог до оформлення документів.</w:t>
      </w:r>
    </w:p>
    <w:p w14:paraId="353BE7A8" w14:textId="79415DC3" w:rsidR="00E54156" w:rsidRPr="003B18B8" w:rsidRDefault="00E54156" w:rsidP="00FA33C6">
      <w:pPr>
        <w:pStyle w:val="af5"/>
        <w:numPr>
          <w:ilvl w:val="0"/>
          <w:numId w:val="1"/>
        </w:numPr>
        <w:ind w:leftChars="0" w:left="567" w:firstLineChars="0" w:hanging="567"/>
        <w:jc w:val="both"/>
        <w:rPr>
          <w:b/>
          <w:position w:val="0"/>
        </w:rPr>
      </w:pPr>
      <w:r w:rsidRPr="003B18B8">
        <w:rPr>
          <w:b/>
          <w:position w:val="0"/>
        </w:rPr>
        <w:t>Професійний розвиток керівника гуртка</w:t>
      </w:r>
      <w:r w:rsidR="007219B0">
        <w:rPr>
          <w:b/>
          <w:position w:val="0"/>
        </w:rPr>
        <w:t>:</w:t>
      </w:r>
    </w:p>
    <w:p w14:paraId="4E511399" w14:textId="5E424AE0" w:rsidR="00E54156" w:rsidRPr="003B18B8" w:rsidRDefault="007219B0" w:rsidP="00FA33C6">
      <w:pPr>
        <w:pStyle w:val="af5"/>
        <w:numPr>
          <w:ilvl w:val="0"/>
          <w:numId w:val="27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н</w:t>
      </w:r>
      <w:r w:rsidR="00B0208D">
        <w:rPr>
          <w:position w:val="0"/>
        </w:rPr>
        <w:t>аявність відповідної освіти</w:t>
      </w:r>
      <w:r>
        <w:rPr>
          <w:position w:val="0"/>
        </w:rPr>
        <w:t>;</w:t>
      </w:r>
    </w:p>
    <w:p w14:paraId="5632E787" w14:textId="2A1728BC" w:rsidR="00E54156" w:rsidRPr="00E54156" w:rsidRDefault="007219B0" w:rsidP="00FA33C6">
      <w:pPr>
        <w:pStyle w:val="af5"/>
        <w:numPr>
          <w:ilvl w:val="0"/>
          <w:numId w:val="27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п</w:t>
      </w:r>
      <w:r w:rsidR="00E54156" w:rsidRPr="00E54156">
        <w:rPr>
          <w:position w:val="0"/>
        </w:rPr>
        <w:t>ідвищення кваліфікації: участь у методичних семінарах, курсах</w:t>
      </w:r>
      <w:r>
        <w:rPr>
          <w:position w:val="0"/>
        </w:rPr>
        <w:t>;</w:t>
      </w:r>
    </w:p>
    <w:p w14:paraId="511F49DE" w14:textId="5236FAB0" w:rsidR="00E54156" w:rsidRPr="003B18B8" w:rsidRDefault="007219B0" w:rsidP="00FA33C6">
      <w:pPr>
        <w:pStyle w:val="af5"/>
        <w:numPr>
          <w:ilvl w:val="0"/>
          <w:numId w:val="27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у</w:t>
      </w:r>
      <w:r w:rsidR="00E54156" w:rsidRPr="00E54156">
        <w:rPr>
          <w:position w:val="0"/>
        </w:rPr>
        <w:t>часть у методичних об'єднаннях: активність у професійних спільнотах та обмін досвідом</w:t>
      </w:r>
      <w:r>
        <w:rPr>
          <w:position w:val="0"/>
        </w:rPr>
        <w:t>;</w:t>
      </w:r>
    </w:p>
    <w:p w14:paraId="789F2002" w14:textId="773784F5" w:rsidR="00E54156" w:rsidRPr="003B18B8" w:rsidRDefault="007219B0" w:rsidP="00FA33C6">
      <w:pPr>
        <w:pStyle w:val="af5"/>
        <w:numPr>
          <w:ilvl w:val="0"/>
          <w:numId w:val="27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н</w:t>
      </w:r>
      <w:r w:rsidR="00E54156" w:rsidRPr="00E54156">
        <w:rPr>
          <w:position w:val="0"/>
        </w:rPr>
        <w:t xml:space="preserve">аявність </w:t>
      </w:r>
      <w:r w:rsidR="00E54156" w:rsidRPr="003B18B8">
        <w:rPr>
          <w:position w:val="0"/>
        </w:rPr>
        <w:t xml:space="preserve">власних методичних розробок та напрацювань. </w:t>
      </w:r>
    </w:p>
    <w:p w14:paraId="76954144" w14:textId="27F4ADC1" w:rsidR="00CC20C0" w:rsidRPr="003B18B8" w:rsidRDefault="001F2E5B" w:rsidP="00FA33C6">
      <w:pPr>
        <w:pStyle w:val="af5"/>
        <w:numPr>
          <w:ilvl w:val="0"/>
          <w:numId w:val="1"/>
        </w:numPr>
        <w:ind w:leftChars="0" w:left="567" w:firstLineChars="0" w:hanging="567"/>
        <w:jc w:val="both"/>
        <w:rPr>
          <w:position w:val="0"/>
        </w:rPr>
      </w:pPr>
      <w:r w:rsidRPr="003B18B8">
        <w:rPr>
          <w:b/>
          <w:iCs/>
        </w:rPr>
        <w:t>Залучення</w:t>
      </w:r>
      <w:r w:rsidR="00E54156" w:rsidRPr="003B18B8">
        <w:rPr>
          <w:b/>
          <w:iCs/>
        </w:rPr>
        <w:t xml:space="preserve"> </w:t>
      </w:r>
      <w:r w:rsidR="00CC20C0" w:rsidRPr="003B18B8">
        <w:rPr>
          <w:b/>
          <w:iCs/>
        </w:rPr>
        <w:t xml:space="preserve"> дітей</w:t>
      </w:r>
      <w:r w:rsidR="007219B0">
        <w:rPr>
          <w:b/>
          <w:iCs/>
        </w:rPr>
        <w:t>:</w:t>
      </w:r>
    </w:p>
    <w:p w14:paraId="407B1405" w14:textId="0DBF52B8" w:rsidR="001F2E5B" w:rsidRPr="003B18B8" w:rsidRDefault="007219B0" w:rsidP="00FA33C6">
      <w:pPr>
        <w:pStyle w:val="af5"/>
        <w:numPr>
          <w:ilvl w:val="0"/>
          <w:numId w:val="28"/>
        </w:numPr>
        <w:ind w:leftChars="0" w:left="0" w:firstLineChars="0" w:firstLine="357"/>
        <w:jc w:val="both"/>
        <w:rPr>
          <w:bCs/>
          <w:iCs/>
        </w:rPr>
      </w:pPr>
      <w:r>
        <w:rPr>
          <w:bCs/>
          <w:iCs/>
        </w:rPr>
        <w:t>с</w:t>
      </w:r>
      <w:r w:rsidR="001F2E5B" w:rsidRPr="003B18B8">
        <w:rPr>
          <w:bCs/>
          <w:iCs/>
        </w:rPr>
        <w:t>тан охоплення дітей ЗДО гуртковою діяльністю</w:t>
      </w:r>
      <w:r>
        <w:rPr>
          <w:bCs/>
          <w:iCs/>
        </w:rPr>
        <w:t>;</w:t>
      </w:r>
      <w:r w:rsidR="001F2E5B" w:rsidRPr="003B18B8">
        <w:rPr>
          <w:bCs/>
          <w:iCs/>
        </w:rPr>
        <w:t xml:space="preserve"> </w:t>
      </w:r>
    </w:p>
    <w:p w14:paraId="56F5B7F3" w14:textId="77325ACD" w:rsidR="00CC20C0" w:rsidRPr="003B18B8" w:rsidRDefault="007219B0" w:rsidP="00FA33C6">
      <w:pPr>
        <w:pStyle w:val="af5"/>
        <w:numPr>
          <w:ilvl w:val="0"/>
          <w:numId w:val="28"/>
        </w:numPr>
        <w:ind w:leftChars="0" w:left="0" w:firstLineChars="0" w:firstLine="357"/>
        <w:jc w:val="both"/>
        <w:rPr>
          <w:bCs/>
          <w:iCs/>
        </w:rPr>
      </w:pPr>
      <w:r>
        <w:rPr>
          <w:bCs/>
          <w:iCs/>
        </w:rPr>
        <w:t>в</w:t>
      </w:r>
      <w:r w:rsidR="00CC20C0" w:rsidRPr="003B18B8">
        <w:rPr>
          <w:bCs/>
          <w:iCs/>
        </w:rPr>
        <w:t>ідсоток дітей, що регулярно відвідують гурток</w:t>
      </w:r>
      <w:r>
        <w:rPr>
          <w:bCs/>
          <w:iCs/>
        </w:rPr>
        <w:t>;</w:t>
      </w:r>
    </w:p>
    <w:p w14:paraId="665BE264" w14:textId="120F69C0" w:rsidR="00CC20C0" w:rsidRPr="003B18B8" w:rsidRDefault="007219B0" w:rsidP="00FA33C6">
      <w:pPr>
        <w:pStyle w:val="af5"/>
        <w:numPr>
          <w:ilvl w:val="0"/>
          <w:numId w:val="28"/>
        </w:numPr>
        <w:ind w:leftChars="0" w:left="0" w:firstLineChars="0" w:firstLine="357"/>
        <w:jc w:val="both"/>
        <w:rPr>
          <w:bCs/>
          <w:iCs/>
        </w:rPr>
      </w:pPr>
      <w:r>
        <w:rPr>
          <w:bCs/>
          <w:iCs/>
        </w:rPr>
        <w:t>д</w:t>
      </w:r>
      <w:r w:rsidR="001F2E5B" w:rsidRPr="003B18B8">
        <w:rPr>
          <w:bCs/>
          <w:iCs/>
        </w:rPr>
        <w:t xml:space="preserve">инаміка щодо прогресу </w:t>
      </w:r>
      <w:r w:rsidR="0072239F">
        <w:rPr>
          <w:bCs/>
          <w:iCs/>
        </w:rPr>
        <w:t>в</w:t>
      </w:r>
      <w:r w:rsidR="00CC20C0" w:rsidRPr="003B18B8">
        <w:rPr>
          <w:bCs/>
          <w:iCs/>
        </w:rPr>
        <w:t xml:space="preserve"> набутті нових навичок, специфічних для напряму гуртка</w:t>
      </w:r>
      <w:r w:rsidR="001F2E5B" w:rsidRPr="003B18B8">
        <w:rPr>
          <w:bCs/>
          <w:iCs/>
        </w:rPr>
        <w:t xml:space="preserve"> (результати звітів, внутрішніх моніторингів).</w:t>
      </w:r>
    </w:p>
    <w:p w14:paraId="2063E198" w14:textId="4956B6AD" w:rsidR="001F2E5B" w:rsidRPr="00FE1329" w:rsidRDefault="001F2E5B" w:rsidP="00FA33C6">
      <w:pPr>
        <w:pStyle w:val="af5"/>
        <w:numPr>
          <w:ilvl w:val="0"/>
          <w:numId w:val="1"/>
        </w:numPr>
        <w:ind w:leftChars="0" w:firstLineChars="0" w:hanging="720"/>
        <w:jc w:val="both"/>
        <w:rPr>
          <w:b/>
          <w:position w:val="0"/>
        </w:rPr>
      </w:pPr>
      <w:r w:rsidRPr="00FE1329">
        <w:rPr>
          <w:b/>
          <w:position w:val="0"/>
        </w:rPr>
        <w:t>Співпраця з батьками</w:t>
      </w:r>
      <w:r w:rsidR="007219B0">
        <w:rPr>
          <w:b/>
          <w:position w:val="0"/>
        </w:rPr>
        <w:t>:</w:t>
      </w:r>
    </w:p>
    <w:p w14:paraId="32D25418" w14:textId="7BE3D845" w:rsidR="001F2E5B" w:rsidRPr="00FE1329" w:rsidRDefault="007219B0" w:rsidP="00FA33C6">
      <w:pPr>
        <w:pStyle w:val="af5"/>
        <w:numPr>
          <w:ilvl w:val="0"/>
          <w:numId w:val="29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і</w:t>
      </w:r>
      <w:r w:rsidR="001F2E5B" w:rsidRPr="00FE1329">
        <w:rPr>
          <w:position w:val="0"/>
        </w:rPr>
        <w:t>нформування батьків: регулярне інформування про досягнення та роботу гуртка</w:t>
      </w:r>
      <w:r>
        <w:rPr>
          <w:position w:val="0"/>
        </w:rPr>
        <w:t>;</w:t>
      </w:r>
    </w:p>
    <w:p w14:paraId="49F0E852" w14:textId="727805F8" w:rsidR="001F2E5B" w:rsidRPr="00FE1329" w:rsidRDefault="007219B0" w:rsidP="00FA33C6">
      <w:pPr>
        <w:pStyle w:val="af5"/>
        <w:numPr>
          <w:ilvl w:val="0"/>
          <w:numId w:val="29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з</w:t>
      </w:r>
      <w:r w:rsidR="001F2E5B" w:rsidRPr="00FE1329">
        <w:rPr>
          <w:position w:val="0"/>
        </w:rPr>
        <w:t>алучення батьків до заходів: участь батьків у гурткових заходах та про</w:t>
      </w:r>
      <w:r>
        <w:rPr>
          <w:position w:val="0"/>
        </w:rPr>
        <w:t>є</w:t>
      </w:r>
      <w:r w:rsidR="001F2E5B" w:rsidRPr="00FE1329">
        <w:rPr>
          <w:position w:val="0"/>
        </w:rPr>
        <w:t>ктах</w:t>
      </w:r>
      <w:r>
        <w:rPr>
          <w:position w:val="0"/>
        </w:rPr>
        <w:t>;</w:t>
      </w:r>
    </w:p>
    <w:p w14:paraId="79D32826" w14:textId="6DD69731" w:rsidR="00CC20C0" w:rsidRPr="003B18B8" w:rsidRDefault="007219B0" w:rsidP="00FA33C6">
      <w:pPr>
        <w:pStyle w:val="af5"/>
        <w:numPr>
          <w:ilvl w:val="0"/>
          <w:numId w:val="29"/>
        </w:numPr>
        <w:ind w:leftChars="0" w:firstLineChars="0"/>
        <w:jc w:val="both"/>
        <w:rPr>
          <w:position w:val="0"/>
        </w:rPr>
      </w:pPr>
      <w:r>
        <w:rPr>
          <w:position w:val="0"/>
        </w:rPr>
        <w:t>з</w:t>
      </w:r>
      <w:r w:rsidR="001F2E5B" w:rsidRPr="00FE1329">
        <w:rPr>
          <w:position w:val="0"/>
        </w:rPr>
        <w:t>воротний зв'язок з батьками: збір відгуків та пропозицій від батьків щодо по</w:t>
      </w:r>
      <w:r w:rsidR="0072239F">
        <w:rPr>
          <w:position w:val="0"/>
        </w:rPr>
        <w:t>кращеня</w:t>
      </w:r>
      <w:r w:rsidR="001F2E5B" w:rsidRPr="00FE1329">
        <w:rPr>
          <w:position w:val="0"/>
        </w:rPr>
        <w:t xml:space="preserve"> </w:t>
      </w:r>
      <w:r w:rsidR="001F2E5B" w:rsidRPr="001F2E5B">
        <w:rPr>
          <w:position w:val="0"/>
        </w:rPr>
        <w:t>роботи гуртка</w:t>
      </w:r>
      <w:r w:rsidR="001F2E5B" w:rsidRPr="003B18B8">
        <w:rPr>
          <w:position w:val="0"/>
        </w:rPr>
        <w:t>.</w:t>
      </w:r>
    </w:p>
    <w:p w14:paraId="34B840E7" w14:textId="0189DDC7" w:rsidR="00CC20C0" w:rsidRPr="003B18B8" w:rsidRDefault="00CC20C0" w:rsidP="00FA33C6">
      <w:pPr>
        <w:pStyle w:val="af5"/>
        <w:ind w:left="0" w:hanging="3"/>
        <w:jc w:val="both"/>
        <w:rPr>
          <w:b/>
          <w:iCs/>
        </w:rPr>
      </w:pPr>
      <w:r w:rsidRPr="003B18B8">
        <w:rPr>
          <w:b/>
          <w:iCs/>
        </w:rPr>
        <w:t xml:space="preserve">5. </w:t>
      </w:r>
      <w:r w:rsidR="001F2E5B" w:rsidRPr="003B18B8">
        <w:rPr>
          <w:b/>
          <w:iCs/>
        </w:rPr>
        <w:t>Оснащення кабінету, б</w:t>
      </w:r>
      <w:r w:rsidRPr="003B18B8">
        <w:rPr>
          <w:b/>
          <w:iCs/>
        </w:rPr>
        <w:t>езпека та комфорт</w:t>
      </w:r>
      <w:r w:rsidR="007219B0">
        <w:rPr>
          <w:b/>
          <w:iCs/>
        </w:rPr>
        <w:t>:</w:t>
      </w:r>
    </w:p>
    <w:p w14:paraId="532CA595" w14:textId="671020B6" w:rsidR="001F2E5B" w:rsidRPr="003B18B8" w:rsidRDefault="007219B0" w:rsidP="00FA33C6">
      <w:pPr>
        <w:pStyle w:val="af5"/>
        <w:numPr>
          <w:ilvl w:val="0"/>
          <w:numId w:val="30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н</w:t>
      </w:r>
      <w:r w:rsidR="001F2E5B" w:rsidRPr="003B18B8">
        <w:rPr>
          <w:bCs/>
          <w:iCs/>
        </w:rPr>
        <w:t>аявність та доступність необхідних матеріалів та обладнання для занять</w:t>
      </w:r>
      <w:r>
        <w:rPr>
          <w:bCs/>
          <w:iCs/>
        </w:rPr>
        <w:t>;</w:t>
      </w:r>
    </w:p>
    <w:p w14:paraId="1B9EA494" w14:textId="0B60360C" w:rsidR="00CC20C0" w:rsidRPr="003B18B8" w:rsidRDefault="007219B0" w:rsidP="00FA33C6">
      <w:pPr>
        <w:pStyle w:val="af5"/>
        <w:numPr>
          <w:ilvl w:val="0"/>
          <w:numId w:val="30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з</w:t>
      </w:r>
      <w:r w:rsidR="00CC20C0" w:rsidRPr="003B18B8">
        <w:rPr>
          <w:bCs/>
          <w:iCs/>
        </w:rPr>
        <w:t>абезпечення безпеки під час занять (дотримання правил безпеки)</w:t>
      </w:r>
      <w:r w:rsidR="001F2E5B" w:rsidRPr="003B18B8">
        <w:rPr>
          <w:bCs/>
          <w:iCs/>
        </w:rPr>
        <w:t xml:space="preserve"> та безпечність обладнання</w:t>
      </w:r>
      <w:r>
        <w:rPr>
          <w:bCs/>
          <w:iCs/>
        </w:rPr>
        <w:t>;</w:t>
      </w:r>
    </w:p>
    <w:p w14:paraId="301C8042" w14:textId="322A8DCC" w:rsidR="00CC20C0" w:rsidRPr="003B18B8" w:rsidRDefault="007219B0" w:rsidP="00FA33C6">
      <w:pPr>
        <w:pStyle w:val="af5"/>
        <w:numPr>
          <w:ilvl w:val="0"/>
          <w:numId w:val="30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о</w:t>
      </w:r>
      <w:r w:rsidR="00CC20C0" w:rsidRPr="003B18B8">
        <w:rPr>
          <w:bCs/>
          <w:iCs/>
        </w:rPr>
        <w:t>цінка комфортності умов для занять (приміщення, освітлення, вентиляція, меблі)</w:t>
      </w:r>
      <w:r>
        <w:rPr>
          <w:bCs/>
          <w:iCs/>
        </w:rPr>
        <w:t>;</w:t>
      </w:r>
    </w:p>
    <w:p w14:paraId="3CEFCAE9" w14:textId="6810C159" w:rsidR="00CC20C0" w:rsidRPr="003B18B8" w:rsidRDefault="007219B0" w:rsidP="00FA33C6">
      <w:pPr>
        <w:pStyle w:val="af5"/>
        <w:numPr>
          <w:ilvl w:val="0"/>
          <w:numId w:val="30"/>
        </w:numPr>
        <w:ind w:leftChars="0" w:firstLineChars="0"/>
        <w:jc w:val="both"/>
        <w:rPr>
          <w:bCs/>
          <w:iCs/>
        </w:rPr>
      </w:pPr>
      <w:r>
        <w:rPr>
          <w:bCs/>
          <w:iCs/>
        </w:rPr>
        <w:t>д</w:t>
      </w:r>
      <w:r w:rsidR="00CC20C0" w:rsidRPr="003B18B8">
        <w:rPr>
          <w:bCs/>
          <w:iCs/>
        </w:rPr>
        <w:t>отримання санітарно-гігієнічних норм під час гурткової роботи.</w:t>
      </w:r>
    </w:p>
    <w:p w14:paraId="1E0958CB" w14:textId="77777777" w:rsidR="0032361A" w:rsidRPr="003B18B8" w:rsidRDefault="0032361A" w:rsidP="00FA33C6">
      <w:pPr>
        <w:pStyle w:val="af5"/>
        <w:ind w:left="0" w:hanging="3"/>
        <w:jc w:val="both"/>
        <w:rPr>
          <w:bCs/>
          <w:iCs/>
        </w:rPr>
      </w:pPr>
    </w:p>
    <w:p w14:paraId="05AA403C" w14:textId="477621C5" w:rsidR="0032361A" w:rsidRPr="003B18B8" w:rsidRDefault="00000000" w:rsidP="00FA33C6">
      <w:pPr>
        <w:pStyle w:val="af5"/>
        <w:ind w:left="0" w:hanging="3"/>
        <w:jc w:val="both"/>
        <w:rPr>
          <w:b/>
          <w:iCs/>
        </w:rPr>
      </w:pPr>
      <w:r w:rsidRPr="00290B69">
        <w:rPr>
          <w:b/>
          <w:i/>
        </w:rPr>
        <w:t>Вид моніторингу:</w:t>
      </w:r>
      <w:r w:rsidR="00701F81" w:rsidRPr="003B18B8">
        <w:rPr>
          <w:b/>
          <w:iCs/>
        </w:rPr>
        <w:t xml:space="preserve"> </w:t>
      </w:r>
      <w:r w:rsidR="0072239F">
        <w:rPr>
          <w:bCs/>
          <w:iCs/>
        </w:rPr>
        <w:t>з</w:t>
      </w:r>
      <w:r w:rsidRPr="003B18B8">
        <w:rPr>
          <w:bCs/>
          <w:iCs/>
        </w:rPr>
        <w:t>овнішній, локальний</w:t>
      </w:r>
      <w:r w:rsidR="00701F81" w:rsidRPr="003B18B8">
        <w:rPr>
          <w:bCs/>
          <w:iCs/>
        </w:rPr>
        <w:t>.</w:t>
      </w:r>
    </w:p>
    <w:p w14:paraId="6F6EE80E" w14:textId="77777777" w:rsidR="0032361A" w:rsidRPr="003B18B8" w:rsidRDefault="0032361A" w:rsidP="00FA33C6">
      <w:pPr>
        <w:pStyle w:val="af5"/>
        <w:ind w:left="0" w:hanging="3"/>
        <w:jc w:val="both"/>
        <w:rPr>
          <w:bCs/>
          <w:iCs/>
        </w:rPr>
      </w:pPr>
    </w:p>
    <w:p w14:paraId="0CC94C03" w14:textId="7D4CDB15" w:rsidR="0032361A" w:rsidRPr="00290B69" w:rsidRDefault="00000000" w:rsidP="00FA33C6">
      <w:pPr>
        <w:pStyle w:val="af5"/>
        <w:ind w:left="0" w:hanging="3"/>
        <w:jc w:val="both"/>
        <w:rPr>
          <w:b/>
          <w:i/>
        </w:rPr>
      </w:pPr>
      <w:r w:rsidRPr="00290B69">
        <w:rPr>
          <w:b/>
          <w:i/>
        </w:rPr>
        <w:t>Методи, принципи  та п</w:t>
      </w:r>
      <w:r w:rsidR="004322F6" w:rsidRPr="00290B69">
        <w:rPr>
          <w:b/>
          <w:i/>
        </w:rPr>
        <w:t>роцедура проведення</w:t>
      </w:r>
      <w:r w:rsidRPr="00290B69">
        <w:rPr>
          <w:b/>
          <w:i/>
        </w:rPr>
        <w:t xml:space="preserve"> моніторингу</w:t>
      </w:r>
      <w:r w:rsidR="00701F81" w:rsidRPr="00290B69">
        <w:rPr>
          <w:b/>
          <w:i/>
        </w:rPr>
        <w:t>:</w:t>
      </w:r>
    </w:p>
    <w:p w14:paraId="2175CA5C" w14:textId="12F7B568" w:rsidR="0032361A" w:rsidRPr="003B18B8" w:rsidRDefault="00000000" w:rsidP="00FA33C6">
      <w:pPr>
        <w:pStyle w:val="af5"/>
        <w:numPr>
          <w:ilvl w:val="0"/>
          <w:numId w:val="31"/>
        </w:numPr>
        <w:ind w:leftChars="0" w:left="426" w:firstLineChars="0" w:hanging="426"/>
        <w:jc w:val="both"/>
        <w:rPr>
          <w:bCs/>
          <w:iCs/>
        </w:rPr>
      </w:pPr>
      <w:r w:rsidRPr="003B18B8">
        <w:rPr>
          <w:b/>
          <w:iCs/>
        </w:rPr>
        <w:t>Методи проведення моніторингу:</w:t>
      </w:r>
      <w:r w:rsidRPr="003B18B8">
        <w:rPr>
          <w:bCs/>
          <w:iCs/>
        </w:rPr>
        <w:t xml:space="preserve"> анкетування, аналіз документації закладу освіти, спостереження за освітнім процесом</w:t>
      </w:r>
      <w:r w:rsidR="00701F81" w:rsidRPr="003B18B8">
        <w:rPr>
          <w:bCs/>
          <w:iCs/>
        </w:rPr>
        <w:t>.</w:t>
      </w:r>
    </w:p>
    <w:p w14:paraId="3EE0F8E6" w14:textId="60A83D9D" w:rsidR="0032361A" w:rsidRPr="003B18B8" w:rsidRDefault="00000000" w:rsidP="00FA33C6">
      <w:pPr>
        <w:pStyle w:val="af5"/>
        <w:numPr>
          <w:ilvl w:val="0"/>
          <w:numId w:val="31"/>
        </w:numPr>
        <w:ind w:leftChars="0" w:left="426" w:firstLineChars="0" w:hanging="434"/>
        <w:jc w:val="both"/>
        <w:rPr>
          <w:b/>
          <w:iCs/>
        </w:rPr>
      </w:pPr>
      <w:r w:rsidRPr="003B18B8">
        <w:rPr>
          <w:b/>
          <w:iCs/>
        </w:rPr>
        <w:t>Принципи, відповідно до яких проводиться моніторинг:</w:t>
      </w:r>
    </w:p>
    <w:p w14:paraId="7DFEE584" w14:textId="19FA5AD6" w:rsidR="0032361A" w:rsidRPr="003B18B8" w:rsidRDefault="00000000" w:rsidP="00FA33C6">
      <w:pPr>
        <w:pStyle w:val="af5"/>
        <w:numPr>
          <w:ilvl w:val="0"/>
          <w:numId w:val="32"/>
        </w:numPr>
        <w:ind w:leftChars="0" w:firstLineChars="0"/>
        <w:jc w:val="both"/>
        <w:rPr>
          <w:bCs/>
          <w:iCs/>
          <w:color w:val="333333"/>
        </w:rPr>
      </w:pPr>
      <w:r w:rsidRPr="003B18B8">
        <w:rPr>
          <w:bCs/>
          <w:iCs/>
          <w:color w:val="333333"/>
        </w:rPr>
        <w:t>відповідність меті</w:t>
      </w:r>
      <w:r w:rsidR="0072239F">
        <w:rPr>
          <w:bCs/>
          <w:iCs/>
          <w:color w:val="333333"/>
        </w:rPr>
        <w:t>;</w:t>
      </w:r>
    </w:p>
    <w:p w14:paraId="4B5CBF96" w14:textId="15AD5AC4" w:rsidR="0032361A" w:rsidRPr="003B18B8" w:rsidRDefault="00000000" w:rsidP="00FA33C6">
      <w:pPr>
        <w:pStyle w:val="af5"/>
        <w:numPr>
          <w:ilvl w:val="0"/>
          <w:numId w:val="32"/>
        </w:numPr>
        <w:ind w:leftChars="0" w:firstLineChars="0"/>
        <w:jc w:val="both"/>
        <w:rPr>
          <w:bCs/>
          <w:iCs/>
          <w:color w:val="333333"/>
        </w:rPr>
      </w:pPr>
      <w:r w:rsidRPr="003B18B8">
        <w:rPr>
          <w:bCs/>
          <w:iCs/>
          <w:color w:val="333333"/>
        </w:rPr>
        <w:lastRenderedPageBreak/>
        <w:t>прозор</w:t>
      </w:r>
      <w:r w:rsidR="0072239F">
        <w:rPr>
          <w:bCs/>
          <w:iCs/>
          <w:color w:val="333333"/>
        </w:rPr>
        <w:t>ість</w:t>
      </w:r>
      <w:r w:rsidRPr="003B18B8">
        <w:rPr>
          <w:bCs/>
          <w:iCs/>
          <w:color w:val="333333"/>
        </w:rPr>
        <w:t xml:space="preserve"> </w:t>
      </w:r>
      <w:r w:rsidR="0072239F" w:rsidRPr="003B18B8">
        <w:rPr>
          <w:bCs/>
          <w:iCs/>
          <w:color w:val="333333"/>
        </w:rPr>
        <w:t>та відкрит</w:t>
      </w:r>
      <w:r w:rsidR="0072239F">
        <w:rPr>
          <w:bCs/>
          <w:iCs/>
          <w:color w:val="333333"/>
        </w:rPr>
        <w:t>ість</w:t>
      </w:r>
      <w:r w:rsidR="0072239F" w:rsidRPr="003B18B8">
        <w:rPr>
          <w:bCs/>
          <w:iCs/>
          <w:color w:val="333333"/>
        </w:rPr>
        <w:t xml:space="preserve"> </w:t>
      </w:r>
      <w:r w:rsidRPr="003B18B8">
        <w:rPr>
          <w:bCs/>
          <w:iCs/>
          <w:color w:val="333333"/>
        </w:rPr>
        <w:t>моніторингових процедур;</w:t>
      </w:r>
    </w:p>
    <w:p w14:paraId="402EC857" w14:textId="7B2E73AF" w:rsidR="0032361A" w:rsidRPr="003B18B8" w:rsidRDefault="009A3704" w:rsidP="00FA33C6">
      <w:pPr>
        <w:pStyle w:val="af5"/>
        <w:numPr>
          <w:ilvl w:val="0"/>
          <w:numId w:val="32"/>
        </w:numPr>
        <w:ind w:leftChars="0" w:firstLineChars="0"/>
        <w:jc w:val="both"/>
        <w:rPr>
          <w:bCs/>
          <w:iCs/>
          <w:color w:val="333333"/>
        </w:rPr>
      </w:pPr>
      <w:r w:rsidRPr="009A3704">
        <w:rPr>
          <w:bCs/>
          <w:iCs/>
          <w:color w:val="333333"/>
        </w:rPr>
        <w:t>об’єктивн</w:t>
      </w:r>
      <w:r>
        <w:rPr>
          <w:bCs/>
          <w:iCs/>
          <w:color w:val="333333"/>
        </w:rPr>
        <w:t xml:space="preserve">ість </w:t>
      </w:r>
      <w:r w:rsidRPr="009A3704">
        <w:rPr>
          <w:bCs/>
          <w:iCs/>
          <w:color w:val="333333"/>
        </w:rPr>
        <w:t>одержання та аналіз інформації під час моніторингу</w:t>
      </w:r>
      <w:r w:rsidR="004322F6" w:rsidRPr="003B18B8">
        <w:rPr>
          <w:bCs/>
          <w:iCs/>
          <w:color w:val="333333"/>
        </w:rPr>
        <w:t>.</w:t>
      </w:r>
    </w:p>
    <w:p w14:paraId="7558C10F" w14:textId="6267B874" w:rsidR="004322F6" w:rsidRPr="003B18B8" w:rsidRDefault="004322F6" w:rsidP="00FA33C6">
      <w:pPr>
        <w:pStyle w:val="af5"/>
        <w:numPr>
          <w:ilvl w:val="0"/>
          <w:numId w:val="31"/>
        </w:numPr>
        <w:ind w:leftChars="0" w:left="426" w:firstLineChars="0" w:hanging="426"/>
        <w:jc w:val="both"/>
        <w:rPr>
          <w:b/>
          <w:iCs/>
          <w:color w:val="333333"/>
        </w:rPr>
      </w:pPr>
      <w:r w:rsidRPr="003B18B8">
        <w:rPr>
          <w:b/>
          <w:iCs/>
          <w:color w:val="333333"/>
        </w:rPr>
        <w:t>Процедура проведення моніторингу:</w:t>
      </w:r>
    </w:p>
    <w:p w14:paraId="4246FAE8" w14:textId="2F9DA197" w:rsidR="004322F6" w:rsidRPr="003B18B8" w:rsidRDefault="004322F6" w:rsidP="00FA33C6">
      <w:pPr>
        <w:pStyle w:val="af5"/>
        <w:ind w:left="0" w:hanging="3"/>
        <w:jc w:val="both"/>
        <w:rPr>
          <w:bCs/>
          <w:iCs/>
          <w:color w:val="333333"/>
        </w:rPr>
      </w:pPr>
      <w:r w:rsidRPr="003B18B8">
        <w:rPr>
          <w:bCs/>
          <w:iCs/>
          <w:color w:val="333333"/>
        </w:rPr>
        <w:t xml:space="preserve">Моніторинг проводиться </w:t>
      </w:r>
      <w:r w:rsidR="009A3704" w:rsidRPr="003B18B8">
        <w:rPr>
          <w:bCs/>
          <w:iCs/>
          <w:color w:val="333333"/>
        </w:rPr>
        <w:t>вибірково</w:t>
      </w:r>
      <w:r w:rsidR="009A3704">
        <w:rPr>
          <w:bCs/>
          <w:iCs/>
          <w:color w:val="333333"/>
        </w:rPr>
        <w:t xml:space="preserve"> </w:t>
      </w:r>
      <w:r w:rsidR="00EE14AD">
        <w:rPr>
          <w:bCs/>
          <w:iCs/>
          <w:color w:val="333333"/>
        </w:rPr>
        <w:t>серед закладів дошкільної освіти Чернівецької міської територіальної громади</w:t>
      </w:r>
      <w:r w:rsidRPr="003B18B8">
        <w:rPr>
          <w:bCs/>
          <w:iCs/>
          <w:color w:val="333333"/>
        </w:rPr>
        <w:t xml:space="preserve">. За день до проведення моніторингу </w:t>
      </w:r>
      <w:r w:rsidR="00EE14AD">
        <w:rPr>
          <w:bCs/>
          <w:iCs/>
          <w:color w:val="333333"/>
        </w:rPr>
        <w:t xml:space="preserve">управління освіти </w:t>
      </w:r>
      <w:r w:rsidRPr="003B18B8">
        <w:rPr>
          <w:bCs/>
          <w:iCs/>
          <w:color w:val="333333"/>
        </w:rPr>
        <w:t xml:space="preserve">надсилає </w:t>
      </w:r>
      <w:r w:rsidR="00EE14AD" w:rsidRPr="003B18B8">
        <w:rPr>
          <w:bCs/>
          <w:iCs/>
          <w:color w:val="333333"/>
        </w:rPr>
        <w:t xml:space="preserve">закладу </w:t>
      </w:r>
      <w:r w:rsidRPr="003B18B8">
        <w:rPr>
          <w:bCs/>
          <w:iCs/>
          <w:color w:val="333333"/>
        </w:rPr>
        <w:t>лист-сповіщення щодо участі у моніторингу.</w:t>
      </w:r>
    </w:p>
    <w:p w14:paraId="22D19B8F" w14:textId="77777777" w:rsidR="00FE1329" w:rsidRDefault="00FE1329" w:rsidP="00FA33C6">
      <w:pPr>
        <w:pStyle w:val="af5"/>
        <w:ind w:left="0" w:hanging="3"/>
        <w:jc w:val="both"/>
        <w:rPr>
          <w:b/>
          <w:iCs/>
          <w:color w:val="333333"/>
        </w:rPr>
      </w:pPr>
    </w:p>
    <w:p w14:paraId="4521C2FF" w14:textId="5F9615D6" w:rsidR="002B2297" w:rsidRPr="00290B69" w:rsidRDefault="002B2297" w:rsidP="00FA33C6">
      <w:pPr>
        <w:pStyle w:val="af5"/>
        <w:ind w:left="0" w:hanging="3"/>
        <w:jc w:val="both"/>
        <w:rPr>
          <w:b/>
          <w:i/>
          <w:color w:val="333333"/>
        </w:rPr>
      </w:pPr>
      <w:r w:rsidRPr="00290B69">
        <w:rPr>
          <w:b/>
          <w:i/>
          <w:color w:val="333333"/>
        </w:rPr>
        <w:t>Визначення результатів моніторингу</w:t>
      </w:r>
      <w:r w:rsidR="00290B69">
        <w:rPr>
          <w:b/>
          <w:i/>
          <w:color w:val="333333"/>
        </w:rPr>
        <w:t>:</w:t>
      </w:r>
    </w:p>
    <w:p w14:paraId="20FD1FC7" w14:textId="16FF42E8" w:rsidR="002B2297" w:rsidRPr="0072239F" w:rsidRDefault="00290B69" w:rsidP="00FA33C6">
      <w:pPr>
        <w:pStyle w:val="af5"/>
        <w:numPr>
          <w:ilvl w:val="0"/>
          <w:numId w:val="33"/>
        </w:numPr>
        <w:ind w:leftChars="0" w:firstLineChars="0"/>
        <w:jc w:val="both"/>
        <w:rPr>
          <w:bCs/>
          <w:iCs/>
        </w:rPr>
      </w:pPr>
      <w:r w:rsidRPr="0072239F">
        <w:rPr>
          <w:bCs/>
          <w:iCs/>
        </w:rPr>
        <w:t>о</w:t>
      </w:r>
      <w:r w:rsidR="002B2297" w:rsidRPr="0072239F">
        <w:rPr>
          <w:bCs/>
          <w:iCs/>
        </w:rPr>
        <w:t>бробка та узагальнення результатів моніторингу здійснюється на основі отриманих даних</w:t>
      </w:r>
      <w:r w:rsidR="009A3704">
        <w:rPr>
          <w:bCs/>
          <w:iCs/>
        </w:rPr>
        <w:t xml:space="preserve"> </w:t>
      </w:r>
      <w:r w:rsidR="002B2297" w:rsidRPr="0072239F">
        <w:rPr>
          <w:bCs/>
          <w:iCs/>
        </w:rPr>
        <w:t>(протоколи</w:t>
      </w:r>
      <w:r w:rsidR="009A3704">
        <w:rPr>
          <w:bCs/>
          <w:iCs/>
        </w:rPr>
        <w:t>,</w:t>
      </w:r>
      <w:r w:rsidR="002B2297" w:rsidRPr="0072239F">
        <w:rPr>
          <w:bCs/>
          <w:iCs/>
        </w:rPr>
        <w:t xml:space="preserve"> результати </w:t>
      </w:r>
      <w:r w:rsidR="002B2297" w:rsidRPr="0072239F">
        <w:rPr>
          <w:bCs/>
          <w:iCs/>
          <w:lang w:val="en-US"/>
        </w:rPr>
        <w:t>google</w:t>
      </w:r>
      <w:r w:rsidR="002B2297" w:rsidRPr="0072239F">
        <w:rPr>
          <w:bCs/>
          <w:iCs/>
          <w:lang w:val="ru-RU"/>
        </w:rPr>
        <w:t xml:space="preserve"> </w:t>
      </w:r>
      <w:r w:rsidR="002B2297" w:rsidRPr="0072239F">
        <w:rPr>
          <w:bCs/>
          <w:iCs/>
        </w:rPr>
        <w:t>опитування</w:t>
      </w:r>
      <w:r w:rsidR="009A3704">
        <w:rPr>
          <w:bCs/>
          <w:iCs/>
        </w:rPr>
        <w:t xml:space="preserve"> тощо</w:t>
      </w:r>
      <w:r w:rsidR="002B2297" w:rsidRPr="0072239F">
        <w:rPr>
          <w:bCs/>
          <w:iCs/>
        </w:rPr>
        <w:t>)</w:t>
      </w:r>
      <w:r w:rsidRPr="0072239F">
        <w:rPr>
          <w:bCs/>
          <w:iCs/>
        </w:rPr>
        <w:t>;</w:t>
      </w:r>
    </w:p>
    <w:p w14:paraId="12A4F08E" w14:textId="47EA145F" w:rsidR="004322F6" w:rsidRPr="0072239F" w:rsidRDefault="00290B69" w:rsidP="00FA33C6">
      <w:pPr>
        <w:pStyle w:val="af5"/>
        <w:numPr>
          <w:ilvl w:val="0"/>
          <w:numId w:val="33"/>
        </w:numPr>
        <w:ind w:leftChars="0" w:firstLineChars="0"/>
        <w:jc w:val="both"/>
        <w:rPr>
          <w:bCs/>
          <w:iCs/>
        </w:rPr>
      </w:pPr>
      <w:r w:rsidRPr="0072239F">
        <w:rPr>
          <w:bCs/>
          <w:iCs/>
        </w:rPr>
        <w:t>і</w:t>
      </w:r>
      <w:r w:rsidR="002B2297" w:rsidRPr="0072239F">
        <w:rPr>
          <w:bCs/>
          <w:iCs/>
        </w:rPr>
        <w:t xml:space="preserve">нформація про результати моніторингу </w:t>
      </w:r>
      <w:r w:rsidR="00F02739" w:rsidRPr="0072239F">
        <w:rPr>
          <w:bCs/>
          <w:iCs/>
        </w:rPr>
        <w:t xml:space="preserve">висвітлюється </w:t>
      </w:r>
      <w:r w:rsidR="002B2297" w:rsidRPr="0072239F">
        <w:rPr>
          <w:bCs/>
          <w:iCs/>
        </w:rPr>
        <w:t xml:space="preserve">на колегії управління освіти </w:t>
      </w:r>
      <w:r w:rsidR="00F02739" w:rsidRPr="0072239F">
        <w:rPr>
          <w:bCs/>
          <w:iCs/>
        </w:rPr>
        <w:t xml:space="preserve">Чернівецької міської ради </w:t>
      </w:r>
      <w:r w:rsidR="002B2297" w:rsidRPr="0072239F">
        <w:rPr>
          <w:bCs/>
          <w:iCs/>
        </w:rPr>
        <w:t xml:space="preserve">та </w:t>
      </w:r>
      <w:r w:rsidR="00F02739" w:rsidRPr="0072239F">
        <w:rPr>
          <w:bCs/>
          <w:iCs/>
        </w:rPr>
        <w:t xml:space="preserve">оприлюднюються </w:t>
      </w:r>
      <w:r w:rsidR="002B2297" w:rsidRPr="0072239F">
        <w:rPr>
          <w:bCs/>
          <w:iCs/>
        </w:rPr>
        <w:t xml:space="preserve"> на </w:t>
      </w:r>
      <w:r w:rsidR="002000F8" w:rsidRPr="0072239F">
        <w:rPr>
          <w:bCs/>
          <w:iCs/>
        </w:rPr>
        <w:t xml:space="preserve">офіційному </w:t>
      </w:r>
      <w:r w:rsidR="002B2297" w:rsidRPr="0072239F">
        <w:rPr>
          <w:bCs/>
          <w:iCs/>
        </w:rPr>
        <w:t>вебсайті управління.</w:t>
      </w:r>
    </w:p>
    <w:p w14:paraId="1B946421" w14:textId="77777777" w:rsidR="00FE1329" w:rsidRPr="003B18B8" w:rsidRDefault="00FE1329" w:rsidP="002000F8">
      <w:pPr>
        <w:pStyle w:val="af5"/>
        <w:ind w:leftChars="0" w:left="717" w:firstLineChars="0" w:firstLine="0"/>
        <w:rPr>
          <w:bCs/>
          <w:iCs/>
          <w:color w:val="333333"/>
        </w:rPr>
      </w:pPr>
    </w:p>
    <w:p w14:paraId="7A6B15B5" w14:textId="26D210B2" w:rsidR="004322F6" w:rsidRPr="00290B69" w:rsidRDefault="004322F6" w:rsidP="003B18B8">
      <w:pPr>
        <w:pStyle w:val="af5"/>
        <w:ind w:left="0" w:hanging="3"/>
        <w:rPr>
          <w:b/>
          <w:i/>
          <w:color w:val="333333"/>
        </w:rPr>
      </w:pPr>
      <w:r w:rsidRPr="00290B69">
        <w:rPr>
          <w:b/>
          <w:i/>
          <w:color w:val="333333"/>
        </w:rPr>
        <w:t>Графік проведення моніторингу</w:t>
      </w:r>
    </w:p>
    <w:p w14:paraId="51EB806A" w14:textId="77777777" w:rsidR="00FE1329" w:rsidRPr="00F02739" w:rsidRDefault="00FE1329" w:rsidP="003B18B8">
      <w:pPr>
        <w:pStyle w:val="af5"/>
        <w:ind w:left="0" w:hanging="3"/>
        <w:rPr>
          <w:b/>
          <w:iCs/>
          <w:color w:val="333333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687"/>
      </w:tblGrid>
      <w:tr w:rsidR="002B2297" w:rsidRPr="00F02739" w14:paraId="13DA848B" w14:textId="77777777" w:rsidTr="003B18B8">
        <w:tc>
          <w:tcPr>
            <w:tcW w:w="562" w:type="dxa"/>
          </w:tcPr>
          <w:p w14:paraId="5412EA22" w14:textId="37B87756" w:rsidR="002B2297" w:rsidRPr="00F02739" w:rsidRDefault="002B2297" w:rsidP="004322F6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rFonts w:ascii="Times New Roman" w:hAnsi="Times New Roman"/>
                <w:b/>
                <w:iCs/>
                <w:color w:val="333333"/>
              </w:rPr>
            </w:pPr>
            <w:r w:rsidRPr="00F02739">
              <w:rPr>
                <w:rFonts w:ascii="Times New Roman" w:hAnsi="Times New Roman"/>
                <w:b/>
                <w:iCs/>
                <w:color w:val="333333"/>
              </w:rPr>
              <w:t>№</w:t>
            </w:r>
          </w:p>
        </w:tc>
        <w:tc>
          <w:tcPr>
            <w:tcW w:w="3261" w:type="dxa"/>
          </w:tcPr>
          <w:p w14:paraId="74ACFE87" w14:textId="54A86DC9" w:rsidR="002B2297" w:rsidRPr="00F02739" w:rsidRDefault="002B2297" w:rsidP="004322F6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rFonts w:ascii="Times New Roman" w:hAnsi="Times New Roman"/>
                <w:b/>
                <w:iCs/>
                <w:color w:val="333333"/>
              </w:rPr>
            </w:pPr>
            <w:r w:rsidRPr="00F02739">
              <w:rPr>
                <w:rFonts w:ascii="Times New Roman" w:hAnsi="Times New Roman"/>
                <w:b/>
                <w:iCs/>
                <w:color w:val="333333"/>
              </w:rPr>
              <w:t>Заходи</w:t>
            </w:r>
          </w:p>
        </w:tc>
        <w:tc>
          <w:tcPr>
            <w:tcW w:w="2835" w:type="dxa"/>
          </w:tcPr>
          <w:p w14:paraId="2BAD7BA1" w14:textId="6893BAD5" w:rsidR="002B2297" w:rsidRPr="00F02739" w:rsidRDefault="002B2297" w:rsidP="004322F6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rFonts w:ascii="Times New Roman" w:hAnsi="Times New Roman"/>
                <w:b/>
                <w:iCs/>
                <w:color w:val="333333"/>
              </w:rPr>
            </w:pPr>
            <w:r w:rsidRPr="00F02739">
              <w:rPr>
                <w:rFonts w:ascii="Times New Roman" w:hAnsi="Times New Roman"/>
                <w:b/>
                <w:iCs/>
                <w:color w:val="333333"/>
              </w:rPr>
              <w:t xml:space="preserve">Відповідальні </w:t>
            </w:r>
          </w:p>
        </w:tc>
        <w:tc>
          <w:tcPr>
            <w:tcW w:w="2687" w:type="dxa"/>
          </w:tcPr>
          <w:p w14:paraId="396C8942" w14:textId="27F1A1E5" w:rsidR="002B2297" w:rsidRPr="00F02739" w:rsidRDefault="002B2297" w:rsidP="004322F6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rFonts w:ascii="Times New Roman" w:hAnsi="Times New Roman"/>
                <w:b/>
                <w:iCs/>
                <w:color w:val="333333"/>
              </w:rPr>
            </w:pPr>
            <w:r w:rsidRPr="00F02739">
              <w:rPr>
                <w:rFonts w:ascii="Times New Roman" w:hAnsi="Times New Roman"/>
                <w:b/>
                <w:iCs/>
                <w:color w:val="333333"/>
              </w:rPr>
              <w:t>Термін виконання</w:t>
            </w:r>
          </w:p>
        </w:tc>
      </w:tr>
      <w:tr w:rsidR="002B2297" w:rsidRPr="00F02739" w14:paraId="32F68F58" w14:textId="77777777" w:rsidTr="003B18B8">
        <w:tc>
          <w:tcPr>
            <w:tcW w:w="562" w:type="dxa"/>
          </w:tcPr>
          <w:p w14:paraId="411B7AA0" w14:textId="7BDC8928" w:rsidR="002B2297" w:rsidRPr="00F02739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/>
                <w:iCs/>
                <w:color w:val="333333"/>
              </w:rPr>
            </w:pPr>
            <w:r w:rsidRPr="00F02739">
              <w:rPr>
                <w:rFonts w:ascii="Times New Roman" w:hAnsi="Times New Roman"/>
                <w:b/>
                <w:iCs/>
                <w:color w:val="333333"/>
              </w:rPr>
              <w:t>1</w:t>
            </w:r>
          </w:p>
        </w:tc>
        <w:tc>
          <w:tcPr>
            <w:tcW w:w="3261" w:type="dxa"/>
          </w:tcPr>
          <w:p w14:paraId="563C1375" w14:textId="4F2E7590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Проведення моніторингу</w:t>
            </w:r>
          </w:p>
        </w:tc>
        <w:tc>
          <w:tcPr>
            <w:tcW w:w="2835" w:type="dxa"/>
          </w:tcPr>
          <w:p w14:paraId="59C34658" w14:textId="494D1CA8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Управління освіти (члени робочої групи)</w:t>
            </w:r>
          </w:p>
        </w:tc>
        <w:tc>
          <w:tcPr>
            <w:tcW w:w="2687" w:type="dxa"/>
          </w:tcPr>
          <w:p w14:paraId="336E8BD1" w14:textId="0EDAF9CE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25.11.24-06.12.24</w:t>
            </w:r>
          </w:p>
        </w:tc>
      </w:tr>
      <w:tr w:rsidR="002B2297" w:rsidRPr="00F02739" w14:paraId="042454B4" w14:textId="77777777" w:rsidTr="003B18B8">
        <w:tc>
          <w:tcPr>
            <w:tcW w:w="562" w:type="dxa"/>
          </w:tcPr>
          <w:p w14:paraId="37E5E236" w14:textId="5686C1DC" w:rsidR="002B2297" w:rsidRPr="00F02739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/>
                <w:iCs/>
                <w:color w:val="333333"/>
              </w:rPr>
            </w:pPr>
            <w:r w:rsidRPr="00F02739">
              <w:rPr>
                <w:rFonts w:ascii="Times New Roman" w:hAnsi="Times New Roman"/>
                <w:b/>
                <w:iCs/>
                <w:color w:val="333333"/>
              </w:rPr>
              <w:t>2</w:t>
            </w:r>
          </w:p>
        </w:tc>
        <w:tc>
          <w:tcPr>
            <w:tcW w:w="3261" w:type="dxa"/>
          </w:tcPr>
          <w:p w14:paraId="0923F0C9" w14:textId="6C90A545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Аналіз та узагальнення результатів моніторингу</w:t>
            </w:r>
          </w:p>
        </w:tc>
        <w:tc>
          <w:tcPr>
            <w:tcW w:w="2835" w:type="dxa"/>
          </w:tcPr>
          <w:p w14:paraId="42D90737" w14:textId="22B3B8E0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Управління освіти (члени робочої групи)</w:t>
            </w:r>
          </w:p>
        </w:tc>
        <w:tc>
          <w:tcPr>
            <w:tcW w:w="2687" w:type="dxa"/>
          </w:tcPr>
          <w:p w14:paraId="1AF6ABAA" w14:textId="44B027CB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07.12.24-15.12.24</w:t>
            </w:r>
          </w:p>
        </w:tc>
      </w:tr>
      <w:tr w:rsidR="002B2297" w:rsidRPr="00F02739" w14:paraId="40128987" w14:textId="77777777" w:rsidTr="003B18B8">
        <w:tc>
          <w:tcPr>
            <w:tcW w:w="562" w:type="dxa"/>
          </w:tcPr>
          <w:p w14:paraId="24BF1D9C" w14:textId="2232D504" w:rsidR="002B2297" w:rsidRPr="00F02739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/>
                <w:iCs/>
                <w:color w:val="333333"/>
              </w:rPr>
            </w:pPr>
            <w:r w:rsidRPr="00F02739">
              <w:rPr>
                <w:rFonts w:ascii="Times New Roman" w:hAnsi="Times New Roman"/>
                <w:b/>
                <w:iCs/>
                <w:color w:val="333333"/>
              </w:rPr>
              <w:t>3</w:t>
            </w:r>
          </w:p>
        </w:tc>
        <w:tc>
          <w:tcPr>
            <w:tcW w:w="3261" w:type="dxa"/>
          </w:tcPr>
          <w:p w14:paraId="52DFA790" w14:textId="14354B36" w:rsidR="002B2297" w:rsidRPr="003B18B8" w:rsidRDefault="002B2297" w:rsidP="009F0D22">
            <w:pPr>
              <w:tabs>
                <w:tab w:val="left" w:pos="1080"/>
              </w:tabs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Оприлюднення звіту та рекомендацій за результатом проведеного моніторингу</w:t>
            </w:r>
          </w:p>
        </w:tc>
        <w:tc>
          <w:tcPr>
            <w:tcW w:w="2835" w:type="dxa"/>
          </w:tcPr>
          <w:p w14:paraId="692C1A7F" w14:textId="12F3F9CB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Управління освіти (члени робочої групи)</w:t>
            </w:r>
          </w:p>
        </w:tc>
        <w:tc>
          <w:tcPr>
            <w:tcW w:w="2687" w:type="dxa"/>
          </w:tcPr>
          <w:p w14:paraId="5C017C83" w14:textId="14CF5410" w:rsidR="002B2297" w:rsidRPr="003B18B8" w:rsidRDefault="002B2297" w:rsidP="003B18B8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iCs/>
                <w:color w:val="333333"/>
              </w:rPr>
            </w:pPr>
            <w:r w:rsidRPr="003B18B8">
              <w:rPr>
                <w:rFonts w:ascii="Times New Roman" w:hAnsi="Times New Roman"/>
                <w:bCs/>
                <w:iCs/>
                <w:color w:val="333333"/>
              </w:rPr>
              <w:t>До 30.01.2025</w:t>
            </w:r>
          </w:p>
        </w:tc>
      </w:tr>
    </w:tbl>
    <w:p w14:paraId="5A2298EB" w14:textId="77777777" w:rsidR="002B2297" w:rsidRPr="002B2297" w:rsidRDefault="002B2297" w:rsidP="004322F6">
      <w:pPr>
        <w:shd w:val="clear" w:color="auto" w:fill="FFFFFF"/>
        <w:tabs>
          <w:tab w:val="left" w:pos="1080"/>
        </w:tabs>
        <w:spacing w:after="160" w:line="276" w:lineRule="auto"/>
        <w:ind w:leftChars="0" w:left="0" w:firstLineChars="0" w:hanging="3"/>
        <w:jc w:val="both"/>
        <w:rPr>
          <w:b/>
          <w:iCs/>
          <w:color w:val="333333"/>
        </w:rPr>
      </w:pPr>
    </w:p>
    <w:p w14:paraId="5DC88C31" w14:textId="77777777" w:rsidR="0032361A" w:rsidRDefault="0032361A">
      <w:pPr>
        <w:shd w:val="clear" w:color="auto" w:fill="FFFFFF"/>
        <w:tabs>
          <w:tab w:val="left" w:pos="1080"/>
        </w:tabs>
        <w:spacing w:after="160" w:line="276" w:lineRule="auto"/>
        <w:ind w:hanging="2"/>
        <w:jc w:val="both"/>
        <w:rPr>
          <w:b/>
          <w:i/>
          <w:color w:val="333333"/>
          <w:sz w:val="24"/>
          <w:szCs w:val="24"/>
        </w:rPr>
      </w:pPr>
    </w:p>
    <w:p w14:paraId="71B724CA" w14:textId="77777777" w:rsidR="0032361A" w:rsidRDefault="0032361A">
      <w:pPr>
        <w:shd w:val="clear" w:color="auto" w:fill="FFFFFF"/>
        <w:tabs>
          <w:tab w:val="left" w:pos="1080"/>
        </w:tabs>
        <w:spacing w:line="276" w:lineRule="auto"/>
        <w:ind w:left="0" w:right="38" w:hanging="3"/>
        <w:jc w:val="both"/>
        <w:rPr>
          <w:b/>
          <w:i/>
        </w:rPr>
      </w:pPr>
    </w:p>
    <w:p w14:paraId="1A0B564A" w14:textId="77777777" w:rsidR="0032361A" w:rsidRDefault="0032361A">
      <w:pPr>
        <w:shd w:val="clear" w:color="auto" w:fill="FFFFFF"/>
        <w:tabs>
          <w:tab w:val="left" w:pos="1080"/>
        </w:tabs>
        <w:spacing w:line="276" w:lineRule="auto"/>
        <w:ind w:left="0" w:right="38" w:hanging="3"/>
        <w:jc w:val="both"/>
        <w:rPr>
          <w:b/>
          <w:i/>
        </w:rPr>
      </w:pPr>
    </w:p>
    <w:p w14:paraId="3FFA26EE" w14:textId="77777777" w:rsidR="0032361A" w:rsidRDefault="00000000">
      <w:pPr>
        <w:shd w:val="clear" w:color="auto" w:fill="FFFFFF"/>
        <w:tabs>
          <w:tab w:val="left" w:pos="1080"/>
        </w:tabs>
        <w:spacing w:line="276" w:lineRule="auto"/>
        <w:ind w:left="0" w:right="38" w:hanging="3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7AB44E53" w14:textId="77777777" w:rsidR="0032361A" w:rsidRDefault="0032361A">
      <w:pPr>
        <w:shd w:val="clear" w:color="auto" w:fill="FFFFFF"/>
        <w:tabs>
          <w:tab w:val="left" w:pos="1080"/>
        </w:tabs>
        <w:spacing w:line="276" w:lineRule="auto"/>
        <w:ind w:right="38" w:hanging="2"/>
        <w:jc w:val="both"/>
        <w:rPr>
          <w:b/>
          <w:i/>
          <w:color w:val="222222"/>
          <w:sz w:val="24"/>
          <w:szCs w:val="24"/>
        </w:rPr>
      </w:pPr>
    </w:p>
    <w:p w14:paraId="722DCC7F" w14:textId="77777777" w:rsidR="0032361A" w:rsidRDefault="0032361A">
      <w:pPr>
        <w:shd w:val="clear" w:color="auto" w:fill="FFFFFF"/>
        <w:tabs>
          <w:tab w:val="left" w:pos="1080"/>
        </w:tabs>
        <w:spacing w:line="276" w:lineRule="auto"/>
        <w:ind w:right="38" w:hanging="2"/>
        <w:jc w:val="both"/>
        <w:rPr>
          <w:b/>
          <w:i/>
          <w:color w:val="222222"/>
          <w:sz w:val="24"/>
          <w:szCs w:val="24"/>
        </w:rPr>
      </w:pPr>
    </w:p>
    <w:p w14:paraId="620B1833" w14:textId="77777777" w:rsidR="0032361A" w:rsidRDefault="0032361A">
      <w:pPr>
        <w:shd w:val="clear" w:color="auto" w:fill="FFFFFF"/>
        <w:tabs>
          <w:tab w:val="left" w:pos="1080"/>
        </w:tabs>
        <w:spacing w:line="276" w:lineRule="auto"/>
        <w:ind w:right="38" w:hanging="2"/>
        <w:jc w:val="both"/>
        <w:rPr>
          <w:b/>
          <w:i/>
          <w:color w:val="222222"/>
          <w:sz w:val="24"/>
          <w:szCs w:val="24"/>
        </w:rPr>
      </w:pPr>
    </w:p>
    <w:p w14:paraId="7C85E641" w14:textId="77777777" w:rsidR="0032361A" w:rsidRDefault="0032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sectPr w:rsidR="0032361A">
      <w:pgSz w:w="11906" w:h="16838"/>
      <w:pgMar w:top="1134" w:right="992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FBA"/>
    <w:multiLevelType w:val="hybridMultilevel"/>
    <w:tmpl w:val="AB8A3BE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51226FF"/>
    <w:multiLevelType w:val="hybridMultilevel"/>
    <w:tmpl w:val="822C430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337A7B"/>
    <w:multiLevelType w:val="hybridMultilevel"/>
    <w:tmpl w:val="0FD8269C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CB6595C"/>
    <w:multiLevelType w:val="hybridMultilevel"/>
    <w:tmpl w:val="02281C06"/>
    <w:lvl w:ilvl="0" w:tplc="D15C5806">
      <w:numFmt w:val="bullet"/>
      <w:lvlText w:val="•"/>
      <w:lvlJc w:val="left"/>
      <w:pPr>
        <w:ind w:left="717" w:hanging="360"/>
      </w:pPr>
      <w:rPr>
        <w:rFonts w:ascii="Times New Roman" w:eastAsia="Roboto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114E19"/>
    <w:multiLevelType w:val="multilevel"/>
    <w:tmpl w:val="A82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738D6"/>
    <w:multiLevelType w:val="hybridMultilevel"/>
    <w:tmpl w:val="5CB2AF98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9F57CCC"/>
    <w:multiLevelType w:val="multilevel"/>
    <w:tmpl w:val="F29CE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8F6092"/>
    <w:multiLevelType w:val="hybridMultilevel"/>
    <w:tmpl w:val="1D161BAC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4FC115B"/>
    <w:multiLevelType w:val="multilevel"/>
    <w:tmpl w:val="0B60A8A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26845E79"/>
    <w:multiLevelType w:val="multilevel"/>
    <w:tmpl w:val="0B60A8A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2CE8723C"/>
    <w:multiLevelType w:val="hybridMultilevel"/>
    <w:tmpl w:val="65B08F5E"/>
    <w:lvl w:ilvl="0" w:tplc="0422000F">
      <w:start w:val="1"/>
      <w:numFmt w:val="decimal"/>
      <w:lvlText w:val="%1."/>
      <w:lvlJc w:val="left"/>
      <w:pPr>
        <w:ind w:left="717" w:hanging="360"/>
      </w:p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8B563C"/>
    <w:multiLevelType w:val="hybridMultilevel"/>
    <w:tmpl w:val="88D01DBE"/>
    <w:lvl w:ilvl="0" w:tplc="0422000F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D8D37FF"/>
    <w:multiLevelType w:val="hybridMultilevel"/>
    <w:tmpl w:val="02802218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E7C00CB"/>
    <w:multiLevelType w:val="multilevel"/>
    <w:tmpl w:val="D1AE8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19164D"/>
    <w:multiLevelType w:val="hybridMultilevel"/>
    <w:tmpl w:val="669E2A4E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20C3297"/>
    <w:multiLevelType w:val="hybridMultilevel"/>
    <w:tmpl w:val="1DACA59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8236051"/>
    <w:multiLevelType w:val="multilevel"/>
    <w:tmpl w:val="A46EC0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E980A87"/>
    <w:multiLevelType w:val="multilevel"/>
    <w:tmpl w:val="0F1E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74922"/>
    <w:multiLevelType w:val="hybridMultilevel"/>
    <w:tmpl w:val="BCE087DE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5E777A4"/>
    <w:multiLevelType w:val="hybridMultilevel"/>
    <w:tmpl w:val="417698B6"/>
    <w:lvl w:ilvl="0" w:tplc="D15C5806">
      <w:numFmt w:val="bullet"/>
      <w:lvlText w:val="•"/>
      <w:lvlJc w:val="left"/>
      <w:pPr>
        <w:ind w:left="357" w:hanging="360"/>
      </w:pPr>
      <w:rPr>
        <w:rFonts w:ascii="Times New Roman" w:eastAsia="Robot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2D1A"/>
    <w:multiLevelType w:val="hybridMultilevel"/>
    <w:tmpl w:val="4F84DDE8"/>
    <w:lvl w:ilvl="0" w:tplc="D15C5806">
      <w:numFmt w:val="bullet"/>
      <w:lvlText w:val="•"/>
      <w:lvlJc w:val="left"/>
      <w:pPr>
        <w:ind w:left="357" w:hanging="360"/>
      </w:pPr>
      <w:rPr>
        <w:rFonts w:ascii="Times New Roman" w:eastAsia="Robot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 w15:restartNumberingAfterBreak="0">
    <w:nsid w:val="56B0648A"/>
    <w:multiLevelType w:val="hybridMultilevel"/>
    <w:tmpl w:val="78A4B54E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F5B7067"/>
    <w:multiLevelType w:val="hybridMultilevel"/>
    <w:tmpl w:val="C3949BC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0736D02"/>
    <w:multiLevelType w:val="hybridMultilevel"/>
    <w:tmpl w:val="0AAA9642"/>
    <w:lvl w:ilvl="0" w:tplc="D15C5806">
      <w:numFmt w:val="bullet"/>
      <w:lvlText w:val="•"/>
      <w:lvlJc w:val="left"/>
      <w:pPr>
        <w:ind w:left="354" w:hanging="360"/>
      </w:pPr>
      <w:rPr>
        <w:rFonts w:ascii="Times New Roman" w:eastAsia="Robot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3642EFE"/>
    <w:multiLevelType w:val="hybridMultilevel"/>
    <w:tmpl w:val="262848C8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69B0387"/>
    <w:multiLevelType w:val="hybridMultilevel"/>
    <w:tmpl w:val="1EE0D38A"/>
    <w:lvl w:ilvl="0" w:tplc="D15C5806">
      <w:numFmt w:val="bullet"/>
      <w:lvlText w:val="•"/>
      <w:lvlJc w:val="left"/>
      <w:pPr>
        <w:ind w:left="354" w:hanging="360"/>
      </w:pPr>
      <w:rPr>
        <w:rFonts w:ascii="Times New Roman" w:eastAsia="Robot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1884B85"/>
    <w:multiLevelType w:val="hybridMultilevel"/>
    <w:tmpl w:val="F1C6DA3A"/>
    <w:lvl w:ilvl="0" w:tplc="D15C5806">
      <w:numFmt w:val="bullet"/>
      <w:lvlText w:val="•"/>
      <w:lvlJc w:val="left"/>
      <w:pPr>
        <w:ind w:left="354" w:hanging="360"/>
      </w:pPr>
      <w:rPr>
        <w:rFonts w:ascii="Times New Roman" w:eastAsia="Robot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2A03E20"/>
    <w:multiLevelType w:val="hybridMultilevel"/>
    <w:tmpl w:val="E750A816"/>
    <w:lvl w:ilvl="0" w:tplc="C08C40D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7E97F17"/>
    <w:multiLevelType w:val="multilevel"/>
    <w:tmpl w:val="C8F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55286"/>
    <w:multiLevelType w:val="hybridMultilevel"/>
    <w:tmpl w:val="339AF392"/>
    <w:lvl w:ilvl="0" w:tplc="D15C5806">
      <w:numFmt w:val="bullet"/>
      <w:lvlText w:val="•"/>
      <w:lvlJc w:val="left"/>
      <w:pPr>
        <w:ind w:left="354" w:hanging="360"/>
      </w:pPr>
      <w:rPr>
        <w:rFonts w:ascii="Times New Roman" w:eastAsia="Robot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7A7116AE"/>
    <w:multiLevelType w:val="hybridMultilevel"/>
    <w:tmpl w:val="594E7D70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C8140EA"/>
    <w:multiLevelType w:val="hybridMultilevel"/>
    <w:tmpl w:val="0A1A0AD4"/>
    <w:lvl w:ilvl="0" w:tplc="D15C5806">
      <w:numFmt w:val="bullet"/>
      <w:lvlText w:val="•"/>
      <w:lvlJc w:val="left"/>
      <w:pPr>
        <w:ind w:left="354" w:hanging="360"/>
      </w:pPr>
      <w:rPr>
        <w:rFonts w:ascii="Times New Roman" w:eastAsia="Robot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D2B2383"/>
    <w:multiLevelType w:val="multilevel"/>
    <w:tmpl w:val="327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6678">
    <w:abstractNumId w:val="6"/>
  </w:num>
  <w:num w:numId="2" w16cid:durableId="1914780064">
    <w:abstractNumId w:val="9"/>
  </w:num>
  <w:num w:numId="3" w16cid:durableId="1027026280">
    <w:abstractNumId w:val="16"/>
  </w:num>
  <w:num w:numId="4" w16cid:durableId="1695417845">
    <w:abstractNumId w:val="13"/>
  </w:num>
  <w:num w:numId="5" w16cid:durableId="767000421">
    <w:abstractNumId w:val="10"/>
  </w:num>
  <w:num w:numId="6" w16cid:durableId="4792964">
    <w:abstractNumId w:val="20"/>
  </w:num>
  <w:num w:numId="7" w16cid:durableId="479467040">
    <w:abstractNumId w:val="26"/>
  </w:num>
  <w:num w:numId="8" w16cid:durableId="346442654">
    <w:abstractNumId w:val="11"/>
  </w:num>
  <w:num w:numId="9" w16cid:durableId="710956404">
    <w:abstractNumId w:val="23"/>
  </w:num>
  <w:num w:numId="10" w16cid:durableId="1925869333">
    <w:abstractNumId w:val="19"/>
  </w:num>
  <w:num w:numId="11" w16cid:durableId="595286860">
    <w:abstractNumId w:val="28"/>
  </w:num>
  <w:num w:numId="12" w16cid:durableId="1762726193">
    <w:abstractNumId w:val="17"/>
  </w:num>
  <w:num w:numId="13" w16cid:durableId="607201752">
    <w:abstractNumId w:val="4"/>
  </w:num>
  <w:num w:numId="14" w16cid:durableId="1215002557">
    <w:abstractNumId w:val="25"/>
  </w:num>
  <w:num w:numId="15" w16cid:durableId="867177984">
    <w:abstractNumId w:val="8"/>
  </w:num>
  <w:num w:numId="16" w16cid:durableId="369231474">
    <w:abstractNumId w:val="32"/>
  </w:num>
  <w:num w:numId="17" w16cid:durableId="249586026">
    <w:abstractNumId w:val="29"/>
  </w:num>
  <w:num w:numId="18" w16cid:durableId="1563564967">
    <w:abstractNumId w:val="3"/>
  </w:num>
  <w:num w:numId="19" w16cid:durableId="1767847044">
    <w:abstractNumId w:val="31"/>
  </w:num>
  <w:num w:numId="20" w16cid:durableId="914708586">
    <w:abstractNumId w:val="7"/>
  </w:num>
  <w:num w:numId="21" w16cid:durableId="2090036618">
    <w:abstractNumId w:val="1"/>
  </w:num>
  <w:num w:numId="22" w16cid:durableId="1607073927">
    <w:abstractNumId w:val="22"/>
  </w:num>
  <w:num w:numId="23" w16cid:durableId="1992711014">
    <w:abstractNumId w:val="14"/>
  </w:num>
  <w:num w:numId="24" w16cid:durableId="971637073">
    <w:abstractNumId w:val="12"/>
  </w:num>
  <w:num w:numId="25" w16cid:durableId="1573008941">
    <w:abstractNumId w:val="2"/>
  </w:num>
  <w:num w:numId="26" w16cid:durableId="922761137">
    <w:abstractNumId w:val="15"/>
  </w:num>
  <w:num w:numId="27" w16cid:durableId="1128934973">
    <w:abstractNumId w:val="0"/>
  </w:num>
  <w:num w:numId="28" w16cid:durableId="2024622022">
    <w:abstractNumId w:val="18"/>
  </w:num>
  <w:num w:numId="29" w16cid:durableId="1141847412">
    <w:abstractNumId w:val="21"/>
  </w:num>
  <w:num w:numId="30" w16cid:durableId="381249244">
    <w:abstractNumId w:val="24"/>
  </w:num>
  <w:num w:numId="31" w16cid:durableId="1217399811">
    <w:abstractNumId w:val="27"/>
  </w:num>
  <w:num w:numId="32" w16cid:durableId="1352074147">
    <w:abstractNumId w:val="30"/>
  </w:num>
  <w:num w:numId="33" w16cid:durableId="1232351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1A"/>
    <w:rsid w:val="00092B88"/>
    <w:rsid w:val="000C55E2"/>
    <w:rsid w:val="001632AE"/>
    <w:rsid w:val="001D31ED"/>
    <w:rsid w:val="001E3CB8"/>
    <w:rsid w:val="001F2E5B"/>
    <w:rsid w:val="002000F8"/>
    <w:rsid w:val="0023445F"/>
    <w:rsid w:val="00252A2B"/>
    <w:rsid w:val="00290B69"/>
    <w:rsid w:val="002B2297"/>
    <w:rsid w:val="0032361A"/>
    <w:rsid w:val="00364B60"/>
    <w:rsid w:val="003862A5"/>
    <w:rsid w:val="003935ED"/>
    <w:rsid w:val="0039496A"/>
    <w:rsid w:val="003B18B8"/>
    <w:rsid w:val="003C1C26"/>
    <w:rsid w:val="004322F6"/>
    <w:rsid w:val="0049130E"/>
    <w:rsid w:val="004A24CA"/>
    <w:rsid w:val="00542739"/>
    <w:rsid w:val="00681139"/>
    <w:rsid w:val="006D420F"/>
    <w:rsid w:val="00701F81"/>
    <w:rsid w:val="007219B0"/>
    <w:rsid w:val="0072239F"/>
    <w:rsid w:val="007A46B1"/>
    <w:rsid w:val="0081659C"/>
    <w:rsid w:val="008C0262"/>
    <w:rsid w:val="009A3704"/>
    <w:rsid w:val="009C62DE"/>
    <w:rsid w:val="009F0D22"/>
    <w:rsid w:val="00B0208D"/>
    <w:rsid w:val="00B63258"/>
    <w:rsid w:val="00B85140"/>
    <w:rsid w:val="00CC20C0"/>
    <w:rsid w:val="00CE26D3"/>
    <w:rsid w:val="00E45DDB"/>
    <w:rsid w:val="00E54156"/>
    <w:rsid w:val="00EE14AD"/>
    <w:rsid w:val="00F02739"/>
    <w:rsid w:val="00F63610"/>
    <w:rsid w:val="00F94767"/>
    <w:rsid w:val="00FA33C6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9E01"/>
  <w15:docId w15:val="{4A1D8462-7989-4004-A9D0-B80BDA5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pacing w:val="160"/>
      <w:sz w:val="42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аголов"/>
    <w:basedOn w:val="a"/>
    <w:pPr>
      <w:widowControl w:val="0"/>
      <w:suppressAutoHyphens w:val="0"/>
      <w:jc w:val="center"/>
    </w:pPr>
    <w:rPr>
      <w:b/>
      <w:kern w:val="1"/>
      <w:sz w:val="24"/>
      <w:szCs w:val="24"/>
      <w:lang w:eastAsia="ar-SA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a5">
    <w:name w:val="Основной текст_"/>
    <w:rPr>
      <w:w w:val="100"/>
      <w:position w:val="-1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ind w:firstLine="400"/>
    </w:pPr>
    <w:rPr>
      <w:sz w:val="20"/>
    </w:rPr>
  </w:style>
  <w:style w:type="character" w:customStyle="1" w:styleId="11">
    <w:name w:val="Заголовок 1 Знак"/>
    <w:rPr>
      <w:b/>
      <w:spacing w:val="160"/>
      <w:w w:val="100"/>
      <w:position w:val="-1"/>
      <w:sz w:val="42"/>
      <w:szCs w:val="20"/>
      <w:effect w:val="none"/>
      <w:vertAlign w:val="baseline"/>
      <w:cs w:val="0"/>
      <w:em w:val="none"/>
    </w:r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2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7">
    <w:name w:val="Подпись к таблице_"/>
    <w:rPr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a8">
    <w:name w:val="Другое_"/>
    <w:rPr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paragraph" w:customStyle="1" w:styleId="a9">
    <w:name w:val="Подпись к таблице"/>
    <w:basedOn w:val="a"/>
    <w:pPr>
      <w:widowControl w:val="0"/>
      <w:shd w:val="clear" w:color="auto" w:fill="FFFFFF"/>
    </w:pPr>
    <w:rPr>
      <w:sz w:val="26"/>
      <w:szCs w:val="26"/>
    </w:rPr>
  </w:style>
  <w:style w:type="paragraph" w:customStyle="1" w:styleId="aa">
    <w:name w:val="Другое"/>
    <w:basedOn w:val="a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13">
    <w:name w:val="Незакрита згадка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uk-U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uk-UA" w:eastAsia="uk-UA"/>
    </w:rPr>
  </w:style>
  <w:style w:type="paragraph" w:styleId="ad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paragraph" w:styleId="af1">
    <w:name w:val="List Paragraph"/>
    <w:basedOn w:val="a"/>
    <w:pPr>
      <w:ind w:left="708"/>
    </w:pPr>
  </w:style>
  <w:style w:type="table" w:styleId="af2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23">
    <w:name w:val="rvts23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No Spacing"/>
    <w:uiPriority w:val="1"/>
    <w:qFormat/>
    <w:rsid w:val="003B18B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character" w:styleId="af6">
    <w:name w:val="Unresolved Mention"/>
    <w:basedOn w:val="a0"/>
    <w:uiPriority w:val="99"/>
    <w:semiHidden/>
    <w:unhideWhenUsed/>
    <w:rsid w:val="0054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kAE7WqxvHf7djip7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+JSRd+RdRC5nqa5iB2jn9UO6Q==">CgMxLjAyCGguZ2pkZ3hzMgloLjMwajB6bGwyDmguMTc3cmYyOW4wMGx2MgloLjFmb2I5dGUyCWguM3pueXNoNzIJaC4yZXQ5MnAwOAByITE1UlhQTVRqUF91dDRBYmtmSmJLRGQxWTkzaURxcWc4UA==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DE0A8E-8D1A-4FE4-A6AD-F1FCC1E8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7098</Words>
  <Characters>4046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16</cp:revision>
  <cp:lastPrinted>2024-11-05T14:44:00Z</cp:lastPrinted>
  <dcterms:created xsi:type="dcterms:W3CDTF">2024-11-04T16:11:00Z</dcterms:created>
  <dcterms:modified xsi:type="dcterms:W3CDTF">2024-11-06T09:32:00Z</dcterms:modified>
</cp:coreProperties>
</file>