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40" w:rsidRPr="00BF08B3" w:rsidRDefault="00E121E4" w:rsidP="00DC6540">
      <w:pPr>
        <w:spacing w:after="0" w:line="240" w:lineRule="auto"/>
        <w:jc w:val="right"/>
        <w:rPr>
          <w:rFonts w:ascii="Times New Roman" w:hAnsi="Times New Roman" w:cs="Times New Roman"/>
          <w:b/>
          <w:sz w:val="24"/>
          <w:lang w:val="uk-UA"/>
        </w:rPr>
      </w:pPr>
      <w:r>
        <w:rPr>
          <w:rFonts w:ascii="Times New Roman" w:hAnsi="Times New Roman" w:cs="Times New Roman"/>
          <w:b/>
          <w:sz w:val="24"/>
          <w:lang w:val="uk-UA"/>
        </w:rPr>
        <w:t>Додаток 2</w:t>
      </w:r>
    </w:p>
    <w:p w:rsidR="00DC6540" w:rsidRPr="00BF08B3" w:rsidRDefault="00DC6540" w:rsidP="00DC6540">
      <w:pPr>
        <w:spacing w:after="0" w:line="240" w:lineRule="auto"/>
        <w:jc w:val="right"/>
        <w:rPr>
          <w:rFonts w:ascii="Times New Roman" w:hAnsi="Times New Roman" w:cs="Times New Roman"/>
          <w:b/>
          <w:sz w:val="24"/>
          <w:lang w:val="uk-UA"/>
        </w:rPr>
      </w:pPr>
      <w:r>
        <w:rPr>
          <w:rFonts w:ascii="Times New Roman" w:hAnsi="Times New Roman" w:cs="Times New Roman"/>
          <w:b/>
          <w:sz w:val="24"/>
          <w:lang w:val="uk-UA"/>
        </w:rPr>
        <w:t>д</w:t>
      </w:r>
      <w:r w:rsidRPr="00BF08B3">
        <w:rPr>
          <w:rFonts w:ascii="Times New Roman" w:hAnsi="Times New Roman" w:cs="Times New Roman"/>
          <w:b/>
          <w:sz w:val="24"/>
          <w:lang w:val="uk-UA"/>
        </w:rPr>
        <w:t>о наказу управління освіти</w:t>
      </w:r>
    </w:p>
    <w:p w:rsidR="00DC6540" w:rsidRDefault="00DC6540" w:rsidP="00DC6540">
      <w:pPr>
        <w:tabs>
          <w:tab w:val="left" w:pos="1641"/>
        </w:tabs>
        <w:spacing w:after="0" w:line="240" w:lineRule="auto"/>
        <w:rPr>
          <w:rFonts w:ascii="Times New Roman" w:eastAsia="Times New Roman" w:hAnsi="Times New Roman" w:cs="Times New Roman"/>
          <w:sz w:val="28"/>
          <w:szCs w:val="28"/>
          <w:lang w:val="uk-UA" w:eastAsia="ru-RU"/>
        </w:rPr>
      </w:pPr>
      <w:r>
        <w:rPr>
          <w:rFonts w:ascii="Times New Roman" w:hAnsi="Times New Roman" w:cs="Times New Roman"/>
          <w:b/>
          <w:sz w:val="24"/>
          <w:lang w:val="uk-UA"/>
        </w:rPr>
        <w:t xml:space="preserve">                                                                                                            в</w:t>
      </w:r>
      <w:r w:rsidRPr="00BF08B3">
        <w:rPr>
          <w:rFonts w:ascii="Times New Roman" w:hAnsi="Times New Roman" w:cs="Times New Roman"/>
          <w:b/>
          <w:sz w:val="24"/>
          <w:lang w:val="uk-UA"/>
        </w:rPr>
        <w:t>ід</w:t>
      </w:r>
      <w:r w:rsidR="005F7045">
        <w:rPr>
          <w:rFonts w:ascii="Times New Roman" w:hAnsi="Times New Roman" w:cs="Times New Roman"/>
          <w:b/>
          <w:sz w:val="24"/>
          <w:lang w:val="uk-UA"/>
        </w:rPr>
        <w:t xml:space="preserve"> 07.11.2024</w:t>
      </w:r>
      <w:r w:rsidRPr="00BF08B3">
        <w:rPr>
          <w:rFonts w:ascii="Times New Roman" w:hAnsi="Times New Roman" w:cs="Times New Roman"/>
          <w:b/>
          <w:sz w:val="24"/>
          <w:lang w:val="uk-UA"/>
        </w:rPr>
        <w:t xml:space="preserve"> №</w:t>
      </w:r>
      <w:r w:rsidR="005F7045">
        <w:rPr>
          <w:rFonts w:ascii="Times New Roman" w:hAnsi="Times New Roman" w:cs="Times New Roman"/>
          <w:b/>
          <w:sz w:val="24"/>
          <w:lang w:val="uk-UA"/>
        </w:rPr>
        <w:t xml:space="preserve"> </w:t>
      </w:r>
      <w:bookmarkStart w:id="0" w:name="_GoBack"/>
      <w:bookmarkEnd w:id="0"/>
      <w:r w:rsidR="005F7045">
        <w:rPr>
          <w:rFonts w:ascii="Times New Roman" w:hAnsi="Times New Roman" w:cs="Times New Roman"/>
          <w:b/>
          <w:sz w:val="24"/>
          <w:lang w:val="uk-UA"/>
        </w:rPr>
        <w:t>2016</w:t>
      </w:r>
    </w:p>
    <w:p w:rsidR="00DC6540" w:rsidRDefault="00DC6540" w:rsidP="0003077F">
      <w:pPr>
        <w:tabs>
          <w:tab w:val="left" w:pos="1641"/>
        </w:tabs>
        <w:spacing w:after="0" w:line="240" w:lineRule="auto"/>
        <w:ind w:left="6372"/>
        <w:rPr>
          <w:rFonts w:ascii="Times New Roman" w:eastAsia="Times New Roman" w:hAnsi="Times New Roman" w:cs="Times New Roman"/>
          <w:sz w:val="28"/>
          <w:szCs w:val="28"/>
          <w:lang w:val="uk-UA" w:eastAsia="ru-RU"/>
        </w:rPr>
      </w:pPr>
    </w:p>
    <w:p w:rsidR="00DC6540" w:rsidRDefault="00DC6540" w:rsidP="0003077F">
      <w:pPr>
        <w:tabs>
          <w:tab w:val="left" w:pos="1641"/>
        </w:tabs>
        <w:spacing w:after="0" w:line="240" w:lineRule="auto"/>
        <w:ind w:left="6372"/>
        <w:rPr>
          <w:rFonts w:ascii="Times New Roman" w:eastAsia="Times New Roman" w:hAnsi="Times New Roman" w:cs="Times New Roman"/>
          <w:sz w:val="28"/>
          <w:szCs w:val="28"/>
          <w:lang w:val="uk-UA" w:eastAsia="ru-RU"/>
        </w:rPr>
      </w:pPr>
    </w:p>
    <w:p w:rsidR="0003077F" w:rsidRPr="0003077F" w:rsidRDefault="0003077F" w:rsidP="0003077F">
      <w:pPr>
        <w:tabs>
          <w:tab w:val="left" w:pos="1641"/>
        </w:tabs>
        <w:spacing w:after="0" w:line="240" w:lineRule="auto"/>
        <w:ind w:left="637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r w:rsidR="00DF1868" w:rsidRPr="00316B68">
        <w:rPr>
          <w:rFonts w:ascii="Times New Roman" w:eastAsia="Times New Roman" w:hAnsi="Times New Roman" w:cs="Times New Roman"/>
          <w:sz w:val="28"/>
          <w:szCs w:val="28"/>
          <w:lang w:val="uk-UA" w:eastAsia="ru-RU"/>
        </w:rPr>
        <w:br/>
      </w:r>
      <w:r w:rsidR="0037257A">
        <w:rPr>
          <w:rFonts w:ascii="Times New Roman" w:eastAsia="Times New Roman" w:hAnsi="Times New Roman" w:cs="Times New Roman"/>
          <w:sz w:val="28"/>
          <w:szCs w:val="28"/>
          <w:lang w:val="uk-UA" w:eastAsia="ru-RU"/>
        </w:rPr>
        <w:t xml:space="preserve">Рішенням міської  ради </w:t>
      </w:r>
      <w:r w:rsidR="0037257A">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val="uk-UA" w:eastAsia="ru-RU"/>
        </w:rPr>
        <w:t>ІІІ скликання</w:t>
      </w:r>
    </w:p>
    <w:p w:rsidR="00DF1868" w:rsidRPr="00316B68" w:rsidRDefault="00792164" w:rsidP="0003077F">
      <w:pPr>
        <w:tabs>
          <w:tab w:val="left" w:pos="1641"/>
        </w:tabs>
        <w:spacing w:after="0" w:line="240" w:lineRule="auto"/>
        <w:ind w:left="637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07.11</w:t>
      </w:r>
      <w:r w:rsidR="00DF1868" w:rsidRPr="00316B68">
        <w:rPr>
          <w:rFonts w:ascii="Times New Roman" w:eastAsia="Times New Roman" w:hAnsi="Times New Roman" w:cs="Times New Roman"/>
          <w:sz w:val="28"/>
          <w:szCs w:val="28"/>
          <w:lang w:val="uk-UA" w:eastAsia="ru-RU"/>
        </w:rPr>
        <w:t>.</w:t>
      </w:r>
      <w:r w:rsidR="00726115">
        <w:rPr>
          <w:rFonts w:ascii="Times New Roman" w:eastAsia="Times New Roman" w:hAnsi="Times New Roman" w:cs="Times New Roman"/>
          <w:sz w:val="28"/>
          <w:szCs w:val="28"/>
          <w:lang w:val="uk-UA" w:eastAsia="ru-RU"/>
        </w:rPr>
        <w:t xml:space="preserve"> </w:t>
      </w:r>
      <w:r w:rsidR="00DF1868" w:rsidRPr="00316B68">
        <w:rPr>
          <w:rFonts w:ascii="Times New Roman" w:eastAsia="Times New Roman" w:hAnsi="Times New Roman" w:cs="Times New Roman"/>
          <w:sz w:val="28"/>
          <w:szCs w:val="28"/>
          <w:lang w:val="uk-UA" w:eastAsia="ru-RU"/>
        </w:rPr>
        <w:t xml:space="preserve">2024 № </w:t>
      </w:r>
      <w:r w:rsidR="00DC6540">
        <w:rPr>
          <w:rFonts w:ascii="Times New Roman" w:eastAsia="Times New Roman" w:hAnsi="Times New Roman" w:cs="Times New Roman"/>
          <w:sz w:val="28"/>
          <w:szCs w:val="28"/>
          <w:lang w:val="uk-UA" w:eastAsia="ru-RU"/>
        </w:rPr>
        <w:t>2016</w:t>
      </w:r>
    </w:p>
    <w:p w:rsidR="00DF1868" w:rsidRPr="00B0580E" w:rsidRDefault="00DF1868" w:rsidP="00DF1868">
      <w:pPr>
        <w:tabs>
          <w:tab w:val="left" w:pos="1641"/>
        </w:tabs>
        <w:spacing w:after="0" w:line="240" w:lineRule="auto"/>
        <w:ind w:firstLine="567"/>
        <w:jc w:val="center"/>
        <w:rPr>
          <w:rFonts w:ascii="Times New Roman" w:eastAsia="Times New Roman" w:hAnsi="Times New Roman" w:cs="Times New Roman"/>
          <w:color w:val="000000"/>
          <w:sz w:val="28"/>
          <w:szCs w:val="28"/>
          <w:lang w:val="uk-UA" w:eastAsia="ru-RU"/>
        </w:rPr>
      </w:pPr>
    </w:p>
    <w:p w:rsidR="00DF1868" w:rsidRPr="00B0580E" w:rsidRDefault="00DF1868" w:rsidP="00DF1868">
      <w:pPr>
        <w:tabs>
          <w:tab w:val="left" w:pos="1641"/>
        </w:tabs>
        <w:spacing w:after="0" w:line="240" w:lineRule="auto"/>
        <w:ind w:firstLine="567"/>
        <w:jc w:val="center"/>
        <w:rPr>
          <w:rFonts w:ascii="Times New Roman" w:eastAsia="Times New Roman" w:hAnsi="Times New Roman" w:cs="Times New Roman"/>
          <w:color w:val="000000"/>
          <w:sz w:val="28"/>
          <w:szCs w:val="28"/>
          <w:lang w:val="uk-UA" w:eastAsia="ru-RU"/>
        </w:rPr>
      </w:pPr>
    </w:p>
    <w:p w:rsidR="00DF1868" w:rsidRDefault="00DF1868" w:rsidP="00DF1868">
      <w:pPr>
        <w:pStyle w:val="Default"/>
        <w:jc w:val="center"/>
        <w:rPr>
          <w:b/>
          <w:bCs/>
          <w:sz w:val="28"/>
          <w:szCs w:val="28"/>
          <w:lang w:val="uk-UA"/>
        </w:rPr>
      </w:pPr>
      <w:r w:rsidRPr="00FF7E57">
        <w:rPr>
          <w:rFonts w:eastAsia="Times New Roman"/>
          <w:b/>
          <w:sz w:val="28"/>
          <w:szCs w:val="28"/>
          <w:lang w:val="uk-UA" w:eastAsia="ru-RU"/>
        </w:rPr>
        <w:t>ПОЛОЖЕННЯ</w:t>
      </w:r>
      <w:r w:rsidRPr="00FF7E57">
        <w:rPr>
          <w:rFonts w:eastAsia="Times New Roman"/>
          <w:b/>
          <w:sz w:val="28"/>
          <w:szCs w:val="28"/>
          <w:lang w:val="uk-UA" w:eastAsia="ru-RU"/>
        </w:rPr>
        <w:br/>
        <w:t xml:space="preserve">про </w:t>
      </w:r>
      <w:r>
        <w:rPr>
          <w:b/>
          <w:bCs/>
          <w:sz w:val="28"/>
          <w:szCs w:val="28"/>
          <w:lang w:val="uk-UA"/>
        </w:rPr>
        <w:t>О</w:t>
      </w:r>
      <w:r w:rsidR="00A80D40">
        <w:rPr>
          <w:b/>
          <w:bCs/>
          <w:sz w:val="28"/>
          <w:szCs w:val="28"/>
          <w:lang w:val="uk-UA"/>
        </w:rPr>
        <w:t>середок</w:t>
      </w:r>
      <w:r w:rsidR="0000711D">
        <w:rPr>
          <w:b/>
          <w:bCs/>
          <w:sz w:val="28"/>
          <w:szCs w:val="28"/>
          <w:lang w:val="uk-UA"/>
        </w:rPr>
        <w:t xml:space="preserve"> з</w:t>
      </w:r>
      <w:r w:rsidRPr="00FF7E57">
        <w:rPr>
          <w:b/>
          <w:bCs/>
          <w:sz w:val="28"/>
          <w:szCs w:val="28"/>
          <w:lang w:val="uk-UA"/>
        </w:rPr>
        <w:t xml:space="preserve"> викладання </w:t>
      </w:r>
    </w:p>
    <w:p w:rsidR="00DF1868" w:rsidRDefault="00DF1868" w:rsidP="00DF1868">
      <w:pPr>
        <w:pStyle w:val="Default"/>
        <w:jc w:val="center"/>
        <w:rPr>
          <w:b/>
          <w:bCs/>
          <w:sz w:val="28"/>
          <w:szCs w:val="28"/>
          <w:lang w:val="uk-UA"/>
        </w:rPr>
      </w:pPr>
      <w:r w:rsidRPr="00FF7E57">
        <w:rPr>
          <w:b/>
          <w:bCs/>
          <w:sz w:val="28"/>
          <w:szCs w:val="28"/>
          <w:lang w:val="uk-UA"/>
        </w:rPr>
        <w:t xml:space="preserve">навчального предмета «Захист України» </w:t>
      </w:r>
    </w:p>
    <w:p w:rsidR="00DF1868" w:rsidRPr="00FF7E57" w:rsidRDefault="00DF1868" w:rsidP="0000711D">
      <w:pPr>
        <w:pStyle w:val="Default"/>
        <w:jc w:val="center"/>
        <w:rPr>
          <w:rFonts w:eastAsia="Times New Roman"/>
          <w:b/>
          <w:sz w:val="28"/>
          <w:szCs w:val="28"/>
          <w:lang w:val="uk-UA" w:eastAsia="ru-RU"/>
        </w:rPr>
      </w:pPr>
      <w:r w:rsidRPr="00FF7E57">
        <w:rPr>
          <w:b/>
          <w:bCs/>
          <w:sz w:val="28"/>
          <w:szCs w:val="28"/>
          <w:lang w:val="uk-UA"/>
        </w:rPr>
        <w:t xml:space="preserve">у </w:t>
      </w:r>
      <w:r w:rsidRPr="00FF7E57">
        <w:rPr>
          <w:rFonts w:eastAsia="Times New Roman"/>
          <w:b/>
          <w:sz w:val="28"/>
          <w:szCs w:val="28"/>
          <w:lang w:val="uk-UA" w:eastAsia="ru-RU"/>
        </w:rPr>
        <w:t>закладах освіти</w:t>
      </w:r>
      <w:r w:rsidR="0000711D">
        <w:rPr>
          <w:rFonts w:eastAsia="Times New Roman"/>
          <w:b/>
          <w:sz w:val="28"/>
          <w:szCs w:val="28"/>
          <w:lang w:val="uk-UA" w:eastAsia="ru-RU"/>
        </w:rPr>
        <w:t xml:space="preserve"> </w:t>
      </w:r>
      <w:r w:rsidRPr="00FF7E57">
        <w:rPr>
          <w:rFonts w:eastAsia="Times New Roman"/>
          <w:b/>
          <w:sz w:val="28"/>
          <w:szCs w:val="28"/>
          <w:lang w:val="uk-UA" w:eastAsia="ru-RU"/>
        </w:rPr>
        <w:t>Чернівецької міської територіальної громади</w:t>
      </w:r>
    </w:p>
    <w:p w:rsidR="00DF1868" w:rsidRPr="00B0580E" w:rsidRDefault="00DF1868" w:rsidP="00DF1868">
      <w:pPr>
        <w:tabs>
          <w:tab w:val="left" w:pos="1641"/>
        </w:tabs>
        <w:spacing w:after="0" w:line="240" w:lineRule="auto"/>
        <w:ind w:firstLine="567"/>
        <w:rPr>
          <w:rFonts w:ascii="Times New Roman" w:eastAsia="Times New Roman" w:hAnsi="Times New Roman" w:cs="Times New Roman"/>
          <w:color w:val="000000"/>
          <w:sz w:val="28"/>
          <w:szCs w:val="28"/>
          <w:lang w:val="uk-UA" w:eastAsia="ru-RU"/>
        </w:rPr>
      </w:pPr>
    </w:p>
    <w:p w:rsidR="00DF1868" w:rsidRPr="00D622ED" w:rsidRDefault="00DF1868" w:rsidP="00D622ED">
      <w:pPr>
        <w:pStyle w:val="a3"/>
        <w:numPr>
          <w:ilvl w:val="0"/>
          <w:numId w:val="4"/>
        </w:numPr>
        <w:tabs>
          <w:tab w:val="left" w:pos="1641"/>
        </w:tabs>
        <w:spacing w:after="0" w:line="240" w:lineRule="auto"/>
        <w:jc w:val="center"/>
        <w:rPr>
          <w:rFonts w:ascii="Times New Roman" w:eastAsia="Times New Roman" w:hAnsi="Times New Roman" w:cs="Times New Roman"/>
          <w:b/>
          <w:bCs/>
          <w:color w:val="000000"/>
          <w:sz w:val="28"/>
          <w:szCs w:val="28"/>
          <w:lang w:val="uk-UA" w:eastAsia="ru-RU"/>
        </w:rPr>
      </w:pPr>
      <w:r w:rsidRPr="00D622ED">
        <w:rPr>
          <w:rFonts w:ascii="Times New Roman" w:eastAsia="Times New Roman" w:hAnsi="Times New Roman" w:cs="Times New Roman"/>
          <w:b/>
          <w:bCs/>
          <w:color w:val="000000"/>
          <w:sz w:val="28"/>
          <w:szCs w:val="28"/>
          <w:lang w:val="uk-UA" w:eastAsia="ru-RU"/>
        </w:rPr>
        <w:t>Загальні положення</w:t>
      </w:r>
    </w:p>
    <w:p w:rsidR="00D622ED" w:rsidRPr="00D622ED" w:rsidRDefault="00D622ED" w:rsidP="00D622ED">
      <w:pPr>
        <w:pStyle w:val="a3"/>
        <w:tabs>
          <w:tab w:val="left" w:pos="1641"/>
        </w:tabs>
        <w:spacing w:after="0" w:line="240" w:lineRule="auto"/>
        <w:ind w:left="450"/>
        <w:rPr>
          <w:rFonts w:ascii="Times New Roman" w:eastAsia="Times New Roman" w:hAnsi="Times New Roman" w:cs="Times New Roman"/>
          <w:color w:val="000000"/>
          <w:sz w:val="16"/>
          <w:szCs w:val="16"/>
          <w:lang w:val="uk-UA" w:eastAsia="ru-RU"/>
        </w:rPr>
      </w:pPr>
    </w:p>
    <w:p w:rsidR="000B4B43" w:rsidRDefault="00DF1868" w:rsidP="00B93A82">
      <w:pPr>
        <w:pStyle w:val="a3"/>
        <w:numPr>
          <w:ilvl w:val="1"/>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0B4B43">
        <w:rPr>
          <w:rFonts w:ascii="Times New Roman" w:eastAsia="Times New Roman" w:hAnsi="Times New Roman" w:cs="Times New Roman"/>
          <w:sz w:val="28"/>
          <w:szCs w:val="28"/>
          <w:lang w:val="uk-UA" w:eastAsia="ru-RU"/>
        </w:rPr>
        <w:t>О</w:t>
      </w:r>
      <w:r w:rsidRPr="000B4B43">
        <w:rPr>
          <w:rFonts w:ascii="Times New Roman" w:hAnsi="Times New Roman" w:cs="Times New Roman"/>
          <w:bCs/>
          <w:sz w:val="28"/>
          <w:szCs w:val="28"/>
          <w:lang w:val="uk-UA"/>
        </w:rPr>
        <w:t xml:space="preserve">середок </w:t>
      </w:r>
      <w:r w:rsidR="0000711D">
        <w:rPr>
          <w:rFonts w:ascii="Times New Roman" w:hAnsi="Times New Roman" w:cs="Times New Roman"/>
          <w:bCs/>
          <w:sz w:val="28"/>
          <w:szCs w:val="28"/>
          <w:lang w:val="uk-UA"/>
        </w:rPr>
        <w:t xml:space="preserve">з </w:t>
      </w:r>
      <w:r w:rsidRPr="000B4B43">
        <w:rPr>
          <w:rFonts w:ascii="Times New Roman" w:hAnsi="Times New Roman" w:cs="Times New Roman"/>
          <w:bCs/>
          <w:sz w:val="28"/>
          <w:szCs w:val="28"/>
          <w:lang w:val="uk-UA"/>
        </w:rPr>
        <w:t>викладання навчального предмета «Захист України»</w:t>
      </w:r>
      <w:r w:rsidRPr="000B4B43">
        <w:rPr>
          <w:rFonts w:ascii="Times New Roman" w:hAnsi="Times New Roman" w:cs="Times New Roman"/>
          <w:b/>
          <w:bCs/>
          <w:sz w:val="28"/>
          <w:szCs w:val="28"/>
          <w:lang w:val="uk-UA"/>
        </w:rPr>
        <w:t xml:space="preserve"> </w:t>
      </w:r>
      <w:r w:rsidRPr="000B4B43">
        <w:rPr>
          <w:rFonts w:ascii="Times New Roman" w:eastAsia="Times New Roman" w:hAnsi="Times New Roman" w:cs="Times New Roman"/>
          <w:sz w:val="28"/>
          <w:szCs w:val="28"/>
          <w:lang w:val="uk-UA" w:eastAsia="ru-RU"/>
        </w:rPr>
        <w:t xml:space="preserve"> (надалі – Осередок) є структурним підрозділом закладу освіти Чернівецької міської територіальної громади (надалі – Заклад) і створений з метою забезпечення виконання </w:t>
      </w:r>
      <w:r w:rsidRPr="000B4B43">
        <w:rPr>
          <w:rFonts w:ascii="Times New Roman" w:hAnsi="Times New Roman" w:cs="Times New Roman"/>
          <w:sz w:val="28"/>
          <w:szCs w:val="28"/>
          <w:lang w:val="uk-UA"/>
        </w:rPr>
        <w:t xml:space="preserve">вимог Державного стандарту профільної середньої освіти через реалізацію </w:t>
      </w:r>
      <w:r w:rsidR="007052D5" w:rsidRPr="000B4B43">
        <w:rPr>
          <w:rFonts w:ascii="Times New Roman" w:hAnsi="Times New Roman" w:cs="Times New Roman"/>
          <w:sz w:val="28"/>
          <w:szCs w:val="28"/>
          <w:lang w:val="uk-UA"/>
        </w:rPr>
        <w:t xml:space="preserve">Інноваційного освітнього проєкту на всеукраїнському рівні за темою «Теоретико-методичні засади викладання навчального </w:t>
      </w:r>
      <w:r w:rsidR="001908B3" w:rsidRPr="000B4B43">
        <w:rPr>
          <w:rFonts w:ascii="Times New Roman" w:hAnsi="Times New Roman" w:cs="Times New Roman"/>
          <w:sz w:val="28"/>
          <w:szCs w:val="28"/>
          <w:lang w:val="uk-UA"/>
        </w:rPr>
        <w:t>предмета/інтегрованого курсу «</w:t>
      </w:r>
      <w:r w:rsidR="007052D5" w:rsidRPr="000B4B43">
        <w:rPr>
          <w:rFonts w:ascii="Times New Roman" w:hAnsi="Times New Roman" w:cs="Times New Roman"/>
          <w:sz w:val="28"/>
          <w:szCs w:val="28"/>
          <w:lang w:val="uk-UA"/>
        </w:rPr>
        <w:t xml:space="preserve">Захист України» </w:t>
      </w:r>
      <w:r w:rsidRPr="000B4B43">
        <w:rPr>
          <w:rFonts w:ascii="Times New Roman" w:hAnsi="Times New Roman" w:cs="Times New Roman"/>
          <w:sz w:val="28"/>
          <w:szCs w:val="28"/>
          <w:lang w:val="uk-UA"/>
        </w:rPr>
        <w:t>для 10-11 класів, спрямован</w:t>
      </w:r>
      <w:r w:rsidR="001908B3" w:rsidRPr="000B4B43">
        <w:rPr>
          <w:rFonts w:ascii="Times New Roman" w:hAnsi="Times New Roman" w:cs="Times New Roman"/>
          <w:sz w:val="28"/>
          <w:szCs w:val="28"/>
          <w:lang w:val="uk-UA"/>
        </w:rPr>
        <w:t>ого</w:t>
      </w:r>
      <w:r w:rsidRPr="000B4B43">
        <w:rPr>
          <w:rFonts w:ascii="Times New Roman" w:hAnsi="Times New Roman" w:cs="Times New Roman"/>
          <w:sz w:val="28"/>
          <w:szCs w:val="28"/>
          <w:lang w:val="uk-UA"/>
        </w:rPr>
        <w:t xml:space="preserve"> на розвиток особистості здобувача та здобувачки освіти, які здатні до гармонійної соціальної і міжособистісної взаємодії, самоусвідомлення, піклування про безпеку й здоров’я особисті та інших, підприємливості й професійної зорієнтованості</w:t>
      </w:r>
      <w:r w:rsidR="00A80D40">
        <w:rPr>
          <w:rFonts w:ascii="Times New Roman" w:hAnsi="Times New Roman" w:cs="Times New Roman"/>
          <w:sz w:val="28"/>
          <w:szCs w:val="28"/>
          <w:lang w:val="uk-UA"/>
        </w:rPr>
        <w:t>,</w:t>
      </w:r>
      <w:r w:rsidRPr="000B4B43">
        <w:rPr>
          <w:rFonts w:ascii="Times New Roman" w:hAnsi="Times New Roman" w:cs="Times New Roman"/>
          <w:sz w:val="28"/>
          <w:szCs w:val="28"/>
          <w:lang w:val="uk-UA"/>
        </w:rPr>
        <w:t xml:space="preserve"> спрямованих на забезпечення власного й суспільного добробуту, виявлення готовності діяти в інтересах національної безпеки й постати на захист національних інтересів та територіальної цілісності України.</w:t>
      </w:r>
    </w:p>
    <w:p w:rsidR="000B4B43" w:rsidRPr="000B4B43" w:rsidRDefault="00DF1868" w:rsidP="00B93A82">
      <w:pPr>
        <w:pStyle w:val="a3"/>
        <w:numPr>
          <w:ilvl w:val="1"/>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0B4B43">
        <w:rPr>
          <w:rFonts w:ascii="Times New Roman" w:eastAsia="Times New Roman" w:hAnsi="Times New Roman" w:cs="Times New Roman"/>
          <w:color w:val="000000"/>
          <w:sz w:val="28"/>
          <w:szCs w:val="28"/>
          <w:lang w:val="uk-UA" w:eastAsia="ru-RU"/>
        </w:rPr>
        <w:t xml:space="preserve">Осередок </w:t>
      </w:r>
      <w:r w:rsidR="00A80D40">
        <w:rPr>
          <w:rFonts w:ascii="Times New Roman" w:eastAsia="Times New Roman" w:hAnsi="Times New Roman" w:cs="Times New Roman"/>
          <w:color w:val="000000"/>
          <w:sz w:val="28"/>
          <w:szCs w:val="28"/>
          <w:lang w:val="uk-UA" w:eastAsia="ru-RU"/>
        </w:rPr>
        <w:t xml:space="preserve">функціонує </w:t>
      </w:r>
      <w:r w:rsidRPr="000B4B43">
        <w:rPr>
          <w:rFonts w:ascii="Times New Roman" w:eastAsia="Times New Roman" w:hAnsi="Times New Roman" w:cs="Times New Roman"/>
          <w:color w:val="000000"/>
          <w:sz w:val="28"/>
          <w:szCs w:val="28"/>
          <w:lang w:val="uk-UA" w:eastAsia="ru-RU"/>
        </w:rPr>
        <w:t xml:space="preserve">відповідно до Законів України </w:t>
      </w:r>
      <w:r w:rsidR="00FB4F58" w:rsidRPr="000B4B43">
        <w:rPr>
          <w:rFonts w:ascii="Times New Roman" w:hAnsi="Times New Roman" w:cs="Times New Roman"/>
          <w:sz w:val="28"/>
          <w:szCs w:val="28"/>
          <w:lang w:val="uk-UA"/>
        </w:rPr>
        <w:t>«Про освіту», «Про повну</w:t>
      </w:r>
      <w:r w:rsidR="000B4B43">
        <w:rPr>
          <w:rFonts w:ascii="Times New Roman" w:hAnsi="Times New Roman" w:cs="Times New Roman"/>
          <w:sz w:val="28"/>
          <w:szCs w:val="28"/>
          <w:lang w:val="uk-UA"/>
        </w:rPr>
        <w:t xml:space="preserve"> </w:t>
      </w:r>
      <w:r w:rsidR="00FB4F58" w:rsidRPr="000B4B43">
        <w:rPr>
          <w:rFonts w:ascii="Times New Roman" w:hAnsi="Times New Roman" w:cs="Times New Roman"/>
          <w:sz w:val="28"/>
          <w:szCs w:val="28"/>
          <w:lang w:val="uk-UA"/>
        </w:rPr>
        <w:t xml:space="preserve">загальну середню освіту», «Про військовий обов’язок </w:t>
      </w:r>
      <w:r w:rsidR="002A136F">
        <w:rPr>
          <w:rFonts w:ascii="Times New Roman" w:hAnsi="Times New Roman" w:cs="Times New Roman"/>
          <w:sz w:val="28"/>
          <w:szCs w:val="28"/>
          <w:lang w:val="uk-UA"/>
        </w:rPr>
        <w:t>і</w:t>
      </w:r>
      <w:r w:rsidR="00FB4F58" w:rsidRPr="000B4B43">
        <w:rPr>
          <w:rFonts w:ascii="Times New Roman" w:hAnsi="Times New Roman" w:cs="Times New Roman"/>
          <w:sz w:val="28"/>
          <w:szCs w:val="28"/>
          <w:lang w:val="uk-UA"/>
        </w:rPr>
        <w:t xml:space="preserve"> військову службу», «Про національну безпеку України», «Про оборону України», «Про основи національного спротиву», «Про основні засади державної політики у сфері утвердження української національної та громадянської ідентичності», Стратегії утвердження української національної та громадянської ідентичності на період до 2030 року, затвердженої постановою Кабінету Міністрів України від 15.12.2023</w:t>
      </w:r>
      <w:r w:rsidR="00A51D50">
        <w:rPr>
          <w:rFonts w:ascii="Times New Roman" w:hAnsi="Times New Roman" w:cs="Times New Roman"/>
          <w:sz w:val="28"/>
          <w:szCs w:val="28"/>
          <w:lang w:val="uk-UA"/>
        </w:rPr>
        <w:t>р.</w:t>
      </w:r>
      <w:r w:rsidR="00FB4F58" w:rsidRPr="000B4B43">
        <w:rPr>
          <w:rFonts w:ascii="Times New Roman" w:hAnsi="Times New Roman" w:cs="Times New Roman"/>
          <w:sz w:val="28"/>
          <w:szCs w:val="28"/>
          <w:lang w:val="uk-UA"/>
        </w:rPr>
        <w:t xml:space="preserve"> № 1322, </w:t>
      </w:r>
      <w:r w:rsidR="00A80D40">
        <w:rPr>
          <w:rFonts w:ascii="Times New Roman" w:eastAsia="Times New Roman" w:hAnsi="Times New Roman" w:cs="Times New Roman"/>
          <w:sz w:val="28"/>
          <w:szCs w:val="28"/>
          <w:lang w:val="uk-UA" w:eastAsia="ru-RU"/>
        </w:rPr>
        <w:t>наказу</w:t>
      </w:r>
      <w:r w:rsidRPr="000B4B43">
        <w:rPr>
          <w:rFonts w:ascii="Times New Roman" w:eastAsia="Times New Roman" w:hAnsi="Times New Roman" w:cs="Times New Roman"/>
          <w:color w:val="FF0000"/>
          <w:sz w:val="28"/>
          <w:szCs w:val="28"/>
          <w:lang w:val="uk-UA" w:eastAsia="ru-RU"/>
        </w:rPr>
        <w:t xml:space="preserve"> </w:t>
      </w:r>
      <w:r w:rsidRPr="000B4B43">
        <w:rPr>
          <w:rFonts w:ascii="Times New Roman" w:eastAsia="Times New Roman" w:hAnsi="Times New Roman" w:cs="Times New Roman"/>
          <w:color w:val="000000"/>
          <w:sz w:val="28"/>
          <w:szCs w:val="28"/>
          <w:lang w:val="uk-UA" w:eastAsia="ru-RU"/>
        </w:rPr>
        <w:t>Міні</w:t>
      </w:r>
      <w:r w:rsidR="00CD5D53">
        <w:rPr>
          <w:rFonts w:ascii="Times New Roman" w:eastAsia="Times New Roman" w:hAnsi="Times New Roman" w:cs="Times New Roman"/>
          <w:color w:val="000000"/>
          <w:sz w:val="28"/>
          <w:szCs w:val="28"/>
          <w:lang w:val="uk-UA" w:eastAsia="ru-RU"/>
        </w:rPr>
        <w:t>стерства освіти і науки України</w:t>
      </w:r>
      <w:r w:rsidRPr="000B4B43">
        <w:rPr>
          <w:rFonts w:ascii="Times New Roman" w:eastAsia="Times New Roman" w:hAnsi="Times New Roman" w:cs="Times New Roman"/>
          <w:color w:val="000000"/>
          <w:sz w:val="28"/>
          <w:szCs w:val="28"/>
          <w:lang w:val="uk-UA" w:eastAsia="ru-RU"/>
        </w:rPr>
        <w:t xml:space="preserve"> «Про затвердження змін до деяких нормативно-правових актів Міністерства </w:t>
      </w:r>
      <w:r w:rsidR="00D400F0" w:rsidRPr="000B4B43">
        <w:rPr>
          <w:rFonts w:ascii="Times New Roman" w:eastAsia="Times New Roman" w:hAnsi="Times New Roman" w:cs="Times New Roman"/>
          <w:color w:val="000000"/>
          <w:sz w:val="28"/>
          <w:szCs w:val="28"/>
          <w:lang w:val="uk-UA" w:eastAsia="ru-RU"/>
        </w:rPr>
        <w:t>о</w:t>
      </w:r>
      <w:r w:rsidRPr="000B4B43">
        <w:rPr>
          <w:rFonts w:ascii="Times New Roman" w:eastAsia="Times New Roman" w:hAnsi="Times New Roman" w:cs="Times New Roman"/>
          <w:color w:val="000000"/>
          <w:sz w:val="28"/>
          <w:szCs w:val="28"/>
          <w:lang w:val="uk-UA" w:eastAsia="ru-RU"/>
        </w:rPr>
        <w:t>світи і науки України» від 09.09.2024</w:t>
      </w:r>
      <w:r w:rsidR="00A51D50">
        <w:rPr>
          <w:rFonts w:ascii="Times New Roman" w:eastAsia="Times New Roman" w:hAnsi="Times New Roman" w:cs="Times New Roman"/>
          <w:color w:val="000000"/>
          <w:sz w:val="28"/>
          <w:szCs w:val="28"/>
          <w:lang w:val="uk-UA" w:eastAsia="ru-RU"/>
        </w:rPr>
        <w:t>р.</w:t>
      </w:r>
      <w:r w:rsidRPr="000B4B43">
        <w:rPr>
          <w:rFonts w:ascii="Times New Roman" w:eastAsia="Times New Roman" w:hAnsi="Times New Roman" w:cs="Times New Roman"/>
          <w:color w:val="000000"/>
          <w:sz w:val="28"/>
          <w:szCs w:val="28"/>
          <w:lang w:val="uk-UA" w:eastAsia="ru-RU"/>
        </w:rPr>
        <w:t xml:space="preserve"> № 1276, </w:t>
      </w:r>
      <w:r w:rsidR="00D400F0" w:rsidRPr="000B4B43">
        <w:rPr>
          <w:rFonts w:ascii="Times New Roman" w:hAnsi="Times New Roman" w:cs="Times New Roman"/>
          <w:color w:val="000000"/>
          <w:sz w:val="28"/>
          <w:szCs w:val="28"/>
          <w:lang w:val="uk-UA"/>
        </w:rPr>
        <w:t>розпорядження голови Чернівецької обласної (військової) адміністрації від 06.09.2024</w:t>
      </w:r>
      <w:r w:rsidR="00A51D50">
        <w:rPr>
          <w:rFonts w:ascii="Times New Roman" w:hAnsi="Times New Roman" w:cs="Times New Roman"/>
          <w:color w:val="000000"/>
          <w:sz w:val="28"/>
          <w:szCs w:val="28"/>
          <w:lang w:val="uk-UA"/>
        </w:rPr>
        <w:t xml:space="preserve">р. </w:t>
      </w:r>
      <w:r w:rsidR="00D400F0" w:rsidRPr="000B4B43">
        <w:rPr>
          <w:rFonts w:ascii="Times New Roman" w:hAnsi="Times New Roman" w:cs="Times New Roman"/>
          <w:color w:val="000000"/>
          <w:sz w:val="28"/>
          <w:szCs w:val="28"/>
          <w:lang w:val="uk-UA"/>
        </w:rPr>
        <w:t xml:space="preserve">№ 942-р «Про затвердження переліку осередків викладання навчального предмета «Захист </w:t>
      </w:r>
      <w:r w:rsidR="00D400F0" w:rsidRPr="000B4B43">
        <w:rPr>
          <w:rFonts w:ascii="Times New Roman" w:hAnsi="Times New Roman" w:cs="Times New Roman"/>
          <w:color w:val="000000"/>
          <w:sz w:val="28"/>
          <w:szCs w:val="28"/>
          <w:lang w:val="uk-UA"/>
        </w:rPr>
        <w:lastRenderedPageBreak/>
        <w:t>України»  в закладах освіти Чернівецької області»</w:t>
      </w:r>
      <w:r w:rsidRPr="000B4B43">
        <w:rPr>
          <w:rFonts w:ascii="Times New Roman" w:eastAsia="Times New Roman" w:hAnsi="Times New Roman" w:cs="Times New Roman"/>
          <w:color w:val="000000"/>
          <w:sz w:val="28"/>
          <w:szCs w:val="28"/>
          <w:lang w:val="uk-UA" w:eastAsia="ru-RU"/>
        </w:rPr>
        <w:t xml:space="preserve">, </w:t>
      </w:r>
      <w:r w:rsidR="00824CE9">
        <w:rPr>
          <w:rFonts w:ascii="Times New Roman" w:eastAsia="Times New Roman" w:hAnsi="Times New Roman" w:cs="Times New Roman"/>
          <w:color w:val="000000"/>
          <w:sz w:val="28"/>
          <w:szCs w:val="28"/>
          <w:lang w:val="uk-UA" w:eastAsia="ru-RU"/>
        </w:rPr>
        <w:t xml:space="preserve">Статуту закладу </w:t>
      </w:r>
      <w:r w:rsidR="008E27F2">
        <w:rPr>
          <w:rFonts w:ascii="Times New Roman" w:eastAsia="Times New Roman" w:hAnsi="Times New Roman" w:cs="Times New Roman"/>
          <w:color w:val="000000"/>
          <w:sz w:val="28"/>
          <w:szCs w:val="28"/>
          <w:lang w:val="uk-UA" w:eastAsia="ru-RU"/>
        </w:rPr>
        <w:t xml:space="preserve">освіти (далі – Статут) </w:t>
      </w:r>
      <w:r w:rsidR="00824CE9">
        <w:rPr>
          <w:rFonts w:ascii="Times New Roman" w:eastAsia="Times New Roman" w:hAnsi="Times New Roman" w:cs="Times New Roman"/>
          <w:color w:val="000000"/>
          <w:sz w:val="28"/>
          <w:szCs w:val="28"/>
          <w:lang w:val="uk-UA" w:eastAsia="ru-RU"/>
        </w:rPr>
        <w:t xml:space="preserve">та </w:t>
      </w:r>
      <w:r w:rsidRPr="000B4B43">
        <w:rPr>
          <w:rFonts w:ascii="Times New Roman" w:eastAsia="Times New Roman" w:hAnsi="Times New Roman" w:cs="Times New Roman"/>
          <w:color w:val="000000"/>
          <w:sz w:val="28"/>
          <w:szCs w:val="28"/>
          <w:lang w:val="uk-UA" w:eastAsia="ru-RU"/>
        </w:rPr>
        <w:t xml:space="preserve">цього Положення. </w:t>
      </w:r>
    </w:p>
    <w:p w:rsidR="000B4B43" w:rsidRPr="000B4B43" w:rsidRDefault="00DF1868" w:rsidP="00B93A82">
      <w:pPr>
        <w:pStyle w:val="a3"/>
        <w:numPr>
          <w:ilvl w:val="1"/>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0B4B43">
        <w:rPr>
          <w:rFonts w:ascii="Times New Roman" w:eastAsia="Times New Roman" w:hAnsi="Times New Roman" w:cs="Times New Roman"/>
          <w:color w:val="000000"/>
          <w:sz w:val="28"/>
          <w:szCs w:val="28"/>
          <w:lang w:val="uk-UA" w:eastAsia="ru-RU"/>
        </w:rPr>
        <w:t xml:space="preserve">Головними завданнями </w:t>
      </w:r>
      <w:r w:rsidR="00CA5692" w:rsidRPr="000B4B43">
        <w:rPr>
          <w:rFonts w:ascii="Times New Roman" w:eastAsia="Times New Roman" w:hAnsi="Times New Roman" w:cs="Times New Roman"/>
          <w:color w:val="000000"/>
          <w:sz w:val="28"/>
          <w:szCs w:val="28"/>
          <w:lang w:val="uk-UA" w:eastAsia="ru-RU"/>
        </w:rPr>
        <w:t>Осередку</w:t>
      </w:r>
      <w:r w:rsidRPr="000B4B43">
        <w:rPr>
          <w:rFonts w:ascii="Times New Roman" w:eastAsia="Times New Roman" w:hAnsi="Times New Roman" w:cs="Times New Roman"/>
          <w:color w:val="000000"/>
          <w:sz w:val="28"/>
          <w:szCs w:val="28"/>
          <w:lang w:val="uk-UA" w:eastAsia="ru-RU"/>
        </w:rPr>
        <w:t xml:space="preserve"> є:</w:t>
      </w:r>
    </w:p>
    <w:p w:rsidR="000B4B43" w:rsidRPr="000B4B43" w:rsidRDefault="00AF7025"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0B4B43">
        <w:rPr>
          <w:rFonts w:ascii="Times New Roman" w:eastAsia="Times New Roman" w:hAnsi="Times New Roman" w:cs="Times New Roman"/>
          <w:sz w:val="28"/>
          <w:szCs w:val="28"/>
          <w:lang w:val="uk-UA" w:eastAsia="ru-RU"/>
        </w:rPr>
        <w:t>Виконання</w:t>
      </w:r>
      <w:r>
        <w:rPr>
          <w:rFonts w:ascii="Times New Roman" w:eastAsia="Times New Roman" w:hAnsi="Times New Roman" w:cs="Times New Roman"/>
          <w:sz w:val="28"/>
          <w:szCs w:val="28"/>
          <w:lang w:val="uk-UA" w:eastAsia="ru-RU"/>
        </w:rPr>
        <w:t xml:space="preserve"> </w:t>
      </w:r>
      <w:r w:rsidRPr="000B4B43">
        <w:rPr>
          <w:rFonts w:ascii="Times New Roman" w:hAnsi="Times New Roman" w:cs="Times New Roman"/>
          <w:sz w:val="28"/>
          <w:szCs w:val="28"/>
          <w:lang w:val="uk-UA"/>
        </w:rPr>
        <w:t>вимог Державного стандарту профільної середньої освіти</w:t>
      </w:r>
      <w:r>
        <w:rPr>
          <w:rFonts w:ascii="Times New Roman" w:hAnsi="Times New Roman" w:cs="Times New Roman"/>
          <w:sz w:val="28"/>
          <w:szCs w:val="28"/>
          <w:lang w:val="uk-UA"/>
        </w:rPr>
        <w:t>.</w:t>
      </w:r>
    </w:p>
    <w:p w:rsidR="003C42FF" w:rsidRPr="003C42FF" w:rsidRDefault="00DF1868"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0B4B43">
        <w:rPr>
          <w:rFonts w:ascii="Times New Roman" w:eastAsia="Times New Roman" w:hAnsi="Times New Roman" w:cs="Times New Roman"/>
          <w:color w:val="000000"/>
          <w:sz w:val="28"/>
          <w:szCs w:val="28"/>
          <w:lang w:val="uk-UA" w:eastAsia="ru-RU"/>
        </w:rPr>
        <w:t xml:space="preserve">Реалізація державної політики у сфері національно-патріотичного та </w:t>
      </w:r>
      <w:r w:rsidR="004B46BF">
        <w:rPr>
          <w:rFonts w:ascii="Times New Roman" w:eastAsia="Times New Roman" w:hAnsi="Times New Roman" w:cs="Times New Roman"/>
          <w:color w:val="000000"/>
          <w:sz w:val="28"/>
          <w:szCs w:val="28"/>
          <w:lang w:val="uk-UA" w:eastAsia="ru-RU"/>
        </w:rPr>
        <w:t>військового виховання учнівської молоді</w:t>
      </w:r>
      <w:r w:rsidRPr="000B4B43">
        <w:rPr>
          <w:rFonts w:ascii="Times New Roman" w:eastAsia="Times New Roman" w:hAnsi="Times New Roman" w:cs="Times New Roman"/>
          <w:color w:val="000000"/>
          <w:sz w:val="28"/>
          <w:szCs w:val="28"/>
          <w:lang w:val="uk-UA" w:eastAsia="ru-RU"/>
        </w:rPr>
        <w:t>.</w:t>
      </w:r>
    </w:p>
    <w:p w:rsidR="003C42FF" w:rsidRPr="00B93A82" w:rsidRDefault="006C0798"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0B4B43" w:rsidRPr="00B93A82">
        <w:rPr>
          <w:rFonts w:ascii="Times New Roman" w:hAnsi="Times New Roman" w:cs="Times New Roman"/>
          <w:sz w:val="28"/>
          <w:szCs w:val="28"/>
          <w:lang w:val="uk-UA"/>
        </w:rPr>
        <w:t>знайомлення здобувачів і здобувачок освіти з основними принципами</w:t>
      </w:r>
      <w:r w:rsidR="003C42FF"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громадянської активності та оборонної свідомості</w:t>
      </w:r>
      <w:r>
        <w:rPr>
          <w:rFonts w:ascii="Times New Roman" w:hAnsi="Times New Roman" w:cs="Times New Roman"/>
          <w:sz w:val="28"/>
          <w:szCs w:val="28"/>
          <w:lang w:val="uk-UA"/>
        </w:rPr>
        <w:t>,</w:t>
      </w:r>
      <w:r w:rsidR="000B4B43" w:rsidRPr="00B93A82">
        <w:rPr>
          <w:rFonts w:ascii="Times New Roman" w:hAnsi="Times New Roman" w:cs="Times New Roman"/>
          <w:sz w:val="28"/>
          <w:szCs w:val="28"/>
          <w:lang w:val="uk-UA"/>
        </w:rPr>
        <w:t xml:space="preserve"> як складової стратегії захисту</w:t>
      </w:r>
      <w:r w:rsidR="003C42FF"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національних інтересів та суспільно-державних (національних) цінностей</w:t>
      </w:r>
      <w:r w:rsidR="003C42FF" w:rsidRPr="00B93A82">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України.</w:t>
      </w:r>
    </w:p>
    <w:p w:rsidR="003C42FF" w:rsidRPr="00B93A82" w:rsidRDefault="003C42FF"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B93A82">
        <w:rPr>
          <w:rFonts w:ascii="Times New Roman" w:hAnsi="Times New Roman" w:cs="Times New Roman"/>
          <w:sz w:val="28"/>
          <w:szCs w:val="28"/>
          <w:lang w:val="uk-UA"/>
        </w:rPr>
        <w:t xml:space="preserve"> </w:t>
      </w:r>
      <w:r w:rsidR="006C0798">
        <w:rPr>
          <w:rFonts w:ascii="Times New Roman" w:hAnsi="Times New Roman" w:cs="Times New Roman"/>
          <w:sz w:val="28"/>
          <w:szCs w:val="28"/>
          <w:lang w:val="uk-UA"/>
        </w:rPr>
        <w:t>Р</w:t>
      </w:r>
      <w:r w:rsidR="000B4B43" w:rsidRPr="00B93A82">
        <w:rPr>
          <w:rFonts w:ascii="Times New Roman" w:hAnsi="Times New Roman" w:cs="Times New Roman"/>
          <w:sz w:val="28"/>
          <w:szCs w:val="28"/>
          <w:lang w:val="uk-UA"/>
        </w:rPr>
        <w:t>озвиток умінь здобувачів і здобувачок освіти, спрямованих на готовність</w:t>
      </w:r>
      <w:r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до захисту незалежності і територіальної цілісності України, конституційних</w:t>
      </w:r>
      <w:r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засад державного ладу, національних інтересів та суспільно-державних</w:t>
      </w:r>
      <w:r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(на</w:t>
      </w:r>
      <w:r w:rsidR="00205876">
        <w:rPr>
          <w:rFonts w:ascii="Times New Roman" w:hAnsi="Times New Roman" w:cs="Times New Roman"/>
          <w:sz w:val="28"/>
          <w:szCs w:val="28"/>
          <w:lang w:val="uk-UA"/>
        </w:rPr>
        <w:t>ціональних) цінностей України.</w:t>
      </w:r>
    </w:p>
    <w:p w:rsidR="00802262" w:rsidRPr="00B93A82" w:rsidRDefault="003C42FF"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B93A82">
        <w:rPr>
          <w:rFonts w:ascii="Times New Roman" w:hAnsi="Times New Roman" w:cs="Times New Roman"/>
          <w:sz w:val="28"/>
          <w:szCs w:val="28"/>
          <w:lang w:val="uk-UA"/>
        </w:rPr>
        <w:t xml:space="preserve"> </w:t>
      </w:r>
      <w:r w:rsidR="00205876">
        <w:rPr>
          <w:rFonts w:ascii="Times New Roman" w:hAnsi="Times New Roman" w:cs="Times New Roman"/>
          <w:sz w:val="28"/>
          <w:szCs w:val="28"/>
          <w:lang w:val="uk-UA"/>
        </w:rPr>
        <w:t>Р</w:t>
      </w:r>
      <w:r w:rsidR="000B4B43" w:rsidRPr="00B93A82">
        <w:rPr>
          <w:rFonts w:ascii="Times New Roman" w:hAnsi="Times New Roman" w:cs="Times New Roman"/>
          <w:sz w:val="28"/>
          <w:szCs w:val="28"/>
          <w:lang w:val="uk-UA"/>
        </w:rPr>
        <w:t>озвиток командної взаємодії, лідерства та самозарадності здобувачів і</w:t>
      </w:r>
      <w:r w:rsidR="00802262"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здобувачок освіти в природному, соціальному, техногенному та віртуальному</w:t>
      </w:r>
      <w:r w:rsidR="00802262"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середовищах в умов</w:t>
      </w:r>
      <w:r w:rsidR="00205876">
        <w:rPr>
          <w:rFonts w:ascii="Times New Roman" w:hAnsi="Times New Roman" w:cs="Times New Roman"/>
          <w:sz w:val="28"/>
          <w:szCs w:val="28"/>
          <w:lang w:val="uk-UA"/>
        </w:rPr>
        <w:t>ах негативних зовнішніх впливів.</w:t>
      </w:r>
    </w:p>
    <w:p w:rsidR="00802262" w:rsidRPr="00B93A82" w:rsidRDefault="00802262"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B93A82">
        <w:rPr>
          <w:rFonts w:ascii="Times New Roman" w:hAnsi="Times New Roman" w:cs="Times New Roman"/>
          <w:sz w:val="28"/>
          <w:szCs w:val="28"/>
          <w:lang w:val="uk-UA"/>
        </w:rPr>
        <w:t xml:space="preserve"> </w:t>
      </w:r>
      <w:r w:rsidR="00205876">
        <w:rPr>
          <w:rFonts w:ascii="Times New Roman" w:hAnsi="Times New Roman" w:cs="Times New Roman"/>
          <w:sz w:val="28"/>
          <w:szCs w:val="28"/>
          <w:lang w:val="uk-UA"/>
        </w:rPr>
        <w:t>Ф</w:t>
      </w:r>
      <w:r w:rsidR="000B4B43" w:rsidRPr="00B93A82">
        <w:rPr>
          <w:rFonts w:ascii="Times New Roman" w:hAnsi="Times New Roman" w:cs="Times New Roman"/>
          <w:sz w:val="28"/>
          <w:szCs w:val="28"/>
          <w:lang w:val="uk-UA"/>
        </w:rPr>
        <w:t>ормування вмінь, прогнозування наслідків своїх дій для безпеки,</w:t>
      </w:r>
      <w:r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здоров’я, і до</w:t>
      </w:r>
      <w:r w:rsidR="00205876">
        <w:rPr>
          <w:rFonts w:ascii="Times New Roman" w:hAnsi="Times New Roman" w:cs="Times New Roman"/>
          <w:sz w:val="28"/>
          <w:szCs w:val="28"/>
          <w:lang w:val="uk-UA"/>
        </w:rPr>
        <w:t>бробуту в умовах невизначеності.</w:t>
      </w:r>
    </w:p>
    <w:p w:rsidR="00802262" w:rsidRPr="00B93A82" w:rsidRDefault="00802262"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B93A82">
        <w:rPr>
          <w:rFonts w:ascii="Times New Roman" w:hAnsi="Times New Roman" w:cs="Times New Roman"/>
          <w:sz w:val="28"/>
          <w:szCs w:val="28"/>
          <w:lang w:val="uk-UA"/>
        </w:rPr>
        <w:t xml:space="preserve"> </w:t>
      </w:r>
      <w:r w:rsidR="00205876">
        <w:rPr>
          <w:rFonts w:ascii="Times New Roman" w:hAnsi="Times New Roman" w:cs="Times New Roman"/>
          <w:sz w:val="28"/>
          <w:szCs w:val="28"/>
          <w:lang w:val="uk-UA"/>
        </w:rPr>
        <w:t>Р</w:t>
      </w:r>
      <w:r w:rsidR="000B4B43" w:rsidRPr="00B93A82">
        <w:rPr>
          <w:rFonts w:ascii="Times New Roman" w:hAnsi="Times New Roman" w:cs="Times New Roman"/>
          <w:sz w:val="28"/>
          <w:szCs w:val="28"/>
          <w:lang w:val="uk-UA"/>
        </w:rPr>
        <w:t>озвиток умінь відстоювання власної української національної та</w:t>
      </w:r>
      <w:r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громадянської ідентичності, інтересів українського суспільства, протидіючі</w:t>
      </w:r>
      <w:r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проявам тиску, неповаги і приниження</w:t>
      </w:r>
      <w:r w:rsidR="00347605">
        <w:rPr>
          <w:rFonts w:ascii="Times New Roman" w:hAnsi="Times New Roman" w:cs="Times New Roman"/>
          <w:sz w:val="28"/>
          <w:szCs w:val="28"/>
          <w:lang w:val="uk-UA"/>
        </w:rPr>
        <w:t>.</w:t>
      </w:r>
    </w:p>
    <w:p w:rsidR="00CD644C" w:rsidRPr="00B93A82" w:rsidRDefault="00802262"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B93A82">
        <w:rPr>
          <w:rFonts w:ascii="Times New Roman" w:hAnsi="Times New Roman" w:cs="Times New Roman"/>
          <w:sz w:val="28"/>
          <w:szCs w:val="28"/>
          <w:lang w:val="uk-UA"/>
        </w:rPr>
        <w:t xml:space="preserve"> </w:t>
      </w:r>
      <w:r w:rsidR="00347605">
        <w:rPr>
          <w:rFonts w:ascii="Times New Roman" w:hAnsi="Times New Roman" w:cs="Times New Roman"/>
          <w:sz w:val="28"/>
          <w:szCs w:val="28"/>
          <w:lang w:val="uk-UA"/>
        </w:rPr>
        <w:t>Ф</w:t>
      </w:r>
      <w:r w:rsidR="000B4B43" w:rsidRPr="00B93A82">
        <w:rPr>
          <w:rFonts w:ascii="Times New Roman" w:hAnsi="Times New Roman" w:cs="Times New Roman"/>
          <w:sz w:val="28"/>
          <w:szCs w:val="28"/>
          <w:lang w:val="uk-UA"/>
        </w:rPr>
        <w:t>ормування схильності до безпечних і корисних практик поведінки, які</w:t>
      </w:r>
      <w:r w:rsidR="00CD644C"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зменшують ризики для житт</w:t>
      </w:r>
      <w:r w:rsidR="00347605">
        <w:rPr>
          <w:rFonts w:ascii="Times New Roman" w:hAnsi="Times New Roman" w:cs="Times New Roman"/>
          <w:sz w:val="28"/>
          <w:szCs w:val="28"/>
          <w:lang w:val="uk-UA"/>
        </w:rPr>
        <w:t>я і здоров’я або запобігають їм.</w:t>
      </w:r>
      <w:r w:rsidR="00CD644C" w:rsidRPr="00B93A82">
        <w:rPr>
          <w:rFonts w:ascii="Times New Roman" w:hAnsi="Times New Roman" w:cs="Times New Roman"/>
          <w:sz w:val="28"/>
          <w:szCs w:val="28"/>
          <w:lang w:val="uk-UA"/>
        </w:rPr>
        <w:t xml:space="preserve"> </w:t>
      </w:r>
    </w:p>
    <w:p w:rsidR="00CD644C" w:rsidRPr="00B93A82" w:rsidRDefault="00CD644C"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B93A82">
        <w:rPr>
          <w:rFonts w:ascii="Times New Roman" w:hAnsi="Times New Roman" w:cs="Times New Roman"/>
          <w:sz w:val="28"/>
          <w:szCs w:val="28"/>
          <w:lang w:val="uk-UA"/>
        </w:rPr>
        <w:t xml:space="preserve"> </w:t>
      </w:r>
      <w:r w:rsidR="00347605">
        <w:rPr>
          <w:rFonts w:ascii="Times New Roman" w:hAnsi="Times New Roman" w:cs="Times New Roman"/>
          <w:sz w:val="28"/>
          <w:szCs w:val="28"/>
          <w:lang w:val="uk-UA"/>
        </w:rPr>
        <w:t>Н</w:t>
      </w:r>
      <w:r w:rsidR="000B4B43" w:rsidRPr="00B93A82">
        <w:rPr>
          <w:rFonts w:ascii="Times New Roman" w:hAnsi="Times New Roman" w:cs="Times New Roman"/>
          <w:sz w:val="28"/>
          <w:szCs w:val="28"/>
          <w:lang w:val="uk-UA"/>
        </w:rPr>
        <w:t>авчання надання необхідної домедичної допомоги собі та/або іншим</w:t>
      </w:r>
      <w:r w:rsidRPr="00B93A82">
        <w:rPr>
          <w:rFonts w:ascii="Times New Roman" w:hAnsi="Times New Roman" w:cs="Times New Roman"/>
          <w:sz w:val="28"/>
          <w:szCs w:val="28"/>
          <w:lang w:val="uk-UA"/>
        </w:rPr>
        <w:t xml:space="preserve"> </w:t>
      </w:r>
      <w:r w:rsidR="00347605">
        <w:rPr>
          <w:rFonts w:ascii="Times New Roman" w:hAnsi="Times New Roman" w:cs="Times New Roman"/>
          <w:sz w:val="28"/>
          <w:szCs w:val="28"/>
          <w:lang w:val="uk-UA"/>
        </w:rPr>
        <w:t>особам.</w:t>
      </w:r>
    </w:p>
    <w:p w:rsidR="00CD644C" w:rsidRPr="00B93A82" w:rsidRDefault="00347605"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0B4B43" w:rsidRPr="00B93A82">
        <w:rPr>
          <w:rFonts w:ascii="Times New Roman" w:hAnsi="Times New Roman" w:cs="Times New Roman"/>
          <w:sz w:val="28"/>
          <w:szCs w:val="28"/>
          <w:lang w:val="uk-UA"/>
        </w:rPr>
        <w:t>ормування вміння вчитися без шкоди для здоров’я, відстежувати</w:t>
      </w:r>
      <w:r w:rsidR="00CD644C" w:rsidRPr="00B93A82">
        <w:rPr>
          <w:rFonts w:ascii="Times New Roman" w:hAnsi="Times New Roman" w:cs="Times New Roman"/>
          <w:sz w:val="28"/>
          <w:szCs w:val="28"/>
          <w:lang w:val="uk-UA"/>
        </w:rPr>
        <w:t xml:space="preserve"> </w:t>
      </w:r>
      <w:r>
        <w:rPr>
          <w:rFonts w:ascii="Times New Roman" w:hAnsi="Times New Roman" w:cs="Times New Roman"/>
          <w:sz w:val="28"/>
          <w:szCs w:val="28"/>
          <w:lang w:val="uk-UA"/>
        </w:rPr>
        <w:t>власний поступ.</w:t>
      </w:r>
    </w:p>
    <w:p w:rsidR="00CD644C" w:rsidRPr="00B93A82" w:rsidRDefault="00676821" w:rsidP="00B93A82">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0B4B43" w:rsidRPr="00B93A82">
        <w:rPr>
          <w:rFonts w:ascii="Times New Roman" w:hAnsi="Times New Roman" w:cs="Times New Roman"/>
          <w:sz w:val="28"/>
          <w:szCs w:val="28"/>
          <w:lang w:val="uk-UA"/>
        </w:rPr>
        <w:t>авчання діяти ефективно (самостійно та в групі) для досягнення успіху</w:t>
      </w:r>
      <w:r w:rsidR="00CD644C"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при відстоюванні власної української національної та громадянської</w:t>
      </w:r>
      <w:r w:rsidR="00CD644C" w:rsidRPr="00B93A82">
        <w:rPr>
          <w:rFonts w:ascii="Times New Roman" w:hAnsi="Times New Roman" w:cs="Times New Roman"/>
          <w:sz w:val="28"/>
          <w:szCs w:val="28"/>
          <w:lang w:val="uk-UA"/>
        </w:rPr>
        <w:t xml:space="preserve"> </w:t>
      </w:r>
      <w:r>
        <w:rPr>
          <w:rFonts w:ascii="Times New Roman" w:hAnsi="Times New Roman" w:cs="Times New Roman"/>
          <w:sz w:val="28"/>
          <w:szCs w:val="28"/>
          <w:lang w:val="uk-UA"/>
        </w:rPr>
        <w:t>ідентичності.</w:t>
      </w:r>
    </w:p>
    <w:p w:rsidR="00DF1868" w:rsidRPr="00B93A82" w:rsidRDefault="009428C7" w:rsidP="00B93A82">
      <w:pPr>
        <w:pStyle w:val="a3"/>
        <w:numPr>
          <w:ilvl w:val="2"/>
          <w:numId w:val="4"/>
        </w:numPr>
        <w:tabs>
          <w:tab w:val="left" w:pos="1134"/>
          <w:tab w:val="left" w:pos="1641"/>
        </w:tabs>
        <w:autoSpaceDE w:val="0"/>
        <w:autoSpaceDN w:val="0"/>
        <w:adjustRightInd w:val="0"/>
        <w:spacing w:after="0" w:line="240" w:lineRule="auto"/>
        <w:ind w:left="0" w:firstLine="567"/>
        <w:jc w:val="both"/>
        <w:rPr>
          <w:rFonts w:ascii="Times New Roman" w:eastAsia="Times New Roman" w:hAnsi="Times New Roman" w:cs="Times New Roman"/>
          <w:b/>
          <w:bCs/>
          <w:color w:val="000000"/>
          <w:sz w:val="28"/>
          <w:szCs w:val="28"/>
          <w:lang w:val="uk-UA" w:eastAsia="ru-RU"/>
        </w:rPr>
      </w:pPr>
      <w:r>
        <w:rPr>
          <w:rFonts w:ascii="Times New Roman" w:hAnsi="Times New Roman" w:cs="Times New Roman"/>
          <w:sz w:val="28"/>
          <w:szCs w:val="28"/>
          <w:lang w:val="uk-UA"/>
        </w:rPr>
        <w:t>Р</w:t>
      </w:r>
      <w:r w:rsidR="000B4B43" w:rsidRPr="00B93A82">
        <w:rPr>
          <w:rFonts w:ascii="Times New Roman" w:hAnsi="Times New Roman" w:cs="Times New Roman"/>
          <w:sz w:val="28"/>
          <w:szCs w:val="28"/>
          <w:lang w:val="uk-UA"/>
        </w:rPr>
        <w:t>озвиток вміння планувати різні варіанти освітньо-професійного шляху на</w:t>
      </w:r>
      <w:r w:rsidR="00EB70F4"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основі балансу власних ресурсів і цінностей, інформації щодо ринку праці,</w:t>
      </w:r>
      <w:r w:rsidR="00EB70F4"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аналізуючи наслідки своїх рішень, зокрема в системі Сил оборони України та на</w:t>
      </w:r>
      <w:r w:rsidR="00EB70F4" w:rsidRPr="00B93A82">
        <w:rPr>
          <w:rFonts w:ascii="Times New Roman" w:hAnsi="Times New Roman" w:cs="Times New Roman"/>
          <w:sz w:val="28"/>
          <w:szCs w:val="28"/>
          <w:lang w:val="uk-UA"/>
        </w:rPr>
        <w:t xml:space="preserve"> </w:t>
      </w:r>
      <w:r w:rsidR="000B4B43" w:rsidRPr="00B93A82">
        <w:rPr>
          <w:rFonts w:ascii="Times New Roman" w:hAnsi="Times New Roman" w:cs="Times New Roman"/>
          <w:sz w:val="28"/>
          <w:szCs w:val="28"/>
          <w:lang w:val="uk-UA"/>
        </w:rPr>
        <w:t>підприємствах оборонної галузі.</w:t>
      </w:r>
    </w:p>
    <w:p w:rsidR="00EB70F4" w:rsidRDefault="00EB70F4" w:rsidP="00EB70F4">
      <w:pPr>
        <w:pStyle w:val="a3"/>
        <w:tabs>
          <w:tab w:val="left" w:pos="1641"/>
        </w:tabs>
        <w:autoSpaceDE w:val="0"/>
        <w:autoSpaceDN w:val="0"/>
        <w:adjustRightInd w:val="0"/>
        <w:spacing w:after="0" w:line="240" w:lineRule="auto"/>
        <w:ind w:left="1287"/>
        <w:jc w:val="both"/>
        <w:rPr>
          <w:rFonts w:ascii="Times New Roman" w:eastAsia="Times New Roman" w:hAnsi="Times New Roman" w:cs="Times New Roman"/>
          <w:b/>
          <w:bCs/>
          <w:color w:val="000000"/>
          <w:sz w:val="28"/>
          <w:szCs w:val="28"/>
          <w:lang w:val="uk-UA" w:eastAsia="ru-RU"/>
        </w:rPr>
      </w:pPr>
    </w:p>
    <w:p w:rsidR="00D622ED" w:rsidRPr="00EB70F4" w:rsidRDefault="00D622ED" w:rsidP="00EB70F4">
      <w:pPr>
        <w:pStyle w:val="a3"/>
        <w:tabs>
          <w:tab w:val="left" w:pos="1641"/>
        </w:tabs>
        <w:autoSpaceDE w:val="0"/>
        <w:autoSpaceDN w:val="0"/>
        <w:adjustRightInd w:val="0"/>
        <w:spacing w:after="0" w:line="240" w:lineRule="auto"/>
        <w:ind w:left="1287"/>
        <w:jc w:val="both"/>
        <w:rPr>
          <w:rFonts w:ascii="Times New Roman" w:eastAsia="Times New Roman" w:hAnsi="Times New Roman" w:cs="Times New Roman"/>
          <w:b/>
          <w:bCs/>
          <w:color w:val="000000"/>
          <w:sz w:val="28"/>
          <w:szCs w:val="28"/>
          <w:lang w:val="uk-UA" w:eastAsia="ru-RU"/>
        </w:rPr>
      </w:pPr>
    </w:p>
    <w:p w:rsidR="0013127E" w:rsidRPr="00D622ED" w:rsidRDefault="00DF1868" w:rsidP="0013127E">
      <w:pPr>
        <w:pStyle w:val="a3"/>
        <w:numPr>
          <w:ilvl w:val="0"/>
          <w:numId w:val="4"/>
        </w:numPr>
        <w:tabs>
          <w:tab w:val="left" w:pos="1641"/>
        </w:tabs>
        <w:spacing w:after="0" w:line="240" w:lineRule="auto"/>
        <w:jc w:val="center"/>
        <w:rPr>
          <w:rFonts w:ascii="Times New Roman" w:eastAsia="Times New Roman" w:hAnsi="Times New Roman" w:cs="Times New Roman"/>
          <w:sz w:val="28"/>
          <w:szCs w:val="28"/>
          <w:lang w:val="uk-UA" w:eastAsia="ru-RU"/>
        </w:rPr>
      </w:pPr>
      <w:r w:rsidRPr="0013127E">
        <w:rPr>
          <w:rFonts w:ascii="Times New Roman" w:eastAsia="Times New Roman" w:hAnsi="Times New Roman" w:cs="Times New Roman"/>
          <w:b/>
          <w:bCs/>
          <w:sz w:val="28"/>
          <w:szCs w:val="28"/>
          <w:lang w:val="uk-UA" w:eastAsia="ru-RU"/>
        </w:rPr>
        <w:t xml:space="preserve">Структура </w:t>
      </w:r>
      <w:r w:rsidR="009011BF">
        <w:rPr>
          <w:rFonts w:ascii="Times New Roman" w:eastAsia="Times New Roman" w:hAnsi="Times New Roman" w:cs="Times New Roman"/>
          <w:b/>
          <w:bCs/>
          <w:sz w:val="28"/>
          <w:szCs w:val="28"/>
          <w:lang w:val="uk-UA" w:eastAsia="ru-RU"/>
        </w:rPr>
        <w:t>Осередк</w:t>
      </w:r>
      <w:r w:rsidRPr="0013127E">
        <w:rPr>
          <w:rFonts w:ascii="Times New Roman" w:eastAsia="Times New Roman" w:hAnsi="Times New Roman" w:cs="Times New Roman"/>
          <w:b/>
          <w:bCs/>
          <w:sz w:val="28"/>
          <w:szCs w:val="28"/>
          <w:lang w:val="uk-UA" w:eastAsia="ru-RU"/>
        </w:rPr>
        <w:t>у</w:t>
      </w:r>
    </w:p>
    <w:p w:rsidR="00D622ED" w:rsidRPr="00D622ED" w:rsidRDefault="00D622ED" w:rsidP="00D622ED">
      <w:pPr>
        <w:pStyle w:val="a3"/>
        <w:tabs>
          <w:tab w:val="left" w:pos="1641"/>
        </w:tabs>
        <w:spacing w:after="0" w:line="240" w:lineRule="auto"/>
        <w:ind w:left="450"/>
        <w:rPr>
          <w:rFonts w:ascii="Times New Roman" w:eastAsia="Times New Roman" w:hAnsi="Times New Roman" w:cs="Times New Roman"/>
          <w:sz w:val="16"/>
          <w:szCs w:val="16"/>
          <w:lang w:val="uk-UA" w:eastAsia="ru-RU"/>
        </w:rPr>
      </w:pPr>
    </w:p>
    <w:p w:rsidR="00DF1868" w:rsidRPr="0013127E" w:rsidRDefault="00DF1868" w:rsidP="005E3BCB">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13127E">
        <w:rPr>
          <w:rFonts w:ascii="Times New Roman" w:eastAsia="Times New Roman" w:hAnsi="Times New Roman" w:cs="Times New Roman"/>
          <w:color w:val="000000"/>
          <w:sz w:val="28"/>
          <w:szCs w:val="28"/>
          <w:lang w:val="uk-UA" w:eastAsia="ru-RU"/>
        </w:rPr>
        <w:t xml:space="preserve">Структура </w:t>
      </w:r>
      <w:r w:rsidR="00FA6D73">
        <w:rPr>
          <w:rFonts w:ascii="Times New Roman" w:eastAsia="Times New Roman" w:hAnsi="Times New Roman" w:cs="Times New Roman"/>
          <w:color w:val="000000"/>
          <w:sz w:val="28"/>
          <w:szCs w:val="28"/>
          <w:lang w:val="uk-UA" w:eastAsia="ru-RU"/>
        </w:rPr>
        <w:t xml:space="preserve">Осередку </w:t>
      </w:r>
      <w:r w:rsidR="008E27F2">
        <w:rPr>
          <w:rFonts w:ascii="Times New Roman" w:eastAsia="Times New Roman" w:hAnsi="Times New Roman" w:cs="Times New Roman"/>
          <w:color w:val="000000"/>
          <w:sz w:val="28"/>
          <w:szCs w:val="28"/>
          <w:lang w:val="uk-UA" w:eastAsia="ru-RU"/>
        </w:rPr>
        <w:t xml:space="preserve">формується відповідно до організації освітнього процесу у закладі освіти, освітніх потреб здобувачів освіти та </w:t>
      </w:r>
      <w:r w:rsidRPr="0013127E">
        <w:rPr>
          <w:rFonts w:ascii="Times New Roman" w:eastAsia="Times New Roman" w:hAnsi="Times New Roman" w:cs="Times New Roman"/>
          <w:color w:val="000000"/>
          <w:sz w:val="28"/>
          <w:szCs w:val="28"/>
          <w:lang w:val="uk-UA" w:eastAsia="ru-RU"/>
        </w:rPr>
        <w:t>передбачає заступника директора</w:t>
      </w:r>
      <w:r w:rsidR="006A1A2F">
        <w:rPr>
          <w:rFonts w:ascii="Times New Roman" w:eastAsia="Times New Roman" w:hAnsi="Times New Roman" w:cs="Times New Roman"/>
          <w:color w:val="000000"/>
          <w:sz w:val="28"/>
          <w:szCs w:val="28"/>
          <w:lang w:val="uk-UA" w:eastAsia="ru-RU"/>
        </w:rPr>
        <w:t xml:space="preserve"> </w:t>
      </w:r>
      <w:r w:rsidR="00D1270D">
        <w:rPr>
          <w:rFonts w:ascii="Times New Roman" w:eastAsia="Times New Roman" w:hAnsi="Times New Roman" w:cs="Times New Roman"/>
          <w:color w:val="000000"/>
          <w:sz w:val="28"/>
          <w:szCs w:val="28"/>
          <w:lang w:val="uk-UA" w:eastAsia="ru-RU"/>
        </w:rPr>
        <w:t>-</w:t>
      </w:r>
      <w:r w:rsidR="00107B06">
        <w:rPr>
          <w:rFonts w:ascii="Times New Roman" w:eastAsia="Times New Roman" w:hAnsi="Times New Roman" w:cs="Times New Roman"/>
          <w:color w:val="000000"/>
          <w:sz w:val="28"/>
          <w:szCs w:val="28"/>
          <w:lang w:val="uk-UA" w:eastAsia="ru-RU"/>
        </w:rPr>
        <w:t xml:space="preserve"> </w:t>
      </w:r>
      <w:r w:rsidR="00015DAF">
        <w:rPr>
          <w:rFonts w:ascii="Times New Roman" w:eastAsia="Times New Roman" w:hAnsi="Times New Roman" w:cs="Times New Roman"/>
          <w:color w:val="000000"/>
          <w:sz w:val="28"/>
          <w:szCs w:val="28"/>
          <w:lang w:val="uk-UA" w:eastAsia="ru-RU"/>
        </w:rPr>
        <w:t>керівника Осередку</w:t>
      </w:r>
      <w:r w:rsidRPr="0013127E">
        <w:rPr>
          <w:rFonts w:ascii="Times New Roman" w:eastAsia="Times New Roman" w:hAnsi="Times New Roman" w:cs="Times New Roman"/>
          <w:color w:val="000000"/>
          <w:sz w:val="28"/>
          <w:szCs w:val="28"/>
          <w:lang w:val="uk-UA" w:eastAsia="ru-RU"/>
        </w:rPr>
        <w:t xml:space="preserve">, педагогічних працівників (вчителів </w:t>
      </w:r>
      <w:r w:rsidR="00015DAF">
        <w:rPr>
          <w:rFonts w:ascii="Times New Roman" w:eastAsia="Times New Roman" w:hAnsi="Times New Roman" w:cs="Times New Roman"/>
          <w:color w:val="000000"/>
          <w:sz w:val="28"/>
          <w:szCs w:val="28"/>
          <w:lang w:val="uk-UA" w:eastAsia="ru-RU"/>
        </w:rPr>
        <w:t>предмета «Захист України»</w:t>
      </w:r>
      <w:r w:rsidRPr="0013127E">
        <w:rPr>
          <w:rFonts w:ascii="Times New Roman" w:eastAsia="Times New Roman" w:hAnsi="Times New Roman" w:cs="Times New Roman"/>
          <w:color w:val="000000"/>
          <w:sz w:val="28"/>
          <w:szCs w:val="28"/>
          <w:lang w:val="uk-UA" w:eastAsia="ru-RU"/>
        </w:rPr>
        <w:t>).</w:t>
      </w:r>
    </w:p>
    <w:p w:rsidR="00DF1868" w:rsidRPr="00D622ED" w:rsidRDefault="00DF1868" w:rsidP="003E55C4">
      <w:pPr>
        <w:pStyle w:val="a3"/>
        <w:numPr>
          <w:ilvl w:val="0"/>
          <w:numId w:val="4"/>
        </w:numPr>
        <w:tabs>
          <w:tab w:val="left" w:pos="1641"/>
        </w:tabs>
        <w:spacing w:after="0" w:line="240" w:lineRule="auto"/>
        <w:jc w:val="center"/>
        <w:rPr>
          <w:rFonts w:ascii="Times New Roman" w:eastAsia="Times New Roman" w:hAnsi="Times New Roman" w:cs="Times New Roman"/>
          <w:color w:val="000000"/>
          <w:sz w:val="28"/>
          <w:szCs w:val="28"/>
          <w:lang w:val="uk-UA" w:eastAsia="ru-RU"/>
        </w:rPr>
      </w:pPr>
      <w:r w:rsidRPr="003E55C4">
        <w:rPr>
          <w:rFonts w:ascii="Times New Roman" w:eastAsia="Times New Roman" w:hAnsi="Times New Roman" w:cs="Times New Roman"/>
          <w:b/>
          <w:bCs/>
          <w:color w:val="000000"/>
          <w:sz w:val="28"/>
          <w:szCs w:val="28"/>
          <w:lang w:val="uk-UA" w:eastAsia="ru-RU"/>
        </w:rPr>
        <w:lastRenderedPageBreak/>
        <w:t xml:space="preserve">Компетенція </w:t>
      </w:r>
      <w:r w:rsidR="003E55C4" w:rsidRPr="003E55C4">
        <w:rPr>
          <w:rFonts w:ascii="Times New Roman" w:eastAsia="Times New Roman" w:hAnsi="Times New Roman" w:cs="Times New Roman"/>
          <w:b/>
          <w:bCs/>
          <w:color w:val="000000"/>
          <w:sz w:val="28"/>
          <w:szCs w:val="28"/>
          <w:lang w:val="uk-UA" w:eastAsia="ru-RU"/>
        </w:rPr>
        <w:t>Осередку</w:t>
      </w:r>
    </w:p>
    <w:p w:rsidR="00D622ED" w:rsidRPr="00D622ED" w:rsidRDefault="00D622ED" w:rsidP="00D622ED">
      <w:pPr>
        <w:pStyle w:val="a3"/>
        <w:tabs>
          <w:tab w:val="left" w:pos="1641"/>
        </w:tabs>
        <w:spacing w:after="0" w:line="240" w:lineRule="auto"/>
        <w:ind w:left="450"/>
        <w:rPr>
          <w:rFonts w:ascii="Times New Roman" w:eastAsia="Times New Roman" w:hAnsi="Times New Roman" w:cs="Times New Roman"/>
          <w:color w:val="000000"/>
          <w:sz w:val="16"/>
          <w:szCs w:val="16"/>
          <w:lang w:val="uk-UA" w:eastAsia="ru-RU"/>
        </w:rPr>
      </w:pPr>
    </w:p>
    <w:p w:rsidR="00286BD8" w:rsidRDefault="00036CEC" w:rsidP="001D4E7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D7645B" w:rsidRPr="00286BD8">
        <w:rPr>
          <w:rFonts w:ascii="Times New Roman" w:eastAsia="Times New Roman" w:hAnsi="Times New Roman" w:cs="Times New Roman"/>
          <w:color w:val="000000"/>
          <w:sz w:val="28"/>
          <w:szCs w:val="28"/>
          <w:lang w:val="uk-UA" w:eastAsia="ru-RU"/>
        </w:rPr>
        <w:t>ров</w:t>
      </w:r>
      <w:r>
        <w:rPr>
          <w:rFonts w:ascii="Times New Roman" w:eastAsia="Times New Roman" w:hAnsi="Times New Roman" w:cs="Times New Roman"/>
          <w:color w:val="000000"/>
          <w:sz w:val="28"/>
          <w:szCs w:val="28"/>
          <w:lang w:val="uk-UA" w:eastAsia="ru-RU"/>
        </w:rPr>
        <w:t>едення</w:t>
      </w:r>
      <w:r w:rsidR="00D7645B" w:rsidRPr="00286BD8">
        <w:rPr>
          <w:rFonts w:ascii="Times New Roman" w:eastAsia="Times New Roman" w:hAnsi="Times New Roman" w:cs="Times New Roman"/>
          <w:color w:val="000000"/>
          <w:sz w:val="28"/>
          <w:szCs w:val="28"/>
          <w:lang w:val="uk-UA" w:eastAsia="ru-RU"/>
        </w:rPr>
        <w:t xml:space="preserve"> освітн</w:t>
      </w:r>
      <w:r>
        <w:rPr>
          <w:rFonts w:ascii="Times New Roman" w:eastAsia="Times New Roman" w:hAnsi="Times New Roman" w:cs="Times New Roman"/>
          <w:color w:val="000000"/>
          <w:sz w:val="28"/>
          <w:szCs w:val="28"/>
          <w:lang w:val="uk-UA" w:eastAsia="ru-RU"/>
        </w:rPr>
        <w:t>ьої</w:t>
      </w:r>
      <w:r w:rsidR="00D7645B" w:rsidRPr="00286BD8">
        <w:rPr>
          <w:rFonts w:ascii="Times New Roman" w:eastAsia="Times New Roman" w:hAnsi="Times New Roman" w:cs="Times New Roman"/>
          <w:color w:val="000000"/>
          <w:sz w:val="28"/>
          <w:szCs w:val="28"/>
          <w:lang w:val="uk-UA" w:eastAsia="ru-RU"/>
        </w:rPr>
        <w:t>, виховн</w:t>
      </w:r>
      <w:r>
        <w:rPr>
          <w:rFonts w:ascii="Times New Roman" w:eastAsia="Times New Roman" w:hAnsi="Times New Roman" w:cs="Times New Roman"/>
          <w:color w:val="000000"/>
          <w:sz w:val="28"/>
          <w:szCs w:val="28"/>
          <w:lang w:val="uk-UA" w:eastAsia="ru-RU"/>
        </w:rPr>
        <w:t>ої, інформаційної</w:t>
      </w:r>
      <w:r w:rsidR="00D7645B" w:rsidRPr="00286BD8">
        <w:rPr>
          <w:rFonts w:ascii="Times New Roman" w:eastAsia="Times New Roman" w:hAnsi="Times New Roman" w:cs="Times New Roman"/>
          <w:color w:val="000000"/>
          <w:sz w:val="28"/>
          <w:szCs w:val="28"/>
          <w:lang w:val="uk-UA" w:eastAsia="ru-RU"/>
        </w:rPr>
        <w:t>, організаційно-масов</w:t>
      </w:r>
      <w:r w:rsidR="004C3113">
        <w:rPr>
          <w:rFonts w:ascii="Times New Roman" w:eastAsia="Times New Roman" w:hAnsi="Times New Roman" w:cs="Times New Roman"/>
          <w:color w:val="000000"/>
          <w:sz w:val="28"/>
          <w:szCs w:val="28"/>
          <w:lang w:val="uk-UA" w:eastAsia="ru-RU"/>
        </w:rPr>
        <w:t>ої</w:t>
      </w:r>
      <w:r w:rsidR="00D7645B" w:rsidRPr="00286BD8">
        <w:rPr>
          <w:rFonts w:ascii="Times New Roman" w:eastAsia="Times New Roman" w:hAnsi="Times New Roman" w:cs="Times New Roman"/>
          <w:color w:val="000000"/>
          <w:sz w:val="28"/>
          <w:szCs w:val="28"/>
          <w:lang w:val="uk-UA" w:eastAsia="ru-RU"/>
        </w:rPr>
        <w:t xml:space="preserve"> та навчально-тренувальн</w:t>
      </w:r>
      <w:r w:rsidR="004C3113">
        <w:rPr>
          <w:rFonts w:ascii="Times New Roman" w:eastAsia="Times New Roman" w:hAnsi="Times New Roman" w:cs="Times New Roman"/>
          <w:color w:val="000000"/>
          <w:sz w:val="28"/>
          <w:szCs w:val="28"/>
          <w:lang w:val="uk-UA" w:eastAsia="ru-RU"/>
        </w:rPr>
        <w:t>ої роботи</w:t>
      </w:r>
      <w:r w:rsidR="00D7645B" w:rsidRPr="00286BD8">
        <w:rPr>
          <w:rFonts w:ascii="Times New Roman" w:eastAsia="Times New Roman" w:hAnsi="Times New Roman" w:cs="Times New Roman"/>
          <w:color w:val="000000"/>
          <w:sz w:val="28"/>
          <w:szCs w:val="28"/>
          <w:lang w:val="uk-UA" w:eastAsia="ru-RU"/>
        </w:rPr>
        <w:t>.</w:t>
      </w:r>
      <w:r w:rsidR="00286BD8" w:rsidRPr="00286BD8">
        <w:rPr>
          <w:rFonts w:ascii="Times New Roman" w:eastAsia="Times New Roman" w:hAnsi="Times New Roman" w:cs="Times New Roman"/>
          <w:color w:val="000000"/>
          <w:sz w:val="28"/>
          <w:szCs w:val="28"/>
          <w:lang w:val="uk-UA" w:eastAsia="ru-RU"/>
        </w:rPr>
        <w:t xml:space="preserve"> </w:t>
      </w:r>
    </w:p>
    <w:p w:rsidR="003C53C1" w:rsidRDefault="004C3113" w:rsidP="001D4E7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Взаємодія</w:t>
      </w:r>
      <w:r w:rsidR="00DF1868" w:rsidRPr="00087D69">
        <w:rPr>
          <w:rFonts w:ascii="Times New Roman" w:eastAsia="Times New Roman" w:hAnsi="Times New Roman" w:cs="Times New Roman"/>
          <w:color w:val="000000"/>
          <w:sz w:val="28"/>
          <w:szCs w:val="28"/>
          <w:lang w:val="uk-UA" w:eastAsia="ru-RU"/>
        </w:rPr>
        <w:t xml:space="preserve"> з громадськими організаціями, закладами освіти, методичними об’єднаннями з метою збору, узагальнення, обговорення та використання кращих напрацювань у сфері </w:t>
      </w:r>
      <w:r w:rsidR="003C53C1">
        <w:rPr>
          <w:rFonts w:ascii="Times New Roman" w:eastAsia="Times New Roman" w:hAnsi="Times New Roman" w:cs="Times New Roman"/>
          <w:color w:val="000000"/>
          <w:sz w:val="28"/>
          <w:szCs w:val="28"/>
          <w:lang w:val="uk-UA" w:eastAsia="ru-RU"/>
        </w:rPr>
        <w:t>громадянської освіти,</w:t>
      </w:r>
      <w:r w:rsidR="003C53C1" w:rsidRPr="00286BD8">
        <w:rPr>
          <w:rFonts w:ascii="Times New Roman" w:eastAsia="Times New Roman" w:hAnsi="Times New Roman" w:cs="Times New Roman"/>
          <w:color w:val="000000"/>
          <w:sz w:val="28"/>
          <w:szCs w:val="28"/>
          <w:lang w:val="uk-UA" w:eastAsia="ru-RU"/>
        </w:rPr>
        <w:t xml:space="preserve"> національно-патріотичного</w:t>
      </w:r>
      <w:r w:rsidR="003C53C1">
        <w:rPr>
          <w:rFonts w:ascii="Times New Roman" w:eastAsia="Times New Roman" w:hAnsi="Times New Roman" w:cs="Times New Roman"/>
          <w:color w:val="000000"/>
          <w:sz w:val="28"/>
          <w:szCs w:val="28"/>
          <w:lang w:val="uk-UA" w:eastAsia="ru-RU"/>
        </w:rPr>
        <w:t xml:space="preserve"> та військового</w:t>
      </w:r>
      <w:r w:rsidR="003C53C1" w:rsidRPr="00286BD8">
        <w:rPr>
          <w:rFonts w:ascii="Times New Roman" w:eastAsia="Times New Roman" w:hAnsi="Times New Roman" w:cs="Times New Roman"/>
          <w:color w:val="000000"/>
          <w:sz w:val="28"/>
          <w:szCs w:val="28"/>
          <w:lang w:val="uk-UA" w:eastAsia="ru-RU"/>
        </w:rPr>
        <w:t xml:space="preserve"> виховання</w:t>
      </w:r>
      <w:r w:rsidR="003C53C1" w:rsidRPr="00087D69">
        <w:rPr>
          <w:rFonts w:ascii="Times New Roman" w:eastAsia="Times New Roman" w:hAnsi="Times New Roman" w:cs="Times New Roman"/>
          <w:color w:val="000000"/>
          <w:sz w:val="28"/>
          <w:szCs w:val="28"/>
          <w:lang w:val="uk-UA" w:eastAsia="ru-RU"/>
        </w:rPr>
        <w:t xml:space="preserve"> </w:t>
      </w:r>
      <w:r w:rsidR="00DF1868" w:rsidRPr="00087D69">
        <w:rPr>
          <w:rFonts w:ascii="Times New Roman" w:eastAsia="Times New Roman" w:hAnsi="Times New Roman" w:cs="Times New Roman"/>
          <w:color w:val="000000"/>
          <w:sz w:val="28"/>
          <w:szCs w:val="28"/>
          <w:lang w:val="uk-UA" w:eastAsia="ru-RU"/>
        </w:rPr>
        <w:t>дітей та молоді у громаді.</w:t>
      </w:r>
    </w:p>
    <w:p w:rsidR="00F95BFD" w:rsidRDefault="00FF6127" w:rsidP="001D4E7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Робота</w:t>
      </w:r>
      <w:r w:rsidR="00DF1868" w:rsidRPr="003C53C1">
        <w:rPr>
          <w:rFonts w:ascii="Times New Roman" w:eastAsia="Times New Roman" w:hAnsi="Times New Roman" w:cs="Times New Roman"/>
          <w:color w:val="000000"/>
          <w:sz w:val="28"/>
          <w:szCs w:val="28"/>
          <w:lang w:val="uk-UA" w:eastAsia="ru-RU"/>
        </w:rPr>
        <w:t xml:space="preserve"> за річним планом.</w:t>
      </w:r>
    </w:p>
    <w:p w:rsidR="00F95BFD" w:rsidRDefault="00DF1868" w:rsidP="001D4E7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95BFD">
        <w:rPr>
          <w:rFonts w:ascii="Times New Roman" w:eastAsia="Times New Roman" w:hAnsi="Times New Roman" w:cs="Times New Roman"/>
          <w:color w:val="000000"/>
          <w:sz w:val="28"/>
          <w:szCs w:val="28"/>
          <w:lang w:val="uk-UA" w:eastAsia="ru-RU"/>
        </w:rPr>
        <w:t xml:space="preserve">Індивідуальне та групове навчання у </w:t>
      </w:r>
      <w:r w:rsidR="00F95BFD">
        <w:rPr>
          <w:rFonts w:ascii="Times New Roman" w:eastAsia="Times New Roman" w:hAnsi="Times New Roman" w:cs="Times New Roman"/>
          <w:color w:val="000000"/>
          <w:sz w:val="28"/>
          <w:szCs w:val="28"/>
          <w:lang w:val="uk-UA" w:eastAsia="ru-RU"/>
        </w:rPr>
        <w:t>Осередку</w:t>
      </w:r>
      <w:r w:rsidRPr="00F95BFD">
        <w:rPr>
          <w:rFonts w:ascii="Times New Roman" w:eastAsia="Times New Roman" w:hAnsi="Times New Roman" w:cs="Times New Roman"/>
          <w:color w:val="000000"/>
          <w:sz w:val="28"/>
          <w:szCs w:val="28"/>
          <w:lang w:val="uk-UA" w:eastAsia="ru-RU"/>
        </w:rPr>
        <w:t xml:space="preserve"> проводиться відповідно до чинного законодавства.</w:t>
      </w:r>
    </w:p>
    <w:p w:rsidR="00886B28" w:rsidRDefault="00FF6127" w:rsidP="001D4E7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w:t>
      </w:r>
      <w:r w:rsidR="00DF1868" w:rsidRPr="00F95BFD">
        <w:rPr>
          <w:rFonts w:ascii="Times New Roman" w:eastAsia="Times New Roman" w:hAnsi="Times New Roman" w:cs="Times New Roman"/>
          <w:color w:val="000000"/>
          <w:sz w:val="28"/>
          <w:szCs w:val="28"/>
          <w:lang w:val="uk-UA" w:eastAsia="ru-RU"/>
        </w:rPr>
        <w:t>рганіз</w:t>
      </w:r>
      <w:r>
        <w:rPr>
          <w:rFonts w:ascii="Times New Roman" w:eastAsia="Times New Roman" w:hAnsi="Times New Roman" w:cs="Times New Roman"/>
          <w:color w:val="000000"/>
          <w:sz w:val="28"/>
          <w:szCs w:val="28"/>
          <w:lang w:val="uk-UA" w:eastAsia="ru-RU"/>
        </w:rPr>
        <w:t>ація</w:t>
      </w:r>
      <w:r w:rsidR="00DF1868" w:rsidRPr="00F95BFD">
        <w:rPr>
          <w:rFonts w:ascii="Times New Roman" w:eastAsia="Times New Roman" w:hAnsi="Times New Roman" w:cs="Times New Roman"/>
          <w:color w:val="000000"/>
          <w:sz w:val="28"/>
          <w:szCs w:val="28"/>
          <w:lang w:val="uk-UA" w:eastAsia="ru-RU"/>
        </w:rPr>
        <w:t xml:space="preserve"> і пров</w:t>
      </w:r>
      <w:r>
        <w:rPr>
          <w:rFonts w:ascii="Times New Roman" w:eastAsia="Times New Roman" w:hAnsi="Times New Roman" w:cs="Times New Roman"/>
          <w:color w:val="000000"/>
          <w:sz w:val="28"/>
          <w:szCs w:val="28"/>
          <w:lang w:val="uk-UA" w:eastAsia="ru-RU"/>
        </w:rPr>
        <w:t>едення</w:t>
      </w:r>
      <w:r w:rsidR="00DF1868" w:rsidRPr="00F95BFD">
        <w:rPr>
          <w:rFonts w:ascii="Times New Roman" w:eastAsia="Times New Roman" w:hAnsi="Times New Roman" w:cs="Times New Roman"/>
          <w:color w:val="000000"/>
          <w:sz w:val="28"/>
          <w:szCs w:val="28"/>
          <w:lang w:val="uk-UA" w:eastAsia="ru-RU"/>
        </w:rPr>
        <w:t xml:space="preserve"> різноманітн</w:t>
      </w:r>
      <w:r w:rsidR="00C813E2">
        <w:rPr>
          <w:rFonts w:ascii="Times New Roman" w:eastAsia="Times New Roman" w:hAnsi="Times New Roman" w:cs="Times New Roman"/>
          <w:color w:val="000000"/>
          <w:sz w:val="28"/>
          <w:szCs w:val="28"/>
          <w:lang w:val="uk-UA" w:eastAsia="ru-RU"/>
        </w:rPr>
        <w:t xml:space="preserve">их </w:t>
      </w:r>
      <w:r w:rsidR="00DF1868" w:rsidRPr="00F95BFD">
        <w:rPr>
          <w:rFonts w:ascii="Times New Roman" w:eastAsia="Times New Roman" w:hAnsi="Times New Roman" w:cs="Times New Roman"/>
          <w:color w:val="000000"/>
          <w:sz w:val="28"/>
          <w:szCs w:val="28"/>
          <w:lang w:val="uk-UA" w:eastAsia="ru-RU"/>
        </w:rPr>
        <w:t>заход</w:t>
      </w:r>
      <w:r w:rsidR="00C813E2">
        <w:rPr>
          <w:rFonts w:ascii="Times New Roman" w:eastAsia="Times New Roman" w:hAnsi="Times New Roman" w:cs="Times New Roman"/>
          <w:color w:val="000000"/>
          <w:sz w:val="28"/>
          <w:szCs w:val="28"/>
          <w:lang w:val="uk-UA" w:eastAsia="ru-RU"/>
        </w:rPr>
        <w:t>ів, змага</w:t>
      </w:r>
      <w:r w:rsidR="00DF1868" w:rsidRPr="00F95BFD">
        <w:rPr>
          <w:rFonts w:ascii="Times New Roman" w:eastAsia="Times New Roman" w:hAnsi="Times New Roman" w:cs="Times New Roman"/>
          <w:color w:val="000000"/>
          <w:sz w:val="28"/>
          <w:szCs w:val="28"/>
          <w:lang w:val="uk-UA" w:eastAsia="ru-RU"/>
        </w:rPr>
        <w:t>н</w:t>
      </w:r>
      <w:r w:rsidR="00C813E2">
        <w:rPr>
          <w:rFonts w:ascii="Times New Roman" w:eastAsia="Times New Roman" w:hAnsi="Times New Roman" w:cs="Times New Roman"/>
          <w:color w:val="000000"/>
          <w:sz w:val="28"/>
          <w:szCs w:val="28"/>
          <w:lang w:val="uk-UA" w:eastAsia="ru-RU"/>
        </w:rPr>
        <w:t>ь</w:t>
      </w:r>
      <w:r w:rsidR="00DF1868" w:rsidRPr="00F95BFD">
        <w:rPr>
          <w:rFonts w:ascii="Times New Roman" w:eastAsia="Times New Roman" w:hAnsi="Times New Roman" w:cs="Times New Roman"/>
          <w:color w:val="000000"/>
          <w:sz w:val="28"/>
          <w:szCs w:val="28"/>
          <w:lang w:val="uk-UA" w:eastAsia="ru-RU"/>
        </w:rPr>
        <w:t xml:space="preserve">, </w:t>
      </w:r>
      <w:r w:rsidR="00C813E2">
        <w:rPr>
          <w:rFonts w:ascii="Times New Roman" w:eastAsia="Times New Roman" w:hAnsi="Times New Roman" w:cs="Times New Roman"/>
          <w:color w:val="000000"/>
          <w:sz w:val="28"/>
          <w:szCs w:val="28"/>
          <w:lang w:val="uk-UA" w:eastAsia="ru-RU"/>
        </w:rPr>
        <w:t>ігор</w:t>
      </w:r>
      <w:r w:rsidR="00DF1868" w:rsidRPr="00F95BFD">
        <w:rPr>
          <w:rFonts w:ascii="Times New Roman" w:eastAsia="Times New Roman" w:hAnsi="Times New Roman" w:cs="Times New Roman"/>
          <w:color w:val="000000"/>
          <w:sz w:val="28"/>
          <w:szCs w:val="28"/>
          <w:lang w:val="uk-UA" w:eastAsia="ru-RU"/>
        </w:rPr>
        <w:t>, турнір</w:t>
      </w:r>
      <w:r w:rsidR="00C813E2">
        <w:rPr>
          <w:rFonts w:ascii="Times New Roman" w:eastAsia="Times New Roman" w:hAnsi="Times New Roman" w:cs="Times New Roman"/>
          <w:color w:val="000000"/>
          <w:sz w:val="28"/>
          <w:szCs w:val="28"/>
          <w:lang w:val="uk-UA" w:eastAsia="ru-RU"/>
        </w:rPr>
        <w:t>ів</w:t>
      </w:r>
      <w:r w:rsidR="00DF1868" w:rsidRPr="00F95BFD">
        <w:rPr>
          <w:rFonts w:ascii="Times New Roman" w:eastAsia="Times New Roman" w:hAnsi="Times New Roman" w:cs="Times New Roman"/>
          <w:color w:val="000000"/>
          <w:sz w:val="28"/>
          <w:szCs w:val="28"/>
          <w:lang w:val="uk-UA" w:eastAsia="ru-RU"/>
        </w:rPr>
        <w:t>, табор</w:t>
      </w:r>
      <w:r w:rsidR="00C813E2">
        <w:rPr>
          <w:rFonts w:ascii="Times New Roman" w:eastAsia="Times New Roman" w:hAnsi="Times New Roman" w:cs="Times New Roman"/>
          <w:color w:val="000000"/>
          <w:sz w:val="28"/>
          <w:szCs w:val="28"/>
          <w:lang w:val="uk-UA" w:eastAsia="ru-RU"/>
        </w:rPr>
        <w:t>ів</w:t>
      </w:r>
      <w:r w:rsidR="00DF1868" w:rsidRPr="00F95BFD">
        <w:rPr>
          <w:rFonts w:ascii="Times New Roman" w:eastAsia="Times New Roman" w:hAnsi="Times New Roman" w:cs="Times New Roman"/>
          <w:color w:val="000000"/>
          <w:sz w:val="28"/>
          <w:szCs w:val="28"/>
          <w:lang w:val="uk-UA" w:eastAsia="ru-RU"/>
        </w:rPr>
        <w:t>, поход</w:t>
      </w:r>
      <w:r w:rsidR="00C813E2">
        <w:rPr>
          <w:rFonts w:ascii="Times New Roman" w:eastAsia="Times New Roman" w:hAnsi="Times New Roman" w:cs="Times New Roman"/>
          <w:color w:val="000000"/>
          <w:sz w:val="28"/>
          <w:szCs w:val="28"/>
          <w:lang w:val="uk-UA" w:eastAsia="ru-RU"/>
        </w:rPr>
        <w:t>ів</w:t>
      </w:r>
      <w:r w:rsidR="00DF1868" w:rsidRPr="00F95BFD">
        <w:rPr>
          <w:rFonts w:ascii="Times New Roman" w:eastAsia="Times New Roman" w:hAnsi="Times New Roman" w:cs="Times New Roman"/>
          <w:color w:val="000000"/>
          <w:sz w:val="28"/>
          <w:szCs w:val="28"/>
          <w:lang w:val="uk-UA" w:eastAsia="ru-RU"/>
        </w:rPr>
        <w:t>, екскурсі</w:t>
      </w:r>
      <w:r w:rsidR="00C813E2">
        <w:rPr>
          <w:rFonts w:ascii="Times New Roman" w:eastAsia="Times New Roman" w:hAnsi="Times New Roman" w:cs="Times New Roman"/>
          <w:color w:val="000000"/>
          <w:sz w:val="28"/>
          <w:szCs w:val="28"/>
          <w:lang w:val="uk-UA" w:eastAsia="ru-RU"/>
        </w:rPr>
        <w:t>й</w:t>
      </w:r>
      <w:r w:rsidR="00DF1868" w:rsidRPr="00F95BFD">
        <w:rPr>
          <w:rFonts w:ascii="Times New Roman" w:eastAsia="Times New Roman" w:hAnsi="Times New Roman" w:cs="Times New Roman"/>
          <w:color w:val="000000"/>
          <w:sz w:val="28"/>
          <w:szCs w:val="28"/>
          <w:lang w:val="uk-UA" w:eastAsia="ru-RU"/>
        </w:rPr>
        <w:t xml:space="preserve"> національно-патріотичного і військово-спортивного спрямування.</w:t>
      </w:r>
    </w:p>
    <w:p w:rsidR="00886B28" w:rsidRDefault="007F18DE" w:rsidP="001D4E7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00711D">
        <w:rPr>
          <w:rFonts w:ascii="Times New Roman" w:eastAsia="Times New Roman" w:hAnsi="Times New Roman" w:cs="Times New Roman"/>
          <w:color w:val="000000"/>
          <w:sz w:val="28"/>
          <w:szCs w:val="28"/>
          <w:lang w:val="uk-UA" w:eastAsia="ru-RU"/>
        </w:rPr>
        <w:t>алуч</w:t>
      </w:r>
      <w:r>
        <w:rPr>
          <w:rFonts w:ascii="Times New Roman" w:eastAsia="Times New Roman" w:hAnsi="Times New Roman" w:cs="Times New Roman"/>
          <w:color w:val="000000"/>
          <w:sz w:val="28"/>
          <w:szCs w:val="28"/>
          <w:lang w:val="uk-UA" w:eastAsia="ru-RU"/>
        </w:rPr>
        <w:t>ення</w:t>
      </w:r>
      <w:r w:rsidR="0000711D">
        <w:rPr>
          <w:rFonts w:ascii="Times New Roman" w:eastAsia="Times New Roman" w:hAnsi="Times New Roman" w:cs="Times New Roman"/>
          <w:color w:val="000000"/>
          <w:sz w:val="28"/>
          <w:szCs w:val="28"/>
          <w:lang w:val="uk-UA" w:eastAsia="ru-RU"/>
        </w:rPr>
        <w:t xml:space="preserve"> до</w:t>
      </w:r>
      <w:r w:rsidR="008E27F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зазначених вище заході</w:t>
      </w:r>
      <w:r w:rsidR="00792164">
        <w:rPr>
          <w:rFonts w:ascii="Times New Roman" w:eastAsia="Times New Roman" w:hAnsi="Times New Roman" w:cs="Times New Roman"/>
          <w:color w:val="000000"/>
          <w:sz w:val="28"/>
          <w:szCs w:val="28"/>
          <w:lang w:val="uk-UA" w:eastAsia="ru-RU"/>
        </w:rPr>
        <w:t xml:space="preserve">в </w:t>
      </w:r>
      <w:r w:rsidR="008E27F2">
        <w:rPr>
          <w:rFonts w:ascii="Times New Roman" w:eastAsia="Times New Roman" w:hAnsi="Times New Roman" w:cs="Times New Roman"/>
          <w:color w:val="000000"/>
          <w:sz w:val="28"/>
          <w:szCs w:val="28"/>
          <w:lang w:val="uk-UA" w:eastAsia="ru-RU"/>
        </w:rPr>
        <w:t xml:space="preserve"> </w:t>
      </w:r>
      <w:r w:rsidR="00DF1868" w:rsidRPr="00886B28">
        <w:rPr>
          <w:rFonts w:ascii="Times New Roman" w:eastAsia="Times New Roman" w:hAnsi="Times New Roman" w:cs="Times New Roman"/>
          <w:color w:val="000000"/>
          <w:sz w:val="28"/>
          <w:szCs w:val="28"/>
          <w:lang w:val="uk-UA" w:eastAsia="ru-RU"/>
        </w:rPr>
        <w:t>представників громадських організацій, установ та закладів освіти.</w:t>
      </w:r>
    </w:p>
    <w:p w:rsidR="00DF1868" w:rsidRPr="00886B28" w:rsidRDefault="007F18DE" w:rsidP="001D4E7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u w:val="double"/>
          <w:lang w:val="uk-UA" w:eastAsia="ru-RU"/>
        </w:rPr>
        <w:t>В</w:t>
      </w:r>
      <w:r w:rsidR="00DF1868" w:rsidRPr="00886B28">
        <w:rPr>
          <w:rFonts w:ascii="Times New Roman" w:eastAsia="Times New Roman" w:hAnsi="Times New Roman" w:cs="Times New Roman"/>
          <w:color w:val="000000"/>
          <w:sz w:val="28"/>
          <w:szCs w:val="28"/>
          <w:lang w:val="uk-UA" w:eastAsia="ru-RU"/>
        </w:rPr>
        <w:t>иріш</w:t>
      </w:r>
      <w:r>
        <w:rPr>
          <w:rFonts w:ascii="Times New Roman" w:eastAsia="Times New Roman" w:hAnsi="Times New Roman" w:cs="Times New Roman"/>
          <w:color w:val="000000"/>
          <w:sz w:val="28"/>
          <w:szCs w:val="28"/>
          <w:lang w:val="uk-UA" w:eastAsia="ru-RU"/>
        </w:rPr>
        <w:t>ення</w:t>
      </w:r>
      <w:r w:rsidR="00792164">
        <w:rPr>
          <w:rFonts w:ascii="Times New Roman" w:eastAsia="Times New Roman" w:hAnsi="Times New Roman" w:cs="Times New Roman"/>
          <w:color w:val="000000"/>
          <w:sz w:val="28"/>
          <w:szCs w:val="28"/>
          <w:lang w:val="uk-UA" w:eastAsia="ru-RU"/>
        </w:rPr>
        <w:t xml:space="preserve"> інших</w:t>
      </w:r>
      <w:r w:rsidR="00E03DAD">
        <w:rPr>
          <w:rFonts w:ascii="Times New Roman" w:eastAsia="Times New Roman" w:hAnsi="Times New Roman" w:cs="Times New Roman"/>
          <w:color w:val="000000"/>
          <w:sz w:val="28"/>
          <w:szCs w:val="28"/>
          <w:lang w:val="uk-UA" w:eastAsia="ru-RU"/>
        </w:rPr>
        <w:t xml:space="preserve"> питан</w:t>
      </w:r>
      <w:r>
        <w:rPr>
          <w:rFonts w:ascii="Times New Roman" w:eastAsia="Times New Roman" w:hAnsi="Times New Roman" w:cs="Times New Roman"/>
          <w:color w:val="000000"/>
          <w:sz w:val="28"/>
          <w:szCs w:val="28"/>
          <w:lang w:val="uk-UA" w:eastAsia="ru-RU"/>
        </w:rPr>
        <w:t>ь</w:t>
      </w:r>
      <w:r w:rsidR="00DF1868" w:rsidRPr="00886B28">
        <w:rPr>
          <w:rFonts w:ascii="Times New Roman" w:eastAsia="Times New Roman" w:hAnsi="Times New Roman" w:cs="Times New Roman"/>
          <w:color w:val="000000"/>
          <w:sz w:val="28"/>
          <w:szCs w:val="28"/>
          <w:lang w:val="uk-UA" w:eastAsia="ru-RU"/>
        </w:rPr>
        <w:t xml:space="preserve"> у межах наданих повноважень.</w:t>
      </w:r>
    </w:p>
    <w:p w:rsidR="00DF1868" w:rsidRDefault="00DF1868" w:rsidP="00DF1868">
      <w:pPr>
        <w:tabs>
          <w:tab w:val="left" w:pos="1641"/>
        </w:tabs>
        <w:spacing w:after="0" w:line="240" w:lineRule="auto"/>
        <w:ind w:firstLine="567"/>
        <w:jc w:val="both"/>
        <w:rPr>
          <w:rFonts w:ascii="Times New Roman" w:eastAsia="Times New Roman" w:hAnsi="Times New Roman" w:cs="Times New Roman"/>
          <w:color w:val="000000"/>
          <w:sz w:val="28"/>
          <w:szCs w:val="28"/>
          <w:lang w:val="uk-UA" w:eastAsia="ru-RU"/>
        </w:rPr>
      </w:pPr>
    </w:p>
    <w:p w:rsidR="00D622ED" w:rsidRPr="00B0580E" w:rsidRDefault="00D622ED" w:rsidP="00DF1868">
      <w:pPr>
        <w:tabs>
          <w:tab w:val="left" w:pos="1641"/>
        </w:tabs>
        <w:spacing w:after="0" w:line="240" w:lineRule="auto"/>
        <w:ind w:firstLine="567"/>
        <w:jc w:val="both"/>
        <w:rPr>
          <w:rFonts w:ascii="Times New Roman" w:eastAsia="Times New Roman" w:hAnsi="Times New Roman" w:cs="Times New Roman"/>
          <w:color w:val="000000"/>
          <w:sz w:val="28"/>
          <w:szCs w:val="28"/>
          <w:lang w:val="uk-UA" w:eastAsia="ru-RU"/>
        </w:rPr>
      </w:pPr>
    </w:p>
    <w:p w:rsidR="00594C6C" w:rsidRDefault="00DF1868" w:rsidP="00594C6C">
      <w:pPr>
        <w:pStyle w:val="a3"/>
        <w:numPr>
          <w:ilvl w:val="0"/>
          <w:numId w:val="4"/>
        </w:numPr>
        <w:tabs>
          <w:tab w:val="left" w:pos="1641"/>
        </w:tabs>
        <w:spacing w:after="0" w:line="240" w:lineRule="auto"/>
        <w:jc w:val="center"/>
        <w:rPr>
          <w:rFonts w:ascii="Times New Roman" w:eastAsia="Times New Roman" w:hAnsi="Times New Roman" w:cs="Times New Roman"/>
          <w:b/>
          <w:bCs/>
          <w:sz w:val="28"/>
          <w:szCs w:val="28"/>
          <w:lang w:val="uk-UA" w:eastAsia="ru-RU"/>
        </w:rPr>
      </w:pPr>
      <w:r w:rsidRPr="00650598">
        <w:rPr>
          <w:rFonts w:ascii="Times New Roman" w:eastAsia="Times New Roman" w:hAnsi="Times New Roman" w:cs="Times New Roman"/>
          <w:b/>
          <w:bCs/>
          <w:color w:val="000000"/>
          <w:sz w:val="28"/>
          <w:szCs w:val="28"/>
          <w:lang w:val="uk-UA" w:eastAsia="ru-RU"/>
        </w:rPr>
        <w:t>Організаційно-правові засади діяльності</w:t>
      </w:r>
      <w:r w:rsidRPr="00650598">
        <w:rPr>
          <w:rFonts w:ascii="Times New Roman" w:eastAsia="Times New Roman" w:hAnsi="Times New Roman" w:cs="Times New Roman"/>
          <w:b/>
          <w:bCs/>
          <w:color w:val="00FF00"/>
          <w:sz w:val="28"/>
          <w:szCs w:val="28"/>
          <w:lang w:val="uk-UA" w:eastAsia="ru-RU"/>
        </w:rPr>
        <w:t> </w:t>
      </w:r>
      <w:r w:rsidR="0000711D" w:rsidRPr="0000711D">
        <w:rPr>
          <w:rFonts w:ascii="Times New Roman" w:eastAsia="Times New Roman" w:hAnsi="Times New Roman" w:cs="Times New Roman"/>
          <w:b/>
          <w:bCs/>
          <w:sz w:val="28"/>
          <w:szCs w:val="28"/>
          <w:lang w:val="uk-UA" w:eastAsia="ru-RU"/>
        </w:rPr>
        <w:t>Осередку</w:t>
      </w:r>
    </w:p>
    <w:p w:rsidR="00D622ED" w:rsidRPr="00D622ED" w:rsidRDefault="00D622ED" w:rsidP="00D622ED">
      <w:pPr>
        <w:pStyle w:val="a3"/>
        <w:tabs>
          <w:tab w:val="left" w:pos="1641"/>
        </w:tabs>
        <w:spacing w:after="0" w:line="240" w:lineRule="auto"/>
        <w:ind w:left="450"/>
        <w:rPr>
          <w:rFonts w:ascii="Times New Roman" w:eastAsia="Times New Roman" w:hAnsi="Times New Roman" w:cs="Times New Roman"/>
          <w:b/>
          <w:bCs/>
          <w:sz w:val="16"/>
          <w:szCs w:val="16"/>
          <w:lang w:val="uk-UA" w:eastAsia="ru-RU"/>
        </w:rPr>
      </w:pPr>
    </w:p>
    <w:p w:rsidR="00E22460" w:rsidRPr="00E22460" w:rsidRDefault="00E22460" w:rsidP="00AB69E2">
      <w:pPr>
        <w:pStyle w:val="a3"/>
        <w:numPr>
          <w:ilvl w:val="1"/>
          <w:numId w:val="4"/>
        </w:numPr>
        <w:tabs>
          <w:tab w:val="left" w:pos="1134"/>
        </w:tabs>
        <w:spacing w:after="0" w:line="240" w:lineRule="auto"/>
        <w:ind w:left="0" w:firstLine="567"/>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color w:val="000000"/>
          <w:sz w:val="28"/>
          <w:szCs w:val="28"/>
          <w:lang w:val="uk-UA" w:eastAsia="ru-RU"/>
        </w:rPr>
        <w:t>Осередок</w:t>
      </w:r>
      <w:r w:rsidR="00DF1868" w:rsidRPr="00594C6C">
        <w:rPr>
          <w:rFonts w:ascii="Times New Roman" w:eastAsia="Times New Roman" w:hAnsi="Times New Roman" w:cs="Times New Roman"/>
          <w:color w:val="000000"/>
          <w:sz w:val="28"/>
          <w:szCs w:val="28"/>
          <w:lang w:val="uk-UA" w:eastAsia="ru-RU"/>
        </w:rPr>
        <w:t xml:space="preserve"> для виконання покладених на нього завдань може у встановленому порядку:</w:t>
      </w:r>
    </w:p>
    <w:p w:rsidR="005C6F6A" w:rsidRPr="005C6F6A" w:rsidRDefault="00DF1868" w:rsidP="00AB69E2">
      <w:pPr>
        <w:pStyle w:val="a3"/>
        <w:numPr>
          <w:ilvl w:val="2"/>
          <w:numId w:val="4"/>
        </w:numPr>
        <w:tabs>
          <w:tab w:val="left" w:pos="1134"/>
        </w:tabs>
        <w:spacing w:after="0" w:line="240" w:lineRule="auto"/>
        <w:ind w:left="0" w:firstLine="567"/>
        <w:jc w:val="both"/>
        <w:rPr>
          <w:rFonts w:ascii="Times New Roman" w:eastAsia="Times New Roman" w:hAnsi="Times New Roman" w:cs="Times New Roman"/>
          <w:b/>
          <w:bCs/>
          <w:color w:val="000000"/>
          <w:sz w:val="28"/>
          <w:szCs w:val="28"/>
          <w:lang w:val="uk-UA" w:eastAsia="ru-RU"/>
        </w:rPr>
      </w:pPr>
      <w:r w:rsidRPr="00E22460">
        <w:rPr>
          <w:rFonts w:ascii="Times New Roman" w:eastAsia="Times New Roman" w:hAnsi="Times New Roman" w:cs="Times New Roman"/>
          <w:color w:val="000000"/>
          <w:sz w:val="28"/>
          <w:szCs w:val="28"/>
          <w:lang w:val="uk-UA" w:eastAsia="ru-RU"/>
        </w:rPr>
        <w:t xml:space="preserve">Залучати для розгляду питань, що належать до компетенції </w:t>
      </w:r>
      <w:r w:rsidR="00E22460">
        <w:rPr>
          <w:rFonts w:ascii="Times New Roman" w:eastAsia="Times New Roman" w:hAnsi="Times New Roman" w:cs="Times New Roman"/>
          <w:color w:val="000000"/>
          <w:sz w:val="28"/>
          <w:szCs w:val="28"/>
          <w:lang w:val="uk-UA" w:eastAsia="ru-RU"/>
        </w:rPr>
        <w:t>Осередку</w:t>
      </w:r>
      <w:r w:rsidRPr="00E22460">
        <w:rPr>
          <w:rFonts w:ascii="Times New Roman" w:eastAsia="Times New Roman" w:hAnsi="Times New Roman" w:cs="Times New Roman"/>
          <w:color w:val="000000"/>
          <w:sz w:val="28"/>
          <w:szCs w:val="28"/>
          <w:lang w:val="uk-UA" w:eastAsia="ru-RU"/>
        </w:rPr>
        <w:t>, працівників органів управління освіти, підприємств, установ та громадських організацій, а також незалежних експертів.</w:t>
      </w:r>
    </w:p>
    <w:p w:rsidR="005C6F6A" w:rsidRPr="005C6F6A" w:rsidRDefault="00DF1868" w:rsidP="00AB69E2">
      <w:pPr>
        <w:pStyle w:val="a3"/>
        <w:numPr>
          <w:ilvl w:val="2"/>
          <w:numId w:val="4"/>
        </w:numPr>
        <w:tabs>
          <w:tab w:val="left" w:pos="1134"/>
        </w:tabs>
        <w:spacing w:after="0" w:line="240" w:lineRule="auto"/>
        <w:ind w:left="0" w:firstLine="567"/>
        <w:jc w:val="both"/>
        <w:rPr>
          <w:rFonts w:ascii="Times New Roman" w:eastAsia="Times New Roman" w:hAnsi="Times New Roman" w:cs="Times New Roman"/>
          <w:b/>
          <w:bCs/>
          <w:color w:val="000000"/>
          <w:sz w:val="28"/>
          <w:szCs w:val="28"/>
          <w:lang w:val="uk-UA" w:eastAsia="ru-RU"/>
        </w:rPr>
      </w:pPr>
      <w:r w:rsidRPr="005C6F6A">
        <w:rPr>
          <w:rFonts w:ascii="Times New Roman" w:eastAsia="Times New Roman" w:hAnsi="Times New Roman" w:cs="Times New Roman"/>
          <w:color w:val="000000"/>
          <w:sz w:val="28"/>
          <w:szCs w:val="28"/>
          <w:lang w:val="uk-UA" w:eastAsia="ru-RU"/>
        </w:rPr>
        <w:t>Організовувати і проводити семінари, конференції, круглі столи, брифінги</w:t>
      </w:r>
      <w:r w:rsidR="00306DCA">
        <w:rPr>
          <w:rFonts w:ascii="Times New Roman" w:eastAsia="Times New Roman" w:hAnsi="Times New Roman" w:cs="Times New Roman"/>
          <w:color w:val="000000"/>
          <w:sz w:val="28"/>
          <w:szCs w:val="28"/>
          <w:lang w:val="uk-UA" w:eastAsia="ru-RU"/>
        </w:rPr>
        <w:t>, майстер</w:t>
      </w:r>
      <w:r w:rsidR="00B81373">
        <w:rPr>
          <w:rFonts w:ascii="Times New Roman" w:eastAsia="Times New Roman" w:hAnsi="Times New Roman" w:cs="Times New Roman"/>
          <w:color w:val="000000"/>
          <w:sz w:val="28"/>
          <w:szCs w:val="28"/>
          <w:lang w:val="uk-UA" w:eastAsia="ru-RU"/>
        </w:rPr>
        <w:t>-</w:t>
      </w:r>
      <w:r w:rsidR="00306DCA">
        <w:rPr>
          <w:rFonts w:ascii="Times New Roman" w:eastAsia="Times New Roman" w:hAnsi="Times New Roman" w:cs="Times New Roman"/>
          <w:color w:val="000000"/>
          <w:sz w:val="28"/>
          <w:szCs w:val="28"/>
          <w:lang w:val="uk-UA" w:eastAsia="ru-RU"/>
        </w:rPr>
        <w:t xml:space="preserve">класи, </w:t>
      </w:r>
      <w:r w:rsidR="00313EA8">
        <w:rPr>
          <w:rFonts w:ascii="Times New Roman" w:eastAsia="Times New Roman" w:hAnsi="Times New Roman" w:cs="Times New Roman"/>
          <w:color w:val="000000"/>
          <w:sz w:val="28"/>
          <w:szCs w:val="28"/>
          <w:lang w:val="uk-UA" w:eastAsia="ru-RU"/>
        </w:rPr>
        <w:t>тренінги</w:t>
      </w:r>
      <w:r w:rsidR="00D50465">
        <w:rPr>
          <w:rFonts w:ascii="Times New Roman" w:eastAsia="Times New Roman" w:hAnsi="Times New Roman" w:cs="Times New Roman"/>
          <w:color w:val="000000"/>
          <w:sz w:val="28"/>
          <w:szCs w:val="28"/>
          <w:lang w:val="uk-UA" w:eastAsia="ru-RU"/>
        </w:rPr>
        <w:t>, вишколи</w:t>
      </w:r>
      <w:r w:rsidRPr="005C6F6A">
        <w:rPr>
          <w:rFonts w:ascii="Times New Roman" w:eastAsia="Times New Roman" w:hAnsi="Times New Roman" w:cs="Times New Roman"/>
          <w:color w:val="000000"/>
          <w:sz w:val="28"/>
          <w:szCs w:val="28"/>
          <w:lang w:val="uk-UA" w:eastAsia="ru-RU"/>
        </w:rPr>
        <w:t xml:space="preserve"> та інші заходи</w:t>
      </w:r>
      <w:r w:rsidR="00313EA8">
        <w:rPr>
          <w:rFonts w:ascii="Times New Roman" w:eastAsia="Times New Roman" w:hAnsi="Times New Roman" w:cs="Times New Roman"/>
          <w:color w:val="000000"/>
          <w:sz w:val="28"/>
          <w:szCs w:val="28"/>
          <w:lang w:val="uk-UA" w:eastAsia="ru-RU"/>
        </w:rPr>
        <w:t xml:space="preserve"> з учасниками Осередку</w:t>
      </w:r>
      <w:r w:rsidRPr="005C6F6A">
        <w:rPr>
          <w:rFonts w:ascii="Times New Roman" w:eastAsia="Times New Roman" w:hAnsi="Times New Roman" w:cs="Times New Roman"/>
          <w:color w:val="000000"/>
          <w:sz w:val="28"/>
          <w:szCs w:val="28"/>
          <w:lang w:val="uk-UA" w:eastAsia="ru-RU"/>
        </w:rPr>
        <w:t>.</w:t>
      </w:r>
    </w:p>
    <w:p w:rsidR="00A53FE1" w:rsidRPr="00A53FE1" w:rsidRDefault="00DF1868" w:rsidP="00A53FE1">
      <w:pPr>
        <w:pStyle w:val="a3"/>
        <w:numPr>
          <w:ilvl w:val="1"/>
          <w:numId w:val="4"/>
        </w:numPr>
        <w:tabs>
          <w:tab w:val="left" w:pos="1134"/>
        </w:tabs>
        <w:spacing w:after="0" w:line="240" w:lineRule="auto"/>
        <w:ind w:left="0" w:firstLine="567"/>
        <w:jc w:val="both"/>
        <w:rPr>
          <w:rFonts w:ascii="Times New Roman" w:eastAsia="Times New Roman" w:hAnsi="Times New Roman" w:cs="Times New Roman"/>
          <w:b/>
          <w:bCs/>
          <w:color w:val="000000"/>
          <w:sz w:val="28"/>
          <w:szCs w:val="28"/>
          <w:lang w:val="uk-UA" w:eastAsia="ru-RU"/>
        </w:rPr>
      </w:pPr>
      <w:r w:rsidRPr="00A53FE1">
        <w:rPr>
          <w:rFonts w:ascii="Times New Roman" w:eastAsia="Times New Roman" w:hAnsi="Times New Roman" w:cs="Times New Roman"/>
          <w:color w:val="000000"/>
          <w:sz w:val="28"/>
          <w:szCs w:val="28"/>
          <w:lang w:val="uk-UA" w:eastAsia="ru-RU"/>
        </w:rPr>
        <w:t xml:space="preserve">Працівники </w:t>
      </w:r>
      <w:r w:rsidR="005C6F6A" w:rsidRPr="00A53FE1">
        <w:rPr>
          <w:rFonts w:ascii="Times New Roman" w:eastAsia="Times New Roman" w:hAnsi="Times New Roman" w:cs="Times New Roman"/>
          <w:color w:val="000000"/>
          <w:sz w:val="28"/>
          <w:szCs w:val="28"/>
          <w:lang w:val="uk-UA" w:eastAsia="ru-RU"/>
        </w:rPr>
        <w:t>Осередку</w:t>
      </w:r>
      <w:r w:rsidRPr="00A53FE1">
        <w:rPr>
          <w:rFonts w:ascii="Times New Roman" w:eastAsia="Times New Roman" w:hAnsi="Times New Roman" w:cs="Times New Roman"/>
          <w:color w:val="000000"/>
          <w:sz w:val="28"/>
          <w:szCs w:val="28"/>
          <w:lang w:val="uk-UA" w:eastAsia="ru-RU"/>
        </w:rPr>
        <w:t xml:space="preserve"> проводять інформаційно-методичну роботу, спрямовану на удосконалення програм, змісту, форм і методів діяльності в освітньому процесі закладу освіти.</w:t>
      </w:r>
    </w:p>
    <w:p w:rsidR="00DF1868" w:rsidRPr="00A53FE1" w:rsidRDefault="00DF1868" w:rsidP="00A53FE1">
      <w:pPr>
        <w:pStyle w:val="a3"/>
        <w:numPr>
          <w:ilvl w:val="1"/>
          <w:numId w:val="4"/>
        </w:numPr>
        <w:tabs>
          <w:tab w:val="left" w:pos="1134"/>
        </w:tabs>
        <w:spacing w:after="0" w:line="240" w:lineRule="auto"/>
        <w:ind w:left="0" w:firstLine="567"/>
        <w:jc w:val="both"/>
        <w:rPr>
          <w:rFonts w:ascii="Times New Roman" w:eastAsia="Times New Roman" w:hAnsi="Times New Roman" w:cs="Times New Roman"/>
          <w:b/>
          <w:bCs/>
          <w:color w:val="000000"/>
          <w:sz w:val="28"/>
          <w:szCs w:val="28"/>
          <w:lang w:val="uk-UA" w:eastAsia="ru-RU"/>
        </w:rPr>
      </w:pPr>
      <w:r w:rsidRPr="00A53FE1">
        <w:rPr>
          <w:rFonts w:ascii="Times New Roman" w:eastAsia="Times New Roman" w:hAnsi="Times New Roman" w:cs="Times New Roman"/>
          <w:color w:val="000000"/>
          <w:sz w:val="28"/>
          <w:szCs w:val="28"/>
          <w:lang w:val="uk-UA" w:eastAsia="ru-RU"/>
        </w:rPr>
        <w:t xml:space="preserve">Учасниками </w:t>
      </w:r>
      <w:r w:rsidR="00245B85" w:rsidRPr="00A53FE1">
        <w:rPr>
          <w:rFonts w:ascii="Times New Roman" w:eastAsia="Times New Roman" w:hAnsi="Times New Roman" w:cs="Times New Roman"/>
          <w:color w:val="000000"/>
          <w:sz w:val="28"/>
          <w:szCs w:val="28"/>
          <w:lang w:val="uk-UA" w:eastAsia="ru-RU"/>
        </w:rPr>
        <w:t xml:space="preserve">діяльності </w:t>
      </w:r>
      <w:r w:rsidR="00713FD2" w:rsidRPr="00A53FE1">
        <w:rPr>
          <w:rFonts w:ascii="Times New Roman" w:eastAsia="Times New Roman" w:hAnsi="Times New Roman" w:cs="Times New Roman"/>
          <w:color w:val="000000"/>
          <w:sz w:val="28"/>
          <w:szCs w:val="28"/>
          <w:lang w:val="uk-UA" w:eastAsia="ru-RU"/>
        </w:rPr>
        <w:t>Осередку</w:t>
      </w:r>
      <w:r w:rsidRPr="00A53FE1">
        <w:rPr>
          <w:rFonts w:ascii="Times New Roman" w:eastAsia="Times New Roman" w:hAnsi="Times New Roman" w:cs="Times New Roman"/>
          <w:color w:val="000000"/>
          <w:sz w:val="28"/>
          <w:szCs w:val="28"/>
          <w:lang w:val="uk-UA" w:eastAsia="ru-RU"/>
        </w:rPr>
        <w:t xml:space="preserve"> є</w:t>
      </w:r>
      <w:r w:rsidR="00245B85" w:rsidRPr="00A53FE1">
        <w:rPr>
          <w:rFonts w:ascii="Times New Roman" w:eastAsia="Times New Roman" w:hAnsi="Times New Roman" w:cs="Times New Roman"/>
          <w:color w:val="000000"/>
          <w:sz w:val="28"/>
          <w:szCs w:val="28"/>
          <w:lang w:val="uk-UA" w:eastAsia="ru-RU"/>
        </w:rPr>
        <w:t>:</w:t>
      </w:r>
      <w:r w:rsidRPr="00A53FE1">
        <w:rPr>
          <w:rFonts w:ascii="Times New Roman" w:eastAsia="Times New Roman" w:hAnsi="Times New Roman" w:cs="Times New Roman"/>
          <w:color w:val="000000"/>
          <w:sz w:val="28"/>
          <w:szCs w:val="28"/>
          <w:lang w:val="uk-UA" w:eastAsia="ru-RU"/>
        </w:rPr>
        <w:t xml:space="preserve"> учні, вихованці, працівники та інші особи, залучені до співпраці</w:t>
      </w:r>
      <w:r w:rsidR="00245B85" w:rsidRPr="00A53FE1">
        <w:rPr>
          <w:rFonts w:ascii="Times New Roman" w:eastAsia="Times New Roman" w:hAnsi="Times New Roman" w:cs="Times New Roman"/>
          <w:color w:val="000000"/>
          <w:sz w:val="28"/>
          <w:szCs w:val="28"/>
          <w:lang w:val="uk-UA" w:eastAsia="ru-RU"/>
        </w:rPr>
        <w:t>,</w:t>
      </w:r>
      <w:r w:rsidRPr="00A53FE1">
        <w:rPr>
          <w:rFonts w:ascii="Times New Roman" w:eastAsia="Times New Roman" w:hAnsi="Times New Roman" w:cs="Times New Roman"/>
          <w:color w:val="000000"/>
          <w:sz w:val="28"/>
          <w:szCs w:val="28"/>
          <w:lang w:val="uk-UA" w:eastAsia="ru-RU"/>
        </w:rPr>
        <w:t xml:space="preserve"> відповідно до покладених на </w:t>
      </w:r>
      <w:r w:rsidR="00713FD2" w:rsidRPr="00A53FE1">
        <w:rPr>
          <w:rFonts w:ascii="Times New Roman" w:eastAsia="Times New Roman" w:hAnsi="Times New Roman" w:cs="Times New Roman"/>
          <w:color w:val="000000"/>
          <w:sz w:val="28"/>
          <w:szCs w:val="28"/>
          <w:lang w:val="uk-UA" w:eastAsia="ru-RU"/>
        </w:rPr>
        <w:t>Осередок</w:t>
      </w:r>
      <w:r w:rsidRPr="00A53FE1">
        <w:rPr>
          <w:rFonts w:ascii="Times New Roman" w:eastAsia="Times New Roman" w:hAnsi="Times New Roman" w:cs="Times New Roman"/>
          <w:color w:val="000000"/>
          <w:sz w:val="28"/>
          <w:szCs w:val="28"/>
          <w:lang w:val="uk-UA" w:eastAsia="ru-RU"/>
        </w:rPr>
        <w:t xml:space="preserve"> завдань.</w:t>
      </w:r>
    </w:p>
    <w:p w:rsidR="00DF1868" w:rsidRPr="00B0580E" w:rsidRDefault="00DF1868" w:rsidP="00DF1868">
      <w:pPr>
        <w:tabs>
          <w:tab w:val="left" w:pos="1641"/>
        </w:tabs>
        <w:spacing w:after="0" w:line="240" w:lineRule="auto"/>
        <w:ind w:firstLine="567"/>
        <w:jc w:val="both"/>
        <w:rPr>
          <w:rFonts w:ascii="Times New Roman" w:eastAsia="Times New Roman" w:hAnsi="Times New Roman" w:cs="Times New Roman"/>
          <w:color w:val="000000"/>
          <w:sz w:val="28"/>
          <w:szCs w:val="28"/>
          <w:lang w:val="uk-UA" w:eastAsia="ru-RU"/>
        </w:rPr>
      </w:pPr>
    </w:p>
    <w:p w:rsidR="00047D3E" w:rsidRPr="00D622ED" w:rsidRDefault="00DF1868" w:rsidP="00047D3E">
      <w:pPr>
        <w:pStyle w:val="a3"/>
        <w:numPr>
          <w:ilvl w:val="0"/>
          <w:numId w:val="4"/>
        </w:numPr>
        <w:tabs>
          <w:tab w:val="left" w:pos="1641"/>
        </w:tabs>
        <w:spacing w:after="0" w:line="240" w:lineRule="auto"/>
        <w:jc w:val="center"/>
        <w:rPr>
          <w:rFonts w:ascii="Times New Roman" w:eastAsia="Times New Roman" w:hAnsi="Times New Roman" w:cs="Times New Roman"/>
          <w:color w:val="000000"/>
          <w:sz w:val="28"/>
          <w:szCs w:val="28"/>
          <w:lang w:val="uk-UA" w:eastAsia="ru-RU"/>
        </w:rPr>
      </w:pPr>
      <w:r w:rsidRPr="00650598">
        <w:rPr>
          <w:rFonts w:ascii="Times New Roman" w:eastAsia="Times New Roman" w:hAnsi="Times New Roman" w:cs="Times New Roman"/>
          <w:b/>
          <w:bCs/>
          <w:color w:val="000000"/>
          <w:sz w:val="28"/>
          <w:szCs w:val="28"/>
          <w:lang w:val="uk-UA" w:eastAsia="ru-RU"/>
        </w:rPr>
        <w:t>Організація освітнього процес</w:t>
      </w:r>
      <w:r w:rsidR="00D622ED">
        <w:rPr>
          <w:rFonts w:ascii="Times New Roman" w:eastAsia="Times New Roman" w:hAnsi="Times New Roman" w:cs="Times New Roman"/>
          <w:b/>
          <w:bCs/>
          <w:color w:val="000000"/>
          <w:sz w:val="28"/>
          <w:szCs w:val="28"/>
          <w:lang w:val="uk-UA" w:eastAsia="ru-RU"/>
        </w:rPr>
        <w:t>у</w:t>
      </w:r>
    </w:p>
    <w:p w:rsidR="00D622ED" w:rsidRPr="00D622ED" w:rsidRDefault="00D622ED" w:rsidP="00D622ED">
      <w:pPr>
        <w:pStyle w:val="a3"/>
        <w:tabs>
          <w:tab w:val="left" w:pos="1641"/>
        </w:tabs>
        <w:spacing w:after="0" w:line="240" w:lineRule="auto"/>
        <w:ind w:left="450"/>
        <w:rPr>
          <w:rFonts w:ascii="Times New Roman" w:eastAsia="Times New Roman" w:hAnsi="Times New Roman" w:cs="Times New Roman"/>
          <w:color w:val="000000"/>
          <w:sz w:val="16"/>
          <w:szCs w:val="16"/>
          <w:lang w:val="uk-UA" w:eastAsia="ru-RU"/>
        </w:rPr>
      </w:pPr>
    </w:p>
    <w:p w:rsidR="0048050B" w:rsidRDefault="00DF1868"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047D3E">
        <w:rPr>
          <w:rFonts w:ascii="Times New Roman" w:eastAsia="Times New Roman" w:hAnsi="Times New Roman" w:cs="Times New Roman"/>
          <w:color w:val="000000"/>
          <w:sz w:val="28"/>
          <w:szCs w:val="28"/>
          <w:lang w:val="uk-UA" w:eastAsia="ru-RU"/>
        </w:rPr>
        <w:t>Головною метою освітнього процесу</w:t>
      </w:r>
      <w:r w:rsidR="00650598" w:rsidRPr="00047D3E">
        <w:rPr>
          <w:rFonts w:ascii="Times New Roman" w:eastAsia="Times New Roman" w:hAnsi="Times New Roman" w:cs="Times New Roman"/>
          <w:color w:val="000000"/>
          <w:sz w:val="28"/>
          <w:szCs w:val="28"/>
          <w:lang w:val="uk-UA" w:eastAsia="ru-RU"/>
        </w:rPr>
        <w:t xml:space="preserve"> в Осередку</w:t>
      </w:r>
      <w:r w:rsidRPr="00047D3E">
        <w:rPr>
          <w:rFonts w:ascii="Times New Roman" w:eastAsia="Times New Roman" w:hAnsi="Times New Roman" w:cs="Times New Roman"/>
          <w:color w:val="000000"/>
          <w:sz w:val="28"/>
          <w:szCs w:val="28"/>
          <w:lang w:val="uk-UA" w:eastAsia="ru-RU"/>
        </w:rPr>
        <w:t xml:space="preserve"> є </w:t>
      </w:r>
      <w:r w:rsidR="00776F10" w:rsidRPr="00047D3E">
        <w:rPr>
          <w:rFonts w:ascii="Times New Roman" w:eastAsia="Times New Roman" w:hAnsi="Times New Roman" w:cs="Times New Roman"/>
          <w:color w:val="000000"/>
          <w:sz w:val="28"/>
          <w:szCs w:val="28"/>
          <w:lang w:val="uk-UA" w:eastAsia="ru-RU"/>
        </w:rPr>
        <w:t>виконання Державного стандарту профільної середньої освіти</w:t>
      </w:r>
      <w:r w:rsidRPr="00047D3E">
        <w:rPr>
          <w:rFonts w:ascii="Times New Roman" w:eastAsia="Times New Roman" w:hAnsi="Times New Roman" w:cs="Times New Roman"/>
          <w:color w:val="000000"/>
          <w:sz w:val="28"/>
          <w:szCs w:val="28"/>
          <w:lang w:val="uk-UA" w:eastAsia="ru-RU"/>
        </w:rPr>
        <w:t>.</w:t>
      </w:r>
    </w:p>
    <w:p w:rsidR="00E5184B" w:rsidRDefault="0048050B"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Осередок</w:t>
      </w:r>
      <w:r w:rsidR="00E5184B">
        <w:rPr>
          <w:rFonts w:ascii="Times New Roman" w:eastAsia="Times New Roman" w:hAnsi="Times New Roman" w:cs="Times New Roman"/>
          <w:color w:val="000000"/>
          <w:sz w:val="28"/>
          <w:szCs w:val="28"/>
          <w:lang w:val="uk-UA" w:eastAsia="ru-RU"/>
        </w:rPr>
        <w:t xml:space="preserve"> </w:t>
      </w:r>
      <w:r w:rsidR="00DF1868" w:rsidRPr="0048050B">
        <w:rPr>
          <w:rFonts w:ascii="Times New Roman" w:eastAsia="Times New Roman" w:hAnsi="Times New Roman" w:cs="Times New Roman"/>
          <w:color w:val="000000"/>
          <w:sz w:val="28"/>
          <w:szCs w:val="28"/>
          <w:lang w:val="uk-UA" w:eastAsia="ru-RU"/>
        </w:rPr>
        <w:t>планує свою роботу відповідно до перспективного плану освітньої роботи закладу освіти (методичної роботи, організаційно-масових заходів</w:t>
      </w:r>
      <w:r w:rsidR="00E5184B">
        <w:rPr>
          <w:rFonts w:ascii="Times New Roman" w:eastAsia="Times New Roman" w:hAnsi="Times New Roman" w:cs="Times New Roman"/>
          <w:color w:val="000000"/>
          <w:sz w:val="28"/>
          <w:szCs w:val="28"/>
          <w:lang w:val="uk-UA" w:eastAsia="ru-RU"/>
        </w:rPr>
        <w:t xml:space="preserve"> тощо</w:t>
      </w:r>
      <w:r w:rsidR="00DF1868" w:rsidRPr="0048050B">
        <w:rPr>
          <w:rFonts w:ascii="Times New Roman" w:eastAsia="Times New Roman" w:hAnsi="Times New Roman" w:cs="Times New Roman"/>
          <w:color w:val="000000"/>
          <w:sz w:val="28"/>
          <w:szCs w:val="28"/>
          <w:lang w:val="uk-UA" w:eastAsia="ru-RU"/>
        </w:rPr>
        <w:t>). Розробляє програму своєї діяльності на основі аналізу освітніх потреб учнівської молоді.</w:t>
      </w:r>
    </w:p>
    <w:p w:rsidR="001F244C" w:rsidRDefault="00DF1868"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E5184B">
        <w:rPr>
          <w:rFonts w:ascii="Times New Roman" w:eastAsia="Times New Roman" w:hAnsi="Times New Roman" w:cs="Times New Roman"/>
          <w:color w:val="000000"/>
          <w:sz w:val="28"/>
          <w:szCs w:val="28"/>
          <w:lang w:val="uk-UA" w:eastAsia="ru-RU"/>
        </w:rPr>
        <w:lastRenderedPageBreak/>
        <w:t>Документом, який регулює освітній процес</w:t>
      </w:r>
      <w:r w:rsidR="00FD4E8C">
        <w:rPr>
          <w:rFonts w:ascii="Times New Roman" w:eastAsia="Times New Roman" w:hAnsi="Times New Roman" w:cs="Times New Roman"/>
          <w:color w:val="000000"/>
          <w:sz w:val="28"/>
          <w:szCs w:val="28"/>
          <w:lang w:val="uk-UA" w:eastAsia="ru-RU"/>
        </w:rPr>
        <w:t xml:space="preserve"> Осередку</w:t>
      </w:r>
      <w:r w:rsidRPr="00E5184B">
        <w:rPr>
          <w:rFonts w:ascii="Times New Roman" w:eastAsia="Times New Roman" w:hAnsi="Times New Roman" w:cs="Times New Roman"/>
          <w:color w:val="000000"/>
          <w:sz w:val="28"/>
          <w:szCs w:val="28"/>
          <w:lang w:val="uk-UA" w:eastAsia="ru-RU"/>
        </w:rPr>
        <w:t>, є навчальний план, що складається на основі Типових навчальних планів, розроблених та затверджених Міністерством освіти і науки України.</w:t>
      </w:r>
    </w:p>
    <w:p w:rsidR="001F244C" w:rsidRDefault="00DF1868"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1F244C">
        <w:rPr>
          <w:rFonts w:ascii="Times New Roman" w:eastAsia="Times New Roman" w:hAnsi="Times New Roman" w:cs="Times New Roman"/>
          <w:color w:val="000000"/>
          <w:sz w:val="28"/>
          <w:szCs w:val="28"/>
          <w:lang w:val="uk-UA" w:eastAsia="ru-RU"/>
        </w:rPr>
        <w:t>Додатком до навчального плану є розклад занять, який</w:t>
      </w:r>
      <w:r w:rsidR="001F244C" w:rsidRPr="001F244C">
        <w:rPr>
          <w:rFonts w:ascii="Times New Roman" w:eastAsia="Times New Roman" w:hAnsi="Times New Roman" w:cs="Times New Roman"/>
          <w:color w:val="000000"/>
          <w:sz w:val="28"/>
          <w:szCs w:val="28"/>
          <w:lang w:val="uk-UA" w:eastAsia="ru-RU"/>
        </w:rPr>
        <w:t xml:space="preserve"> погоджується з закладами освіти</w:t>
      </w:r>
      <w:r w:rsidR="00A964EF">
        <w:rPr>
          <w:rFonts w:ascii="Times New Roman" w:eastAsia="Times New Roman" w:hAnsi="Times New Roman" w:cs="Times New Roman"/>
          <w:color w:val="000000"/>
          <w:sz w:val="28"/>
          <w:szCs w:val="28"/>
          <w:lang w:val="uk-UA" w:eastAsia="ru-RU"/>
        </w:rPr>
        <w:t xml:space="preserve">, учні яких будуть охоплені навчанням в Осередках </w:t>
      </w:r>
      <w:r w:rsidR="001F244C" w:rsidRPr="001F244C">
        <w:rPr>
          <w:rFonts w:ascii="Times New Roman" w:eastAsia="Times New Roman" w:hAnsi="Times New Roman" w:cs="Times New Roman"/>
          <w:color w:val="000000"/>
          <w:sz w:val="28"/>
          <w:szCs w:val="28"/>
          <w:lang w:val="uk-UA" w:eastAsia="ru-RU"/>
        </w:rPr>
        <w:t xml:space="preserve">та </w:t>
      </w:r>
      <w:r w:rsidRPr="001F244C">
        <w:rPr>
          <w:rFonts w:ascii="Times New Roman" w:eastAsia="Times New Roman" w:hAnsi="Times New Roman" w:cs="Times New Roman"/>
          <w:color w:val="000000"/>
          <w:sz w:val="28"/>
          <w:szCs w:val="28"/>
          <w:lang w:val="uk-UA" w:eastAsia="ru-RU"/>
        </w:rPr>
        <w:t>затверджує</w:t>
      </w:r>
      <w:r w:rsidR="008E27F2">
        <w:rPr>
          <w:rFonts w:ascii="Times New Roman" w:eastAsia="Times New Roman" w:hAnsi="Times New Roman" w:cs="Times New Roman"/>
          <w:color w:val="000000"/>
          <w:sz w:val="28"/>
          <w:szCs w:val="28"/>
          <w:lang w:val="uk-UA" w:eastAsia="ru-RU"/>
        </w:rPr>
        <w:t>ться</w:t>
      </w:r>
      <w:r w:rsidRPr="001F244C">
        <w:rPr>
          <w:rFonts w:ascii="Times New Roman" w:eastAsia="Times New Roman" w:hAnsi="Times New Roman" w:cs="Times New Roman"/>
          <w:color w:val="000000"/>
          <w:sz w:val="28"/>
          <w:szCs w:val="28"/>
          <w:lang w:val="uk-UA" w:eastAsia="ru-RU"/>
        </w:rPr>
        <w:t xml:space="preserve"> директор</w:t>
      </w:r>
      <w:r w:rsidR="008E27F2">
        <w:rPr>
          <w:rFonts w:ascii="Times New Roman" w:eastAsia="Times New Roman" w:hAnsi="Times New Roman" w:cs="Times New Roman"/>
          <w:color w:val="000000"/>
          <w:sz w:val="28"/>
          <w:szCs w:val="28"/>
          <w:lang w:val="uk-UA" w:eastAsia="ru-RU"/>
        </w:rPr>
        <w:t>ом</w:t>
      </w:r>
      <w:r w:rsidRPr="001F244C">
        <w:rPr>
          <w:rFonts w:ascii="Times New Roman" w:eastAsia="Times New Roman" w:hAnsi="Times New Roman" w:cs="Times New Roman"/>
          <w:color w:val="000000"/>
          <w:sz w:val="28"/>
          <w:szCs w:val="28"/>
          <w:lang w:val="uk-UA" w:eastAsia="ru-RU"/>
        </w:rPr>
        <w:t xml:space="preserve"> закладу освіти</w:t>
      </w:r>
      <w:r w:rsidR="001F244C" w:rsidRPr="001F244C">
        <w:rPr>
          <w:rFonts w:ascii="Times New Roman" w:eastAsia="Times New Roman" w:hAnsi="Times New Roman" w:cs="Times New Roman"/>
          <w:color w:val="000000"/>
          <w:sz w:val="28"/>
          <w:szCs w:val="28"/>
          <w:lang w:val="uk-UA" w:eastAsia="ru-RU"/>
        </w:rPr>
        <w:t xml:space="preserve"> структурним підрозділом якого є Осередок</w:t>
      </w:r>
      <w:r w:rsidRPr="001F244C">
        <w:rPr>
          <w:rFonts w:ascii="Times New Roman" w:eastAsia="Times New Roman" w:hAnsi="Times New Roman" w:cs="Times New Roman"/>
          <w:color w:val="000000"/>
          <w:sz w:val="28"/>
          <w:szCs w:val="28"/>
          <w:lang w:val="uk-UA" w:eastAsia="ru-RU"/>
        </w:rPr>
        <w:t>.</w:t>
      </w:r>
    </w:p>
    <w:p w:rsidR="00BC6BD4" w:rsidRDefault="00DF1868"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1F244C">
        <w:rPr>
          <w:rFonts w:ascii="Times New Roman" w:eastAsia="Times New Roman" w:hAnsi="Times New Roman" w:cs="Times New Roman"/>
          <w:color w:val="000000"/>
          <w:sz w:val="28"/>
          <w:szCs w:val="28"/>
          <w:lang w:val="uk-UA" w:eastAsia="ru-RU"/>
        </w:rPr>
        <w:t xml:space="preserve">Тривалість занять </w:t>
      </w:r>
      <w:r w:rsidR="001B34BF" w:rsidRPr="001F244C">
        <w:rPr>
          <w:rFonts w:ascii="Times New Roman" w:eastAsia="Times New Roman" w:hAnsi="Times New Roman" w:cs="Times New Roman"/>
          <w:color w:val="000000"/>
          <w:sz w:val="28"/>
          <w:szCs w:val="28"/>
          <w:lang w:val="uk-UA" w:eastAsia="ru-RU"/>
        </w:rPr>
        <w:t>в Осередку</w:t>
      </w:r>
      <w:r w:rsidRPr="001F244C">
        <w:rPr>
          <w:rFonts w:ascii="Times New Roman" w:eastAsia="Times New Roman" w:hAnsi="Times New Roman" w:cs="Times New Roman"/>
          <w:color w:val="000000"/>
          <w:sz w:val="28"/>
          <w:szCs w:val="28"/>
          <w:lang w:val="uk-UA" w:eastAsia="ru-RU"/>
        </w:rPr>
        <w:t xml:space="preserve"> визначається чинним законодавством.</w:t>
      </w:r>
    </w:p>
    <w:p w:rsidR="00DA5DAC" w:rsidRDefault="00DF1868"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BC6BD4">
        <w:rPr>
          <w:rFonts w:ascii="Times New Roman" w:eastAsia="Times New Roman" w:hAnsi="Times New Roman" w:cs="Times New Roman"/>
          <w:color w:val="000000"/>
          <w:sz w:val="28"/>
          <w:szCs w:val="28"/>
          <w:lang w:val="uk-UA" w:eastAsia="ru-RU"/>
        </w:rPr>
        <w:t>Для організа</w:t>
      </w:r>
      <w:r w:rsidR="000E75C7">
        <w:rPr>
          <w:rFonts w:ascii="Times New Roman" w:eastAsia="Times New Roman" w:hAnsi="Times New Roman" w:cs="Times New Roman"/>
          <w:color w:val="000000"/>
          <w:sz w:val="28"/>
          <w:szCs w:val="28"/>
          <w:lang w:val="uk-UA" w:eastAsia="ru-RU"/>
        </w:rPr>
        <w:t>ції освітнього процесу з учнями</w:t>
      </w:r>
      <w:r w:rsidRPr="00BC6BD4">
        <w:rPr>
          <w:rFonts w:ascii="Times New Roman" w:eastAsia="Times New Roman" w:hAnsi="Times New Roman" w:cs="Times New Roman"/>
          <w:color w:val="000000"/>
          <w:sz w:val="28"/>
          <w:szCs w:val="28"/>
          <w:lang w:val="uk-UA" w:eastAsia="ru-RU"/>
        </w:rPr>
        <w:t>, які є переможцями, призерами міських, районних, обласних, всеукраїнських, міжнародних конкурсів, фестивалів, змагань, турнірів або з інших поважних причин, можуть створюватися необхідні умови: впроваджуватись індивідуальна та групова робота чи дистанційна форма навчання.</w:t>
      </w:r>
    </w:p>
    <w:p w:rsidR="00F1322B" w:rsidRDefault="00DF1868"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DA5DAC">
        <w:rPr>
          <w:rFonts w:ascii="Times New Roman" w:eastAsia="Times New Roman" w:hAnsi="Times New Roman" w:cs="Times New Roman"/>
          <w:color w:val="000000"/>
          <w:sz w:val="28"/>
          <w:szCs w:val="28"/>
          <w:lang w:val="uk-UA" w:eastAsia="ru-RU"/>
        </w:rPr>
        <w:t xml:space="preserve">Працівники </w:t>
      </w:r>
      <w:r w:rsidR="00F1322B">
        <w:rPr>
          <w:rFonts w:ascii="Times New Roman" w:eastAsia="Times New Roman" w:hAnsi="Times New Roman" w:cs="Times New Roman"/>
          <w:color w:val="000000"/>
          <w:sz w:val="28"/>
          <w:szCs w:val="28"/>
          <w:lang w:val="uk-UA" w:eastAsia="ru-RU"/>
        </w:rPr>
        <w:t xml:space="preserve">Осередку </w:t>
      </w:r>
      <w:r w:rsidRPr="00DA5DAC">
        <w:rPr>
          <w:rFonts w:ascii="Times New Roman" w:eastAsia="Times New Roman" w:hAnsi="Times New Roman" w:cs="Times New Roman"/>
          <w:color w:val="000000"/>
          <w:sz w:val="28"/>
          <w:szCs w:val="28"/>
          <w:lang w:val="uk-UA" w:eastAsia="ru-RU"/>
        </w:rPr>
        <w:t>самостійно можуть обирати форми, методи, засоби навчальної роб</w:t>
      </w:r>
      <w:r w:rsidR="00DA5DAC">
        <w:rPr>
          <w:rFonts w:ascii="Times New Roman" w:eastAsia="Times New Roman" w:hAnsi="Times New Roman" w:cs="Times New Roman"/>
          <w:color w:val="000000"/>
          <w:sz w:val="28"/>
          <w:szCs w:val="28"/>
          <w:lang w:val="uk-UA" w:eastAsia="ru-RU"/>
        </w:rPr>
        <w:t xml:space="preserve">оти, що забезпечують виконання </w:t>
      </w:r>
      <w:r w:rsidR="00A964EF">
        <w:rPr>
          <w:rFonts w:ascii="Times New Roman" w:eastAsia="Times New Roman" w:hAnsi="Times New Roman" w:cs="Times New Roman"/>
          <w:color w:val="000000"/>
          <w:sz w:val="28"/>
          <w:szCs w:val="28"/>
          <w:lang w:val="uk-UA" w:eastAsia="ru-RU"/>
        </w:rPr>
        <w:t xml:space="preserve">покладених </w:t>
      </w:r>
      <w:r w:rsidRPr="00DA5DAC">
        <w:rPr>
          <w:rFonts w:ascii="Times New Roman" w:eastAsia="Times New Roman" w:hAnsi="Times New Roman" w:cs="Times New Roman"/>
          <w:color w:val="000000"/>
          <w:sz w:val="28"/>
          <w:szCs w:val="28"/>
          <w:lang w:val="uk-UA" w:eastAsia="ru-RU"/>
        </w:rPr>
        <w:t>завдань.</w:t>
      </w:r>
    </w:p>
    <w:p w:rsidR="00063B35" w:rsidRDefault="00F1322B"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1322B">
        <w:rPr>
          <w:rFonts w:ascii="Times New Roman" w:eastAsia="Times New Roman" w:hAnsi="Times New Roman" w:cs="Times New Roman"/>
          <w:color w:val="000000"/>
          <w:sz w:val="28"/>
          <w:szCs w:val="28"/>
          <w:lang w:val="uk-UA" w:eastAsia="ru-RU"/>
        </w:rPr>
        <w:t xml:space="preserve">Осередок </w:t>
      </w:r>
      <w:r w:rsidR="00DF1868" w:rsidRPr="00F1322B">
        <w:rPr>
          <w:rFonts w:ascii="Times New Roman" w:eastAsia="Times New Roman" w:hAnsi="Times New Roman" w:cs="Times New Roman"/>
          <w:color w:val="000000"/>
          <w:sz w:val="28"/>
          <w:szCs w:val="28"/>
          <w:lang w:val="uk-UA" w:eastAsia="ru-RU"/>
        </w:rPr>
        <w:t>може організовувати роботу у приміщеннях закладів освіти, установ, організацій, на базі спортивних комплексів відповідно до укладених угод між закладами освіти та установою про надання освітніх послуг та співпрацю.</w:t>
      </w:r>
    </w:p>
    <w:p w:rsidR="00063B35" w:rsidRDefault="00C12517"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063B35">
        <w:rPr>
          <w:rFonts w:ascii="Times New Roman" w:eastAsia="Times New Roman" w:hAnsi="Times New Roman" w:cs="Times New Roman"/>
          <w:color w:val="000000"/>
          <w:sz w:val="28"/>
          <w:szCs w:val="28"/>
          <w:lang w:val="uk-UA" w:eastAsia="ru-RU"/>
        </w:rPr>
        <w:t>Осередок</w:t>
      </w:r>
      <w:r w:rsidR="00DF1868" w:rsidRPr="00063B35">
        <w:rPr>
          <w:rFonts w:ascii="Times New Roman" w:eastAsia="Times New Roman" w:hAnsi="Times New Roman" w:cs="Times New Roman"/>
          <w:color w:val="000000"/>
          <w:sz w:val="28"/>
          <w:szCs w:val="28"/>
          <w:lang w:val="uk-UA" w:eastAsia="ru-RU"/>
        </w:rPr>
        <w:t xml:space="preserve"> може надавати можливість студентам за погодженням з адміністрацією закладу освіти та відповідно до підписаних угод між закладом освіти та їхнім закладом знайомитись з діяльністю </w:t>
      </w:r>
      <w:r w:rsidRPr="00063B35">
        <w:rPr>
          <w:rFonts w:ascii="Times New Roman" w:eastAsia="Times New Roman" w:hAnsi="Times New Roman" w:cs="Times New Roman"/>
          <w:color w:val="000000"/>
          <w:sz w:val="28"/>
          <w:szCs w:val="28"/>
          <w:lang w:val="uk-UA" w:eastAsia="ru-RU"/>
        </w:rPr>
        <w:t>Осередку</w:t>
      </w:r>
      <w:r w:rsidR="00DF1868" w:rsidRPr="00063B35">
        <w:rPr>
          <w:rFonts w:ascii="Times New Roman" w:eastAsia="Times New Roman" w:hAnsi="Times New Roman" w:cs="Times New Roman"/>
          <w:color w:val="000000"/>
          <w:sz w:val="28"/>
          <w:szCs w:val="28"/>
          <w:lang w:val="uk-UA" w:eastAsia="ru-RU"/>
        </w:rPr>
        <w:t xml:space="preserve"> та створювати умови для проходження практики.</w:t>
      </w:r>
    </w:p>
    <w:p w:rsidR="00DF1868" w:rsidRDefault="00790123"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063B35" w:rsidRPr="00063B35">
        <w:rPr>
          <w:rFonts w:ascii="Times New Roman" w:eastAsia="Times New Roman" w:hAnsi="Times New Roman" w:cs="Times New Roman"/>
          <w:color w:val="000000"/>
          <w:sz w:val="28"/>
          <w:szCs w:val="28"/>
          <w:lang w:val="uk-UA" w:eastAsia="ru-RU"/>
        </w:rPr>
        <w:t>Осередок</w:t>
      </w:r>
      <w:r w:rsidR="00DF1868" w:rsidRPr="00063B35">
        <w:rPr>
          <w:rFonts w:ascii="Times New Roman" w:eastAsia="Times New Roman" w:hAnsi="Times New Roman" w:cs="Times New Roman"/>
          <w:color w:val="000000"/>
          <w:sz w:val="28"/>
          <w:szCs w:val="28"/>
          <w:lang w:val="uk-UA" w:eastAsia="ru-RU"/>
        </w:rPr>
        <w:t xml:space="preserve"> здійснює навчання дітей з особливими освітніми потребами відповідно до чинного законодавства України.</w:t>
      </w:r>
    </w:p>
    <w:p w:rsidR="000E75C7" w:rsidRPr="00063B35" w:rsidRDefault="000E75C7" w:rsidP="00A15EF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Оцінювання учнів здійснюється вчителя</w:t>
      </w:r>
      <w:r w:rsidR="00603186">
        <w:rPr>
          <w:rFonts w:ascii="Times New Roman" w:eastAsia="Times New Roman" w:hAnsi="Times New Roman" w:cs="Times New Roman"/>
          <w:color w:val="000000"/>
          <w:sz w:val="28"/>
          <w:szCs w:val="28"/>
          <w:lang w:val="uk-UA" w:eastAsia="ru-RU"/>
        </w:rPr>
        <w:t>м</w:t>
      </w:r>
      <w:r>
        <w:rPr>
          <w:rFonts w:ascii="Times New Roman" w:eastAsia="Times New Roman" w:hAnsi="Times New Roman" w:cs="Times New Roman"/>
          <w:color w:val="000000"/>
          <w:sz w:val="28"/>
          <w:szCs w:val="28"/>
          <w:lang w:val="uk-UA" w:eastAsia="ru-RU"/>
        </w:rPr>
        <w:t>и предмета «Захист України»</w:t>
      </w:r>
      <w:r w:rsidR="00603186">
        <w:rPr>
          <w:rFonts w:ascii="Times New Roman" w:eastAsia="Times New Roman" w:hAnsi="Times New Roman" w:cs="Times New Roman"/>
          <w:color w:val="000000"/>
          <w:sz w:val="28"/>
          <w:szCs w:val="28"/>
          <w:lang w:val="uk-UA" w:eastAsia="ru-RU"/>
        </w:rPr>
        <w:t xml:space="preserve"> в О</w:t>
      </w:r>
      <w:r>
        <w:rPr>
          <w:rFonts w:ascii="Times New Roman" w:eastAsia="Times New Roman" w:hAnsi="Times New Roman" w:cs="Times New Roman"/>
          <w:color w:val="000000"/>
          <w:sz w:val="28"/>
          <w:szCs w:val="28"/>
          <w:lang w:val="uk-UA" w:eastAsia="ru-RU"/>
        </w:rPr>
        <w:t>середку</w:t>
      </w:r>
      <w:r w:rsidR="00603186">
        <w:rPr>
          <w:rFonts w:ascii="Times New Roman" w:eastAsia="Times New Roman" w:hAnsi="Times New Roman" w:cs="Times New Roman"/>
          <w:color w:val="000000"/>
          <w:sz w:val="28"/>
          <w:szCs w:val="28"/>
          <w:lang w:val="uk-UA" w:eastAsia="ru-RU"/>
        </w:rPr>
        <w:t xml:space="preserve">. У кінці </w:t>
      </w:r>
      <w:r w:rsidR="00E060B4">
        <w:rPr>
          <w:rFonts w:ascii="Times New Roman" w:eastAsia="Times New Roman" w:hAnsi="Times New Roman" w:cs="Times New Roman"/>
          <w:color w:val="000000"/>
          <w:sz w:val="28"/>
          <w:szCs w:val="28"/>
          <w:lang w:val="uk-UA" w:eastAsia="ru-RU"/>
        </w:rPr>
        <w:t>семестру та навчального року Осередком видається кожному закладу освіти окрема відомість</w:t>
      </w:r>
      <w:r w:rsidR="009A2D8A">
        <w:rPr>
          <w:rFonts w:ascii="Times New Roman" w:eastAsia="Times New Roman" w:hAnsi="Times New Roman" w:cs="Times New Roman"/>
          <w:color w:val="000000"/>
          <w:sz w:val="28"/>
          <w:szCs w:val="28"/>
          <w:lang w:val="uk-UA" w:eastAsia="ru-RU"/>
        </w:rPr>
        <w:t>,</w:t>
      </w:r>
      <w:r w:rsidR="00E060B4">
        <w:rPr>
          <w:rFonts w:ascii="Times New Roman" w:eastAsia="Times New Roman" w:hAnsi="Times New Roman" w:cs="Times New Roman"/>
          <w:color w:val="000000"/>
          <w:sz w:val="28"/>
          <w:szCs w:val="28"/>
          <w:lang w:val="uk-UA" w:eastAsia="ru-RU"/>
        </w:rPr>
        <w:t xml:space="preserve"> зі списком учнів та </w:t>
      </w:r>
      <w:r w:rsidR="009A2D8A">
        <w:rPr>
          <w:rFonts w:ascii="Times New Roman" w:eastAsia="Times New Roman" w:hAnsi="Times New Roman" w:cs="Times New Roman"/>
          <w:color w:val="000000"/>
          <w:sz w:val="28"/>
          <w:szCs w:val="28"/>
          <w:lang w:val="uk-UA" w:eastAsia="ru-RU"/>
        </w:rPr>
        <w:t xml:space="preserve">їх </w:t>
      </w:r>
      <w:r w:rsidR="00E060B4">
        <w:rPr>
          <w:rFonts w:ascii="Times New Roman" w:eastAsia="Times New Roman" w:hAnsi="Times New Roman" w:cs="Times New Roman"/>
          <w:color w:val="000000"/>
          <w:sz w:val="28"/>
          <w:szCs w:val="28"/>
          <w:lang w:val="uk-UA" w:eastAsia="ru-RU"/>
        </w:rPr>
        <w:t>результатами оцінювання.</w:t>
      </w:r>
    </w:p>
    <w:p w:rsidR="00DF1868" w:rsidRPr="00B0580E" w:rsidRDefault="00DF1868" w:rsidP="00DF1868">
      <w:pPr>
        <w:tabs>
          <w:tab w:val="left" w:pos="1641"/>
        </w:tabs>
        <w:spacing w:after="0" w:line="240" w:lineRule="auto"/>
        <w:jc w:val="both"/>
        <w:rPr>
          <w:rFonts w:ascii="Times New Roman" w:eastAsia="Times New Roman" w:hAnsi="Times New Roman" w:cs="Times New Roman"/>
          <w:color w:val="000000"/>
          <w:sz w:val="28"/>
          <w:szCs w:val="28"/>
          <w:lang w:val="uk-UA" w:eastAsia="ru-RU"/>
        </w:rPr>
      </w:pPr>
    </w:p>
    <w:p w:rsidR="005A2A9E" w:rsidRPr="00D622ED" w:rsidRDefault="00DF1868" w:rsidP="005A2A9E">
      <w:pPr>
        <w:pStyle w:val="a3"/>
        <w:numPr>
          <w:ilvl w:val="0"/>
          <w:numId w:val="4"/>
        </w:numPr>
        <w:tabs>
          <w:tab w:val="left" w:pos="1641"/>
        </w:tabs>
        <w:spacing w:after="0" w:line="240" w:lineRule="auto"/>
        <w:jc w:val="center"/>
        <w:rPr>
          <w:rFonts w:ascii="Times New Roman" w:eastAsia="Times New Roman" w:hAnsi="Times New Roman" w:cs="Times New Roman"/>
          <w:color w:val="000000"/>
          <w:sz w:val="28"/>
          <w:szCs w:val="28"/>
          <w:lang w:val="uk-UA" w:eastAsia="ru-RU"/>
        </w:rPr>
      </w:pPr>
      <w:r w:rsidRPr="00EE1723">
        <w:rPr>
          <w:rFonts w:ascii="Times New Roman" w:eastAsia="Times New Roman" w:hAnsi="Times New Roman" w:cs="Times New Roman"/>
          <w:b/>
          <w:bCs/>
          <w:color w:val="000000"/>
          <w:sz w:val="28"/>
          <w:szCs w:val="28"/>
          <w:lang w:val="uk-UA" w:eastAsia="ru-RU"/>
        </w:rPr>
        <w:t xml:space="preserve"> Права та обов’язки учасників </w:t>
      </w:r>
      <w:r w:rsidR="00724A2D">
        <w:rPr>
          <w:rFonts w:ascii="Times New Roman" w:eastAsia="Times New Roman" w:hAnsi="Times New Roman" w:cs="Times New Roman"/>
          <w:b/>
          <w:bCs/>
          <w:color w:val="000000"/>
          <w:sz w:val="28"/>
          <w:szCs w:val="28"/>
          <w:lang w:val="uk-UA" w:eastAsia="ru-RU"/>
        </w:rPr>
        <w:t>Осередку</w:t>
      </w:r>
    </w:p>
    <w:p w:rsidR="00D622ED" w:rsidRPr="00D622ED" w:rsidRDefault="00D622ED" w:rsidP="00D622ED">
      <w:pPr>
        <w:pStyle w:val="a3"/>
        <w:tabs>
          <w:tab w:val="left" w:pos="1641"/>
        </w:tabs>
        <w:spacing w:after="0" w:line="240" w:lineRule="auto"/>
        <w:ind w:left="450"/>
        <w:rPr>
          <w:rFonts w:ascii="Times New Roman" w:eastAsia="Times New Roman" w:hAnsi="Times New Roman" w:cs="Times New Roman"/>
          <w:color w:val="000000"/>
          <w:sz w:val="16"/>
          <w:szCs w:val="16"/>
          <w:lang w:val="uk-UA" w:eastAsia="ru-RU"/>
        </w:rPr>
      </w:pPr>
    </w:p>
    <w:p w:rsidR="00321C03" w:rsidRDefault="006833F8" w:rsidP="0044781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DF1868" w:rsidRPr="005A2A9E">
        <w:rPr>
          <w:rFonts w:ascii="Times New Roman" w:eastAsia="Times New Roman" w:hAnsi="Times New Roman" w:cs="Times New Roman"/>
          <w:color w:val="000000"/>
          <w:sz w:val="28"/>
          <w:szCs w:val="28"/>
          <w:lang w:val="uk-UA" w:eastAsia="ru-RU"/>
        </w:rPr>
        <w:t>дійсн</w:t>
      </w:r>
      <w:r>
        <w:rPr>
          <w:rFonts w:ascii="Times New Roman" w:eastAsia="Times New Roman" w:hAnsi="Times New Roman" w:cs="Times New Roman"/>
          <w:color w:val="000000"/>
          <w:sz w:val="28"/>
          <w:szCs w:val="28"/>
          <w:lang w:val="uk-UA" w:eastAsia="ru-RU"/>
        </w:rPr>
        <w:t xml:space="preserve">ення захисту </w:t>
      </w:r>
      <w:r w:rsidR="00DF1868" w:rsidRPr="005A2A9E">
        <w:rPr>
          <w:rFonts w:ascii="Times New Roman" w:eastAsia="Times New Roman" w:hAnsi="Times New Roman" w:cs="Times New Roman"/>
          <w:color w:val="000000"/>
          <w:sz w:val="28"/>
          <w:szCs w:val="28"/>
          <w:lang w:val="uk-UA" w:eastAsia="ru-RU"/>
        </w:rPr>
        <w:t>прав учнів/вихованців та забезпеч</w:t>
      </w:r>
      <w:r w:rsidR="00D602EE">
        <w:rPr>
          <w:rFonts w:ascii="Times New Roman" w:eastAsia="Times New Roman" w:hAnsi="Times New Roman" w:cs="Times New Roman"/>
          <w:color w:val="000000"/>
          <w:sz w:val="28"/>
          <w:szCs w:val="28"/>
          <w:lang w:val="uk-UA" w:eastAsia="ru-RU"/>
        </w:rPr>
        <w:t>ення</w:t>
      </w:r>
      <w:r w:rsidR="00DF1868" w:rsidRPr="005A2A9E">
        <w:rPr>
          <w:rFonts w:ascii="Times New Roman" w:eastAsia="Times New Roman" w:hAnsi="Times New Roman" w:cs="Times New Roman"/>
          <w:color w:val="000000"/>
          <w:sz w:val="28"/>
          <w:szCs w:val="28"/>
          <w:lang w:val="uk-UA" w:eastAsia="ru-RU"/>
        </w:rPr>
        <w:t xml:space="preserve"> організаці</w:t>
      </w:r>
      <w:r w:rsidR="00D602EE">
        <w:rPr>
          <w:rFonts w:ascii="Times New Roman" w:eastAsia="Times New Roman" w:hAnsi="Times New Roman" w:cs="Times New Roman"/>
          <w:color w:val="000000"/>
          <w:sz w:val="28"/>
          <w:szCs w:val="28"/>
          <w:lang w:val="uk-UA" w:eastAsia="ru-RU"/>
        </w:rPr>
        <w:t>ї</w:t>
      </w:r>
      <w:r w:rsidR="00DF1868" w:rsidRPr="005A2A9E">
        <w:rPr>
          <w:rFonts w:ascii="Times New Roman" w:eastAsia="Times New Roman" w:hAnsi="Times New Roman" w:cs="Times New Roman"/>
          <w:color w:val="000000"/>
          <w:sz w:val="28"/>
          <w:szCs w:val="28"/>
          <w:lang w:val="uk-UA" w:eastAsia="ru-RU"/>
        </w:rPr>
        <w:t xml:space="preserve"> навчання і виховання неповнолітніх дітей з малозабезпечених та багатодітних сімей, дітей з інвалідністю, дітей-сиріт і дітей, позбавлених батьківського піклування, інших категорій згідно із законодавством України.</w:t>
      </w:r>
    </w:p>
    <w:p w:rsidR="00724A2D" w:rsidRDefault="00D602EE" w:rsidP="0044781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321C03">
        <w:rPr>
          <w:rFonts w:ascii="Times New Roman" w:eastAsia="Times New Roman" w:hAnsi="Times New Roman" w:cs="Times New Roman"/>
          <w:color w:val="000000"/>
          <w:sz w:val="28"/>
          <w:szCs w:val="28"/>
          <w:lang w:val="uk-UA" w:eastAsia="ru-RU"/>
        </w:rPr>
        <w:t>Забороняється</w:t>
      </w:r>
      <w:r>
        <w:rPr>
          <w:rFonts w:ascii="Times New Roman" w:eastAsia="Times New Roman" w:hAnsi="Times New Roman" w:cs="Times New Roman"/>
          <w:color w:val="000000"/>
          <w:sz w:val="28"/>
          <w:szCs w:val="28"/>
          <w:lang w:val="uk-UA" w:eastAsia="ru-RU"/>
        </w:rPr>
        <w:t xml:space="preserve"> в</w:t>
      </w:r>
      <w:r w:rsidR="00DF1868" w:rsidRPr="00321C03">
        <w:rPr>
          <w:rFonts w:ascii="Times New Roman" w:eastAsia="Times New Roman" w:hAnsi="Times New Roman" w:cs="Times New Roman"/>
          <w:color w:val="000000"/>
          <w:sz w:val="28"/>
          <w:szCs w:val="28"/>
          <w:lang w:val="uk-UA" w:eastAsia="ru-RU"/>
        </w:rPr>
        <w:t xml:space="preserve">ідволікання учнів/вихованців </w:t>
      </w:r>
      <w:r w:rsidR="00A17630">
        <w:rPr>
          <w:rFonts w:ascii="Times New Roman" w:eastAsia="Times New Roman" w:hAnsi="Times New Roman" w:cs="Times New Roman"/>
          <w:color w:val="000000"/>
          <w:sz w:val="28"/>
          <w:szCs w:val="28"/>
          <w:lang w:val="uk-UA" w:eastAsia="ru-RU"/>
        </w:rPr>
        <w:t>Осередку</w:t>
      </w:r>
      <w:r w:rsidR="00DF1868" w:rsidRPr="00321C03">
        <w:rPr>
          <w:rFonts w:ascii="Times New Roman" w:eastAsia="Times New Roman" w:hAnsi="Times New Roman" w:cs="Times New Roman"/>
          <w:color w:val="000000"/>
          <w:sz w:val="28"/>
          <w:szCs w:val="28"/>
          <w:lang w:val="uk-UA" w:eastAsia="ru-RU"/>
        </w:rPr>
        <w:t xml:space="preserve"> під час освітнього процесу до робіт і здійснення заходів, не</w:t>
      </w:r>
      <w:r w:rsidR="00D93CBF">
        <w:rPr>
          <w:rFonts w:ascii="Times New Roman" w:eastAsia="Times New Roman" w:hAnsi="Times New Roman" w:cs="Times New Roman"/>
          <w:color w:val="000000"/>
          <w:sz w:val="28"/>
          <w:szCs w:val="28"/>
          <w:lang w:val="uk-UA" w:eastAsia="ru-RU"/>
        </w:rPr>
        <w:t xml:space="preserve"> пов’язаних з освітнім процесом</w:t>
      </w:r>
      <w:r w:rsidR="00DF1868" w:rsidRPr="00321C03">
        <w:rPr>
          <w:rFonts w:ascii="Times New Roman" w:eastAsia="Times New Roman" w:hAnsi="Times New Roman" w:cs="Times New Roman"/>
          <w:color w:val="000000"/>
          <w:sz w:val="28"/>
          <w:szCs w:val="28"/>
          <w:lang w:val="uk-UA" w:eastAsia="ru-RU"/>
        </w:rPr>
        <w:t>.</w:t>
      </w:r>
    </w:p>
    <w:p w:rsidR="00724A2D" w:rsidRDefault="00F50A79" w:rsidP="0044781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Учні</w:t>
      </w:r>
      <w:r w:rsidR="00DF1868" w:rsidRPr="00724A2D">
        <w:rPr>
          <w:rFonts w:ascii="Times New Roman" w:eastAsia="Times New Roman" w:hAnsi="Times New Roman" w:cs="Times New Roman"/>
          <w:color w:val="000000"/>
          <w:sz w:val="28"/>
          <w:szCs w:val="28"/>
          <w:lang w:val="uk-UA" w:eastAsia="ru-RU"/>
        </w:rPr>
        <w:t xml:space="preserve"> </w:t>
      </w:r>
      <w:r w:rsidR="00830930" w:rsidRPr="00724A2D">
        <w:rPr>
          <w:rFonts w:ascii="Times New Roman" w:eastAsia="Times New Roman" w:hAnsi="Times New Roman" w:cs="Times New Roman"/>
          <w:color w:val="000000"/>
          <w:sz w:val="28"/>
          <w:szCs w:val="28"/>
          <w:lang w:val="uk-UA" w:eastAsia="ru-RU"/>
        </w:rPr>
        <w:t>Осередку</w:t>
      </w:r>
      <w:r w:rsidR="00DF1868" w:rsidRPr="00724A2D">
        <w:rPr>
          <w:rFonts w:ascii="Times New Roman" w:eastAsia="Times New Roman" w:hAnsi="Times New Roman" w:cs="Times New Roman"/>
          <w:color w:val="000000"/>
          <w:sz w:val="28"/>
          <w:szCs w:val="28"/>
          <w:lang w:val="uk-UA" w:eastAsia="ru-RU"/>
        </w:rPr>
        <w:t xml:space="preserve"> мають право:</w:t>
      </w:r>
    </w:p>
    <w:p w:rsidR="00724A2D"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724A2D">
        <w:rPr>
          <w:rFonts w:ascii="Times New Roman" w:eastAsia="Times New Roman" w:hAnsi="Times New Roman" w:cs="Times New Roman"/>
          <w:color w:val="000000"/>
          <w:sz w:val="28"/>
          <w:szCs w:val="28"/>
          <w:lang w:val="uk-UA" w:eastAsia="ru-RU"/>
        </w:rPr>
        <w:t>На вибір форм навчання.</w:t>
      </w:r>
    </w:p>
    <w:p w:rsidR="00724A2D"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724A2D">
        <w:rPr>
          <w:rFonts w:ascii="Times New Roman" w:eastAsia="Times New Roman" w:hAnsi="Times New Roman" w:cs="Times New Roman"/>
          <w:color w:val="000000"/>
          <w:sz w:val="28"/>
          <w:szCs w:val="28"/>
          <w:lang w:val="uk-UA" w:eastAsia="ru-RU"/>
        </w:rPr>
        <w:t>На користування навчально-виробничою, матеріально-технічною</w:t>
      </w:r>
      <w:r w:rsidR="000E5775" w:rsidRPr="00724A2D">
        <w:rPr>
          <w:rFonts w:ascii="Times New Roman" w:eastAsia="Times New Roman" w:hAnsi="Times New Roman" w:cs="Times New Roman"/>
          <w:color w:val="000000"/>
          <w:sz w:val="28"/>
          <w:szCs w:val="28"/>
          <w:lang w:val="uk-UA" w:eastAsia="ru-RU"/>
        </w:rPr>
        <w:t xml:space="preserve"> та</w:t>
      </w:r>
      <w:r w:rsidRPr="00724A2D">
        <w:rPr>
          <w:rFonts w:ascii="Times New Roman" w:eastAsia="Times New Roman" w:hAnsi="Times New Roman" w:cs="Times New Roman"/>
          <w:color w:val="000000"/>
          <w:sz w:val="28"/>
          <w:szCs w:val="28"/>
          <w:lang w:val="uk-UA" w:eastAsia="ru-RU"/>
        </w:rPr>
        <w:t xml:space="preserve"> спортивною базою </w:t>
      </w:r>
      <w:r w:rsidR="00830930" w:rsidRPr="00724A2D">
        <w:rPr>
          <w:rFonts w:ascii="Times New Roman" w:eastAsia="Times New Roman" w:hAnsi="Times New Roman" w:cs="Times New Roman"/>
          <w:color w:val="000000"/>
          <w:sz w:val="28"/>
          <w:szCs w:val="28"/>
          <w:lang w:val="uk-UA" w:eastAsia="ru-RU"/>
        </w:rPr>
        <w:t>Осередку</w:t>
      </w:r>
      <w:r w:rsidRPr="00724A2D">
        <w:rPr>
          <w:rFonts w:ascii="Times New Roman" w:eastAsia="Times New Roman" w:hAnsi="Times New Roman" w:cs="Times New Roman"/>
          <w:color w:val="000000"/>
          <w:sz w:val="28"/>
          <w:szCs w:val="28"/>
          <w:lang w:val="uk-UA" w:eastAsia="ru-RU"/>
        </w:rPr>
        <w:t>.</w:t>
      </w:r>
    </w:p>
    <w:p w:rsidR="00724A2D"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724A2D">
        <w:rPr>
          <w:rFonts w:ascii="Times New Roman" w:eastAsia="Times New Roman" w:hAnsi="Times New Roman" w:cs="Times New Roman"/>
          <w:color w:val="000000"/>
          <w:sz w:val="28"/>
          <w:szCs w:val="28"/>
          <w:lang w:val="uk-UA" w:eastAsia="ru-RU"/>
        </w:rPr>
        <w:t>На доступ до загальної інформації.</w:t>
      </w:r>
    </w:p>
    <w:p w:rsidR="00FE3EF3"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724A2D">
        <w:rPr>
          <w:rFonts w:ascii="Times New Roman" w:eastAsia="Times New Roman" w:hAnsi="Times New Roman" w:cs="Times New Roman"/>
          <w:color w:val="000000"/>
          <w:sz w:val="28"/>
          <w:szCs w:val="28"/>
          <w:lang w:val="uk-UA" w:eastAsia="ru-RU"/>
        </w:rPr>
        <w:lastRenderedPageBreak/>
        <w:t>На захист від будь-яких форм експлуатаці</w:t>
      </w:r>
      <w:r w:rsidR="00724A2D" w:rsidRPr="00724A2D">
        <w:rPr>
          <w:rFonts w:ascii="Times New Roman" w:eastAsia="Times New Roman" w:hAnsi="Times New Roman" w:cs="Times New Roman"/>
          <w:color w:val="000000"/>
          <w:sz w:val="28"/>
          <w:szCs w:val="28"/>
          <w:lang w:val="uk-UA" w:eastAsia="ru-RU"/>
        </w:rPr>
        <w:t>ї, психічного і фізичного насильства</w:t>
      </w:r>
      <w:r w:rsidRPr="00724A2D">
        <w:rPr>
          <w:rFonts w:ascii="Times New Roman" w:eastAsia="Times New Roman" w:hAnsi="Times New Roman" w:cs="Times New Roman"/>
          <w:color w:val="000000"/>
          <w:sz w:val="28"/>
          <w:szCs w:val="28"/>
          <w:lang w:val="uk-UA" w:eastAsia="ru-RU"/>
        </w:rPr>
        <w:t>, що порушують права або принижують їх честь, гідність.</w:t>
      </w:r>
    </w:p>
    <w:p w:rsidR="00FE3EF3"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E3EF3">
        <w:rPr>
          <w:rFonts w:ascii="Times New Roman" w:eastAsia="Times New Roman" w:hAnsi="Times New Roman" w:cs="Times New Roman"/>
          <w:color w:val="000000"/>
          <w:sz w:val="28"/>
          <w:szCs w:val="28"/>
          <w:lang w:val="uk-UA" w:eastAsia="ru-RU"/>
        </w:rPr>
        <w:t>На безпечні і нешкідливі умови навчання.</w:t>
      </w:r>
    </w:p>
    <w:p w:rsidR="00FE3EF3"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E3EF3">
        <w:rPr>
          <w:rFonts w:ascii="Times New Roman" w:eastAsia="Times New Roman" w:hAnsi="Times New Roman" w:cs="Times New Roman"/>
          <w:color w:val="000000"/>
          <w:sz w:val="28"/>
          <w:szCs w:val="28"/>
          <w:lang w:val="uk-UA" w:eastAsia="ru-RU"/>
        </w:rPr>
        <w:t>Брати участь в обговоренні і вносити власні пропозиції щодо організації освітнього процесу, дозвілля учнів/вихованців.</w:t>
      </w:r>
    </w:p>
    <w:p w:rsidR="00FE3EF3" w:rsidRDefault="00DF1868" w:rsidP="0044781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E3EF3">
        <w:rPr>
          <w:rFonts w:ascii="Times New Roman" w:eastAsia="Times New Roman" w:hAnsi="Times New Roman" w:cs="Times New Roman"/>
          <w:color w:val="000000"/>
          <w:sz w:val="28"/>
          <w:szCs w:val="28"/>
          <w:lang w:val="uk-UA" w:eastAsia="ru-RU"/>
        </w:rPr>
        <w:t>Учні зобов’язані:</w:t>
      </w:r>
    </w:p>
    <w:p w:rsidR="003E3AE1"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E3EF3">
        <w:rPr>
          <w:rFonts w:ascii="Times New Roman" w:eastAsia="Times New Roman" w:hAnsi="Times New Roman" w:cs="Times New Roman"/>
          <w:color w:val="000000"/>
          <w:sz w:val="28"/>
          <w:szCs w:val="28"/>
          <w:lang w:val="uk-UA" w:eastAsia="ru-RU"/>
        </w:rPr>
        <w:t>Оволодівати знаннями, вміннями, практичними навиками, підвищувати свій загальнокультурний рівень.</w:t>
      </w:r>
    </w:p>
    <w:p w:rsidR="003E3AE1"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3E3AE1">
        <w:rPr>
          <w:rFonts w:ascii="Times New Roman" w:eastAsia="Times New Roman" w:hAnsi="Times New Roman" w:cs="Times New Roman"/>
          <w:color w:val="000000"/>
          <w:sz w:val="28"/>
          <w:szCs w:val="28"/>
          <w:lang w:val="uk-UA" w:eastAsia="ru-RU"/>
        </w:rPr>
        <w:t xml:space="preserve">Дотримуватися вимог Статуту та правил внутрішнього розпорядку закладу освіти на базі якого функціонує </w:t>
      </w:r>
      <w:r w:rsidR="003E3AE1">
        <w:rPr>
          <w:rFonts w:ascii="Times New Roman" w:eastAsia="Times New Roman" w:hAnsi="Times New Roman" w:cs="Times New Roman"/>
          <w:color w:val="000000"/>
          <w:sz w:val="28"/>
          <w:szCs w:val="28"/>
          <w:lang w:val="uk-UA" w:eastAsia="ru-RU"/>
        </w:rPr>
        <w:t>Осередок</w:t>
      </w:r>
      <w:r w:rsidRPr="003E3AE1">
        <w:rPr>
          <w:rFonts w:ascii="Times New Roman" w:eastAsia="Times New Roman" w:hAnsi="Times New Roman" w:cs="Times New Roman"/>
          <w:color w:val="000000"/>
          <w:sz w:val="28"/>
          <w:szCs w:val="28"/>
          <w:lang w:val="uk-UA" w:eastAsia="ru-RU"/>
        </w:rPr>
        <w:t xml:space="preserve"> і цього Положення.</w:t>
      </w:r>
    </w:p>
    <w:p w:rsidR="003E3AE1"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3E3AE1">
        <w:rPr>
          <w:rFonts w:ascii="Times New Roman" w:eastAsia="Times New Roman" w:hAnsi="Times New Roman" w:cs="Times New Roman"/>
          <w:color w:val="000000"/>
          <w:sz w:val="28"/>
          <w:szCs w:val="28"/>
          <w:lang w:val="uk-UA" w:eastAsia="ru-RU"/>
        </w:rPr>
        <w:t>Дотримуватися законодавства, моральних</w:t>
      </w:r>
      <w:r w:rsidR="003E3AE1">
        <w:rPr>
          <w:rFonts w:ascii="Times New Roman" w:eastAsia="Times New Roman" w:hAnsi="Times New Roman" w:cs="Times New Roman"/>
          <w:color w:val="000000"/>
          <w:sz w:val="28"/>
          <w:szCs w:val="28"/>
          <w:lang w:val="uk-UA" w:eastAsia="ru-RU"/>
        </w:rPr>
        <w:t xml:space="preserve"> та</w:t>
      </w:r>
      <w:r w:rsidRPr="003E3AE1">
        <w:rPr>
          <w:rFonts w:ascii="Times New Roman" w:eastAsia="Times New Roman" w:hAnsi="Times New Roman" w:cs="Times New Roman"/>
          <w:color w:val="000000"/>
          <w:sz w:val="28"/>
          <w:szCs w:val="28"/>
          <w:lang w:val="uk-UA" w:eastAsia="ru-RU"/>
        </w:rPr>
        <w:t xml:space="preserve"> етичних норм.</w:t>
      </w:r>
    </w:p>
    <w:p w:rsidR="003E3AE1"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3E3AE1">
        <w:rPr>
          <w:rFonts w:ascii="Times New Roman" w:eastAsia="Times New Roman" w:hAnsi="Times New Roman" w:cs="Times New Roman"/>
          <w:color w:val="000000"/>
          <w:sz w:val="28"/>
          <w:szCs w:val="28"/>
          <w:lang w:val="uk-UA" w:eastAsia="ru-RU"/>
        </w:rPr>
        <w:t>Дотримуватися правил особистої гігієни.</w:t>
      </w:r>
    </w:p>
    <w:p w:rsidR="00697F94" w:rsidRDefault="00DF1868" w:rsidP="0044781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3E3AE1">
        <w:rPr>
          <w:rFonts w:ascii="Times New Roman" w:eastAsia="Times New Roman" w:hAnsi="Times New Roman" w:cs="Times New Roman"/>
          <w:color w:val="000000"/>
          <w:sz w:val="28"/>
          <w:szCs w:val="28"/>
          <w:lang w:val="uk-UA" w:eastAsia="ru-RU"/>
        </w:rPr>
        <w:t xml:space="preserve">Права, обов’язки та соціальні гарантії для працівників </w:t>
      </w:r>
      <w:r w:rsidR="00697F94">
        <w:rPr>
          <w:rFonts w:ascii="Times New Roman" w:eastAsia="Times New Roman" w:hAnsi="Times New Roman" w:cs="Times New Roman"/>
          <w:color w:val="000000"/>
          <w:sz w:val="28"/>
          <w:szCs w:val="28"/>
          <w:lang w:val="uk-UA" w:eastAsia="ru-RU"/>
        </w:rPr>
        <w:t>Осередку</w:t>
      </w:r>
      <w:r w:rsidRPr="003E3AE1">
        <w:rPr>
          <w:rFonts w:ascii="Times New Roman" w:eastAsia="Times New Roman" w:hAnsi="Times New Roman" w:cs="Times New Roman"/>
          <w:color w:val="000000"/>
          <w:sz w:val="28"/>
          <w:szCs w:val="28"/>
          <w:lang w:val="uk-UA" w:eastAsia="ru-RU"/>
        </w:rPr>
        <w:t xml:space="preserve"> визначаються законодавством України.</w:t>
      </w:r>
    </w:p>
    <w:p w:rsidR="00697F94" w:rsidRDefault="00DF1868" w:rsidP="0044781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697F94">
        <w:rPr>
          <w:rFonts w:ascii="Times New Roman" w:eastAsia="Times New Roman" w:hAnsi="Times New Roman" w:cs="Times New Roman"/>
          <w:color w:val="000000"/>
          <w:sz w:val="28"/>
          <w:szCs w:val="28"/>
          <w:lang w:val="uk-UA" w:eastAsia="ru-RU"/>
        </w:rPr>
        <w:t xml:space="preserve">Працівники </w:t>
      </w:r>
      <w:r w:rsidR="00697F94">
        <w:rPr>
          <w:rFonts w:ascii="Times New Roman" w:eastAsia="Times New Roman" w:hAnsi="Times New Roman" w:cs="Times New Roman"/>
          <w:color w:val="000000"/>
          <w:sz w:val="28"/>
          <w:szCs w:val="28"/>
          <w:lang w:val="uk-UA" w:eastAsia="ru-RU"/>
        </w:rPr>
        <w:t>Осередку</w:t>
      </w:r>
      <w:r w:rsidRPr="00697F94">
        <w:rPr>
          <w:rFonts w:ascii="Times New Roman" w:eastAsia="Times New Roman" w:hAnsi="Times New Roman" w:cs="Times New Roman"/>
          <w:color w:val="000000"/>
          <w:sz w:val="28"/>
          <w:szCs w:val="28"/>
          <w:lang w:val="uk-UA" w:eastAsia="ru-RU"/>
        </w:rPr>
        <w:t xml:space="preserve"> мають право на:</w:t>
      </w:r>
    </w:p>
    <w:p w:rsidR="004E63CA" w:rsidRDefault="00697F94"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Захист професійної честі та</w:t>
      </w:r>
      <w:r w:rsidR="00DF1868" w:rsidRPr="00697F94">
        <w:rPr>
          <w:rFonts w:ascii="Times New Roman" w:eastAsia="Times New Roman" w:hAnsi="Times New Roman" w:cs="Times New Roman"/>
          <w:color w:val="000000"/>
          <w:sz w:val="28"/>
          <w:szCs w:val="28"/>
          <w:lang w:val="uk-UA" w:eastAsia="ru-RU"/>
        </w:rPr>
        <w:t xml:space="preserve"> гідності.</w:t>
      </w:r>
    </w:p>
    <w:p w:rsidR="004E63CA"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4E63CA">
        <w:rPr>
          <w:rFonts w:ascii="Times New Roman" w:eastAsia="Times New Roman" w:hAnsi="Times New Roman" w:cs="Times New Roman"/>
          <w:color w:val="000000"/>
          <w:sz w:val="28"/>
          <w:szCs w:val="28"/>
          <w:lang w:val="uk-UA" w:eastAsia="ru-RU"/>
        </w:rPr>
        <w:t>Самостійний вибір форм, методів, засобів навчальної роботи, не шкідливих для здоров’я вихованців; участь в обговоренні та вирішенні питань організації освітнього процесу.</w:t>
      </w:r>
    </w:p>
    <w:p w:rsidR="004E63CA"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4E63CA">
        <w:rPr>
          <w:rFonts w:ascii="Times New Roman" w:eastAsia="Times New Roman" w:hAnsi="Times New Roman" w:cs="Times New Roman"/>
          <w:color w:val="000000"/>
          <w:sz w:val="28"/>
          <w:szCs w:val="28"/>
          <w:lang w:val="uk-UA" w:eastAsia="ru-RU"/>
        </w:rPr>
        <w:t>Участь у роботі органів громадського самоврядування закладу освіти.</w:t>
      </w:r>
    </w:p>
    <w:p w:rsidR="004B63F2" w:rsidRDefault="00DF1868" w:rsidP="0044781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4E63CA">
        <w:rPr>
          <w:rFonts w:ascii="Times New Roman" w:eastAsia="Times New Roman" w:hAnsi="Times New Roman" w:cs="Times New Roman"/>
          <w:color w:val="000000"/>
          <w:sz w:val="28"/>
          <w:szCs w:val="28"/>
          <w:lang w:val="uk-UA" w:eastAsia="ru-RU"/>
        </w:rPr>
        <w:t xml:space="preserve">Працівники </w:t>
      </w:r>
      <w:r w:rsidR="00AA0014">
        <w:rPr>
          <w:rFonts w:ascii="Times New Roman" w:eastAsia="Times New Roman" w:hAnsi="Times New Roman" w:cs="Times New Roman"/>
          <w:color w:val="000000"/>
          <w:sz w:val="28"/>
          <w:szCs w:val="28"/>
          <w:lang w:val="uk-UA" w:eastAsia="ru-RU"/>
        </w:rPr>
        <w:t xml:space="preserve">Осередку </w:t>
      </w:r>
      <w:r w:rsidRPr="004E63CA">
        <w:rPr>
          <w:rFonts w:ascii="Times New Roman" w:eastAsia="Times New Roman" w:hAnsi="Times New Roman" w:cs="Times New Roman"/>
          <w:color w:val="000000"/>
          <w:sz w:val="28"/>
          <w:szCs w:val="28"/>
          <w:lang w:val="uk-UA" w:eastAsia="ru-RU"/>
        </w:rPr>
        <w:t>зобов’язані:</w:t>
      </w:r>
    </w:p>
    <w:p w:rsidR="00AB71F1"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4B63F2">
        <w:rPr>
          <w:rFonts w:ascii="Times New Roman" w:eastAsia="Times New Roman" w:hAnsi="Times New Roman" w:cs="Times New Roman"/>
          <w:color w:val="000000"/>
          <w:sz w:val="28"/>
          <w:szCs w:val="28"/>
          <w:lang w:val="uk-UA" w:eastAsia="ru-RU"/>
        </w:rPr>
        <w:t xml:space="preserve">Забезпечувати належний рівень організації діяльності </w:t>
      </w:r>
      <w:r w:rsidR="00AB71F1">
        <w:rPr>
          <w:rFonts w:ascii="Times New Roman" w:eastAsia="Times New Roman" w:hAnsi="Times New Roman" w:cs="Times New Roman"/>
          <w:color w:val="000000"/>
          <w:sz w:val="28"/>
          <w:szCs w:val="28"/>
          <w:lang w:val="uk-UA" w:eastAsia="ru-RU"/>
        </w:rPr>
        <w:t>Осередку</w:t>
      </w:r>
      <w:r w:rsidRPr="004B63F2">
        <w:rPr>
          <w:rFonts w:ascii="Times New Roman" w:eastAsia="Times New Roman" w:hAnsi="Times New Roman" w:cs="Times New Roman"/>
          <w:color w:val="000000"/>
          <w:sz w:val="28"/>
          <w:szCs w:val="28"/>
          <w:lang w:val="uk-UA" w:eastAsia="ru-RU"/>
        </w:rPr>
        <w:t xml:space="preserve"> відповідно до поставлених завдань.</w:t>
      </w:r>
    </w:p>
    <w:p w:rsidR="00783D00"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AB71F1">
        <w:rPr>
          <w:rFonts w:ascii="Times New Roman" w:eastAsia="Times New Roman" w:hAnsi="Times New Roman" w:cs="Times New Roman"/>
          <w:color w:val="000000"/>
          <w:sz w:val="28"/>
          <w:szCs w:val="28"/>
          <w:lang w:val="uk-UA" w:eastAsia="ru-RU"/>
        </w:rPr>
        <w:t>Сприяти розвитку інтересів, нахилів та здібностей учнів/вихованців, а також збереженню їх здоров’я, здійснювати пропаганду здорового способу життя</w:t>
      </w:r>
      <w:r w:rsidR="00783D00">
        <w:rPr>
          <w:rFonts w:ascii="Times New Roman" w:eastAsia="Times New Roman" w:hAnsi="Times New Roman" w:cs="Times New Roman"/>
          <w:color w:val="000000"/>
          <w:sz w:val="28"/>
          <w:szCs w:val="28"/>
          <w:lang w:val="uk-UA" w:eastAsia="ru-RU"/>
        </w:rPr>
        <w:t>,</w:t>
      </w:r>
      <w:r w:rsidR="00AB71F1" w:rsidRPr="00AB71F1">
        <w:rPr>
          <w:rFonts w:ascii="Times New Roman" w:eastAsia="Times New Roman" w:hAnsi="Times New Roman" w:cs="Times New Roman"/>
          <w:color w:val="000000"/>
          <w:sz w:val="28"/>
          <w:szCs w:val="28"/>
          <w:lang w:val="uk-UA" w:eastAsia="ru-RU"/>
        </w:rPr>
        <w:t xml:space="preserve"> </w:t>
      </w:r>
      <w:r w:rsidR="00783D00">
        <w:rPr>
          <w:rFonts w:ascii="Times New Roman" w:eastAsia="Times New Roman" w:hAnsi="Times New Roman" w:cs="Times New Roman"/>
          <w:color w:val="000000"/>
          <w:sz w:val="28"/>
          <w:szCs w:val="28"/>
          <w:lang w:val="uk-UA" w:eastAsia="ru-RU"/>
        </w:rPr>
        <w:t>в</w:t>
      </w:r>
      <w:r w:rsidR="00783D00" w:rsidRPr="00B0580E">
        <w:rPr>
          <w:rFonts w:ascii="Times New Roman" w:eastAsia="Times New Roman" w:hAnsi="Times New Roman" w:cs="Times New Roman"/>
          <w:color w:val="000000"/>
          <w:sz w:val="28"/>
          <w:szCs w:val="28"/>
          <w:lang w:val="uk-UA" w:eastAsia="ru-RU"/>
        </w:rPr>
        <w:t>иховувати шанобливе ставлення до родини, повагу до символів держави, народних традицій і звичаїв, національних цінностей українського народу</w:t>
      </w:r>
      <w:r w:rsidR="00783D00" w:rsidRPr="00AB71F1">
        <w:rPr>
          <w:rFonts w:ascii="Times New Roman" w:eastAsia="Times New Roman" w:hAnsi="Times New Roman" w:cs="Times New Roman"/>
          <w:color w:val="000000"/>
          <w:sz w:val="28"/>
          <w:szCs w:val="28"/>
          <w:lang w:val="uk-UA" w:eastAsia="ru-RU"/>
        </w:rPr>
        <w:t xml:space="preserve"> </w:t>
      </w:r>
      <w:r w:rsidR="00AB71F1" w:rsidRPr="00AB71F1">
        <w:rPr>
          <w:rFonts w:ascii="Times New Roman" w:eastAsia="Times New Roman" w:hAnsi="Times New Roman" w:cs="Times New Roman"/>
          <w:color w:val="000000"/>
          <w:sz w:val="28"/>
          <w:szCs w:val="28"/>
          <w:lang w:val="uk-UA" w:eastAsia="ru-RU"/>
        </w:rPr>
        <w:t>тощо</w:t>
      </w:r>
      <w:r w:rsidRPr="00AB71F1">
        <w:rPr>
          <w:rFonts w:ascii="Times New Roman" w:eastAsia="Times New Roman" w:hAnsi="Times New Roman" w:cs="Times New Roman"/>
          <w:color w:val="000000"/>
          <w:sz w:val="28"/>
          <w:szCs w:val="28"/>
          <w:lang w:val="uk-UA" w:eastAsia="ru-RU"/>
        </w:rPr>
        <w:t>.</w:t>
      </w:r>
    </w:p>
    <w:p w:rsidR="009128EF"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783D00">
        <w:rPr>
          <w:rFonts w:ascii="Times New Roman" w:eastAsia="Times New Roman" w:hAnsi="Times New Roman" w:cs="Times New Roman"/>
          <w:color w:val="000000"/>
          <w:sz w:val="28"/>
          <w:szCs w:val="28"/>
          <w:lang w:val="uk-UA" w:eastAsia="ru-RU"/>
        </w:rPr>
        <w:t xml:space="preserve">Сприяти зростанню іміджу </w:t>
      </w:r>
      <w:r w:rsidR="00B37F85" w:rsidRPr="00783D00">
        <w:rPr>
          <w:rFonts w:ascii="Times New Roman" w:eastAsia="Times New Roman" w:hAnsi="Times New Roman" w:cs="Times New Roman"/>
          <w:color w:val="000000"/>
          <w:sz w:val="28"/>
          <w:szCs w:val="28"/>
          <w:lang w:val="uk-UA" w:eastAsia="ru-RU"/>
        </w:rPr>
        <w:t>Осередку</w:t>
      </w:r>
      <w:r w:rsidRPr="00783D00">
        <w:rPr>
          <w:rFonts w:ascii="Times New Roman" w:eastAsia="Times New Roman" w:hAnsi="Times New Roman" w:cs="Times New Roman"/>
          <w:color w:val="000000"/>
          <w:sz w:val="28"/>
          <w:szCs w:val="28"/>
          <w:lang w:val="uk-UA" w:eastAsia="ru-RU"/>
        </w:rPr>
        <w:t xml:space="preserve"> та закладу освіти.</w:t>
      </w:r>
    </w:p>
    <w:p w:rsidR="009128EF"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9128EF">
        <w:rPr>
          <w:rFonts w:ascii="Times New Roman" w:eastAsia="Times New Roman" w:hAnsi="Times New Roman" w:cs="Times New Roman"/>
          <w:color w:val="000000"/>
          <w:sz w:val="28"/>
          <w:szCs w:val="28"/>
          <w:lang w:val="uk-UA" w:eastAsia="ru-RU"/>
        </w:rPr>
        <w:t xml:space="preserve"> Дотримуватися етики, моралі, поважати гідність учнів/вихованців.</w:t>
      </w:r>
    </w:p>
    <w:p w:rsidR="003E302F"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9128EF">
        <w:rPr>
          <w:rFonts w:ascii="Times New Roman" w:eastAsia="Times New Roman" w:hAnsi="Times New Roman" w:cs="Times New Roman"/>
          <w:color w:val="000000"/>
          <w:sz w:val="28"/>
          <w:szCs w:val="28"/>
          <w:lang w:val="uk-UA" w:eastAsia="ru-RU"/>
        </w:rPr>
        <w:t>Захищати учнів/вихованців від будь-яких форм фізичного або психічного насильства, запобігати вживанню ними алкоголю, наркотиків, тютюну, іншим шкідливим звичкам.</w:t>
      </w:r>
    </w:p>
    <w:p w:rsidR="00D42308"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3E302F">
        <w:rPr>
          <w:rFonts w:ascii="Times New Roman" w:eastAsia="Times New Roman" w:hAnsi="Times New Roman" w:cs="Times New Roman"/>
          <w:color w:val="000000"/>
          <w:sz w:val="28"/>
          <w:szCs w:val="28"/>
          <w:lang w:val="uk-UA" w:eastAsia="ru-RU"/>
        </w:rPr>
        <w:t>Постійно підвищувати свій професійний рівень, педагогічну майстерність; дотримуватись Статуту закладу освіти та цього Положення, правил внутріш</w:t>
      </w:r>
      <w:r w:rsidR="003E302F" w:rsidRPr="003E302F">
        <w:rPr>
          <w:rFonts w:ascii="Times New Roman" w:eastAsia="Times New Roman" w:hAnsi="Times New Roman" w:cs="Times New Roman"/>
          <w:color w:val="000000"/>
          <w:sz w:val="28"/>
          <w:szCs w:val="28"/>
          <w:lang w:val="uk-UA" w:eastAsia="ru-RU"/>
        </w:rPr>
        <w:t>нього розпорядку закладу освіти та</w:t>
      </w:r>
      <w:r w:rsidRPr="003E302F">
        <w:rPr>
          <w:rFonts w:ascii="Times New Roman" w:eastAsia="Times New Roman" w:hAnsi="Times New Roman" w:cs="Times New Roman"/>
          <w:color w:val="000000"/>
          <w:sz w:val="28"/>
          <w:szCs w:val="28"/>
          <w:lang w:val="uk-UA" w:eastAsia="ru-RU"/>
        </w:rPr>
        <w:t xml:space="preserve"> положень трудового договору.</w:t>
      </w:r>
    </w:p>
    <w:p w:rsidR="00D42308"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D42308">
        <w:rPr>
          <w:rFonts w:ascii="Times New Roman" w:eastAsia="Times New Roman" w:hAnsi="Times New Roman" w:cs="Times New Roman"/>
          <w:color w:val="000000"/>
          <w:sz w:val="28"/>
          <w:szCs w:val="28"/>
          <w:lang w:val="uk-UA" w:eastAsia="ru-RU"/>
        </w:rPr>
        <w:t>Виконувати накази і розпорядження директора</w:t>
      </w:r>
      <w:r w:rsidR="00701513" w:rsidRPr="00D42308">
        <w:rPr>
          <w:rFonts w:ascii="Times New Roman" w:eastAsia="Times New Roman" w:hAnsi="Times New Roman" w:cs="Times New Roman"/>
          <w:color w:val="000000"/>
          <w:sz w:val="28"/>
          <w:szCs w:val="28"/>
          <w:lang w:val="uk-UA" w:eastAsia="ru-RU"/>
        </w:rPr>
        <w:t xml:space="preserve"> та</w:t>
      </w:r>
      <w:r w:rsidRPr="00D42308">
        <w:rPr>
          <w:rFonts w:ascii="Times New Roman" w:eastAsia="Times New Roman" w:hAnsi="Times New Roman" w:cs="Times New Roman"/>
          <w:color w:val="000000"/>
          <w:sz w:val="28"/>
          <w:szCs w:val="28"/>
          <w:lang w:val="uk-UA" w:eastAsia="ru-RU"/>
        </w:rPr>
        <w:t xml:space="preserve"> заступника директора</w:t>
      </w:r>
      <w:r w:rsidR="00701513" w:rsidRPr="00D42308">
        <w:rPr>
          <w:rFonts w:ascii="Times New Roman" w:eastAsia="Times New Roman" w:hAnsi="Times New Roman" w:cs="Times New Roman"/>
          <w:color w:val="000000"/>
          <w:sz w:val="28"/>
          <w:szCs w:val="28"/>
          <w:lang w:val="uk-UA" w:eastAsia="ru-RU"/>
        </w:rPr>
        <w:t>-керівника Осередку закладу освіти</w:t>
      </w:r>
      <w:r w:rsidRPr="00D42308">
        <w:rPr>
          <w:rFonts w:ascii="Times New Roman" w:eastAsia="Times New Roman" w:hAnsi="Times New Roman" w:cs="Times New Roman"/>
          <w:color w:val="000000"/>
          <w:sz w:val="28"/>
          <w:szCs w:val="28"/>
          <w:lang w:val="uk-UA" w:eastAsia="ru-RU"/>
        </w:rPr>
        <w:t>.</w:t>
      </w:r>
    </w:p>
    <w:p w:rsidR="00C052FE" w:rsidRDefault="00DF1868" w:rsidP="0044781D">
      <w:pPr>
        <w:pStyle w:val="a3"/>
        <w:numPr>
          <w:ilvl w:val="2"/>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D42308">
        <w:rPr>
          <w:rFonts w:ascii="Times New Roman" w:eastAsia="Times New Roman" w:hAnsi="Times New Roman" w:cs="Times New Roman"/>
          <w:color w:val="000000"/>
          <w:sz w:val="28"/>
          <w:szCs w:val="28"/>
          <w:lang w:val="uk-UA" w:eastAsia="ru-RU"/>
        </w:rPr>
        <w:t>Брати участь у роботі методичної та педагогічної ради закладу освіти.</w:t>
      </w:r>
    </w:p>
    <w:p w:rsidR="00DF1868" w:rsidRDefault="00DF1868" w:rsidP="0044781D">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C052FE">
        <w:rPr>
          <w:rFonts w:ascii="Times New Roman" w:eastAsia="Times New Roman" w:hAnsi="Times New Roman" w:cs="Times New Roman"/>
          <w:color w:val="000000"/>
          <w:sz w:val="28"/>
          <w:szCs w:val="28"/>
          <w:lang w:val="uk-UA" w:eastAsia="ru-RU"/>
        </w:rPr>
        <w:t xml:space="preserve">Працівники </w:t>
      </w:r>
      <w:r w:rsidR="003F2232" w:rsidRPr="00C052FE">
        <w:rPr>
          <w:rFonts w:ascii="Times New Roman" w:eastAsia="Times New Roman" w:hAnsi="Times New Roman" w:cs="Times New Roman"/>
          <w:color w:val="000000"/>
          <w:sz w:val="28"/>
          <w:szCs w:val="28"/>
          <w:lang w:val="uk-UA" w:eastAsia="ru-RU"/>
        </w:rPr>
        <w:t>Осередку</w:t>
      </w:r>
      <w:r w:rsidRPr="00C052FE">
        <w:rPr>
          <w:rFonts w:ascii="Times New Roman" w:eastAsia="Times New Roman" w:hAnsi="Times New Roman" w:cs="Times New Roman"/>
          <w:color w:val="000000"/>
          <w:sz w:val="28"/>
          <w:szCs w:val="28"/>
          <w:lang w:val="uk-UA" w:eastAsia="ru-RU"/>
        </w:rPr>
        <w:t xml:space="preserve">, які систематично порушують правила внутрішнього трудового розпорядку, не виконують посадових обов’язків, </w:t>
      </w:r>
      <w:r w:rsidRPr="00C052FE">
        <w:rPr>
          <w:rFonts w:ascii="Times New Roman" w:eastAsia="Times New Roman" w:hAnsi="Times New Roman" w:cs="Times New Roman"/>
          <w:color w:val="000000"/>
          <w:sz w:val="28"/>
          <w:szCs w:val="28"/>
          <w:lang w:val="uk-UA" w:eastAsia="ru-RU"/>
        </w:rPr>
        <w:lastRenderedPageBreak/>
        <w:t>умови колективного договору або за результатами атестації не відповідають займаній посаді (для педагогічних працівників), відповідно до подання заступника директора</w:t>
      </w:r>
      <w:r w:rsidR="008E27F2">
        <w:rPr>
          <w:rFonts w:ascii="Times New Roman" w:eastAsia="Times New Roman" w:hAnsi="Times New Roman" w:cs="Times New Roman"/>
          <w:color w:val="000000"/>
          <w:sz w:val="28"/>
          <w:szCs w:val="28"/>
          <w:lang w:val="uk-UA" w:eastAsia="ru-RU"/>
        </w:rPr>
        <w:t xml:space="preserve"> – керівника Осередку</w:t>
      </w:r>
      <w:r w:rsidR="009A71E1" w:rsidRPr="00C052FE">
        <w:rPr>
          <w:rFonts w:ascii="Times New Roman" w:eastAsia="Times New Roman" w:hAnsi="Times New Roman" w:cs="Times New Roman"/>
          <w:color w:val="000000"/>
          <w:sz w:val="28"/>
          <w:szCs w:val="28"/>
          <w:lang w:val="uk-UA" w:eastAsia="ru-RU"/>
        </w:rPr>
        <w:t xml:space="preserve"> директору закладу</w:t>
      </w:r>
      <w:r w:rsidR="003F2232" w:rsidRPr="00C052FE">
        <w:rPr>
          <w:rFonts w:ascii="Times New Roman" w:eastAsia="Times New Roman" w:hAnsi="Times New Roman" w:cs="Times New Roman"/>
          <w:color w:val="000000"/>
          <w:sz w:val="28"/>
          <w:szCs w:val="28"/>
          <w:lang w:val="uk-UA" w:eastAsia="ru-RU"/>
        </w:rPr>
        <w:t>,</w:t>
      </w:r>
      <w:r w:rsidRPr="00C052FE">
        <w:rPr>
          <w:rFonts w:ascii="Times New Roman" w:eastAsia="Times New Roman" w:hAnsi="Times New Roman" w:cs="Times New Roman"/>
          <w:color w:val="000000"/>
          <w:sz w:val="28"/>
          <w:szCs w:val="28"/>
          <w:lang w:val="uk-UA" w:eastAsia="ru-RU"/>
        </w:rPr>
        <w:t xml:space="preserve"> звільняються з роботи згідно з чинним законодавством України.</w:t>
      </w:r>
    </w:p>
    <w:p w:rsidR="00AA0014" w:rsidRDefault="00AA0014" w:rsidP="00AA0014">
      <w:pPr>
        <w:pStyle w:val="a3"/>
        <w:tabs>
          <w:tab w:val="left" w:pos="567"/>
          <w:tab w:val="left" w:pos="1134"/>
        </w:tabs>
        <w:spacing w:after="0" w:line="240" w:lineRule="auto"/>
        <w:ind w:left="450"/>
        <w:jc w:val="both"/>
        <w:rPr>
          <w:rFonts w:ascii="Times New Roman" w:eastAsia="Times New Roman" w:hAnsi="Times New Roman" w:cs="Times New Roman"/>
          <w:color w:val="000000"/>
          <w:sz w:val="28"/>
          <w:szCs w:val="28"/>
          <w:lang w:val="uk-UA" w:eastAsia="ru-RU"/>
        </w:rPr>
      </w:pPr>
    </w:p>
    <w:p w:rsidR="00C052FE" w:rsidRPr="00D622ED" w:rsidRDefault="00DF1868" w:rsidP="00C052FE">
      <w:pPr>
        <w:pStyle w:val="a3"/>
        <w:numPr>
          <w:ilvl w:val="0"/>
          <w:numId w:val="4"/>
        </w:numPr>
        <w:tabs>
          <w:tab w:val="left" w:pos="1641"/>
        </w:tabs>
        <w:spacing w:after="0" w:line="240" w:lineRule="auto"/>
        <w:jc w:val="center"/>
        <w:rPr>
          <w:rFonts w:ascii="Times New Roman" w:eastAsia="Times New Roman" w:hAnsi="Times New Roman" w:cs="Times New Roman"/>
          <w:color w:val="000000"/>
          <w:sz w:val="28"/>
          <w:szCs w:val="28"/>
          <w:lang w:val="uk-UA" w:eastAsia="ru-RU"/>
        </w:rPr>
      </w:pPr>
      <w:r w:rsidRPr="00C052FE">
        <w:rPr>
          <w:rFonts w:ascii="Times New Roman" w:eastAsia="Times New Roman" w:hAnsi="Times New Roman" w:cs="Times New Roman"/>
          <w:b/>
          <w:bCs/>
          <w:color w:val="000000"/>
          <w:sz w:val="28"/>
          <w:szCs w:val="28"/>
          <w:lang w:val="uk-UA" w:eastAsia="ru-RU"/>
        </w:rPr>
        <w:t>Кадрове забезпеченн</w:t>
      </w:r>
      <w:r w:rsidR="00D622ED">
        <w:rPr>
          <w:rFonts w:ascii="Times New Roman" w:eastAsia="Times New Roman" w:hAnsi="Times New Roman" w:cs="Times New Roman"/>
          <w:b/>
          <w:bCs/>
          <w:color w:val="000000"/>
          <w:sz w:val="28"/>
          <w:szCs w:val="28"/>
          <w:lang w:val="uk-UA" w:eastAsia="ru-RU"/>
        </w:rPr>
        <w:t>я</w:t>
      </w:r>
    </w:p>
    <w:p w:rsidR="00D622ED" w:rsidRPr="00D622ED" w:rsidRDefault="00D622ED" w:rsidP="00D622ED">
      <w:pPr>
        <w:pStyle w:val="a3"/>
        <w:tabs>
          <w:tab w:val="left" w:pos="1641"/>
        </w:tabs>
        <w:spacing w:after="0" w:line="240" w:lineRule="auto"/>
        <w:ind w:left="450"/>
        <w:rPr>
          <w:rFonts w:ascii="Times New Roman" w:eastAsia="Times New Roman" w:hAnsi="Times New Roman" w:cs="Times New Roman"/>
          <w:color w:val="000000"/>
          <w:sz w:val="16"/>
          <w:szCs w:val="16"/>
          <w:lang w:val="uk-UA" w:eastAsia="ru-RU"/>
        </w:rPr>
      </w:pPr>
    </w:p>
    <w:p w:rsidR="007404E9" w:rsidRDefault="003C37A2" w:rsidP="003E7E1D">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C052FE">
        <w:rPr>
          <w:rFonts w:ascii="Times New Roman" w:eastAsia="Times New Roman" w:hAnsi="Times New Roman" w:cs="Times New Roman"/>
          <w:color w:val="000000"/>
          <w:sz w:val="28"/>
          <w:szCs w:val="28"/>
          <w:lang w:val="uk-UA" w:eastAsia="ru-RU"/>
        </w:rPr>
        <w:t>К</w:t>
      </w:r>
      <w:r w:rsidR="00DF1868" w:rsidRPr="00C052FE">
        <w:rPr>
          <w:rFonts w:ascii="Times New Roman" w:eastAsia="Times New Roman" w:hAnsi="Times New Roman" w:cs="Times New Roman"/>
          <w:color w:val="000000"/>
          <w:sz w:val="28"/>
          <w:szCs w:val="28"/>
          <w:lang w:val="uk-UA" w:eastAsia="ru-RU"/>
        </w:rPr>
        <w:t>ерівництво</w:t>
      </w:r>
      <w:r>
        <w:rPr>
          <w:rFonts w:ascii="Times New Roman" w:eastAsia="Times New Roman" w:hAnsi="Times New Roman" w:cs="Times New Roman"/>
          <w:color w:val="000000"/>
          <w:sz w:val="28"/>
          <w:szCs w:val="28"/>
          <w:lang w:val="uk-UA" w:eastAsia="ru-RU"/>
        </w:rPr>
        <w:t xml:space="preserve"> </w:t>
      </w:r>
      <w:r w:rsidR="00BC4841" w:rsidRPr="00C052FE">
        <w:rPr>
          <w:rFonts w:ascii="Times New Roman" w:eastAsia="Times New Roman" w:hAnsi="Times New Roman" w:cs="Times New Roman"/>
          <w:color w:val="000000"/>
          <w:sz w:val="28"/>
          <w:szCs w:val="28"/>
          <w:lang w:val="uk-UA" w:eastAsia="ru-RU"/>
        </w:rPr>
        <w:t>Осередком</w:t>
      </w:r>
      <w:r w:rsidR="00DF1868" w:rsidRPr="00C052FE">
        <w:rPr>
          <w:rFonts w:ascii="Times New Roman" w:eastAsia="Times New Roman" w:hAnsi="Times New Roman" w:cs="Times New Roman"/>
          <w:color w:val="000000"/>
          <w:sz w:val="28"/>
          <w:szCs w:val="28"/>
          <w:lang w:val="uk-UA" w:eastAsia="ru-RU"/>
        </w:rPr>
        <w:t xml:space="preserve"> здійснює заступник директора</w:t>
      </w:r>
      <w:r w:rsidR="00AA0014">
        <w:rPr>
          <w:rFonts w:ascii="Times New Roman" w:eastAsia="Times New Roman" w:hAnsi="Times New Roman" w:cs="Times New Roman"/>
          <w:color w:val="000000"/>
          <w:sz w:val="28"/>
          <w:szCs w:val="28"/>
          <w:lang w:val="uk-UA" w:eastAsia="ru-RU"/>
        </w:rPr>
        <w:t xml:space="preserve"> – керівник Осередку</w:t>
      </w:r>
      <w:r w:rsidR="00DF1868" w:rsidRPr="00C052FE">
        <w:rPr>
          <w:rFonts w:ascii="Times New Roman" w:eastAsia="Times New Roman" w:hAnsi="Times New Roman" w:cs="Times New Roman"/>
          <w:color w:val="000000"/>
          <w:sz w:val="28"/>
          <w:szCs w:val="28"/>
          <w:lang w:val="uk-UA" w:eastAsia="ru-RU"/>
        </w:rPr>
        <w:t>, який призначається на посаду наказом директора закладу освіти, відповідно до чинного законодавства.</w:t>
      </w:r>
    </w:p>
    <w:p w:rsidR="007404E9" w:rsidRDefault="00DF1868" w:rsidP="003E7E1D">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7404E9">
        <w:rPr>
          <w:rFonts w:ascii="Times New Roman" w:eastAsia="Times New Roman" w:hAnsi="Times New Roman" w:cs="Times New Roman"/>
          <w:color w:val="000000"/>
          <w:sz w:val="28"/>
          <w:szCs w:val="28"/>
          <w:lang w:val="uk-UA" w:eastAsia="ru-RU"/>
        </w:rPr>
        <w:t xml:space="preserve">Працівники </w:t>
      </w:r>
      <w:r w:rsidR="007404E9">
        <w:rPr>
          <w:rFonts w:ascii="Times New Roman" w:eastAsia="Times New Roman" w:hAnsi="Times New Roman" w:cs="Times New Roman"/>
          <w:color w:val="000000"/>
          <w:sz w:val="28"/>
          <w:szCs w:val="28"/>
          <w:lang w:val="uk-UA" w:eastAsia="ru-RU"/>
        </w:rPr>
        <w:t>Осередку</w:t>
      </w:r>
      <w:r w:rsidRPr="007404E9">
        <w:rPr>
          <w:rFonts w:ascii="Times New Roman" w:eastAsia="Times New Roman" w:hAnsi="Times New Roman" w:cs="Times New Roman"/>
          <w:color w:val="000000"/>
          <w:sz w:val="28"/>
          <w:szCs w:val="28"/>
          <w:lang w:val="uk-UA" w:eastAsia="ru-RU"/>
        </w:rPr>
        <w:t>:</w:t>
      </w:r>
    </w:p>
    <w:p w:rsidR="007404E9" w:rsidRDefault="00DF1868" w:rsidP="003E7E1D">
      <w:pPr>
        <w:pStyle w:val="a3"/>
        <w:numPr>
          <w:ilvl w:val="2"/>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7404E9">
        <w:rPr>
          <w:rFonts w:ascii="Times New Roman" w:eastAsia="Times New Roman" w:hAnsi="Times New Roman" w:cs="Times New Roman"/>
          <w:color w:val="000000"/>
          <w:sz w:val="28"/>
          <w:szCs w:val="28"/>
          <w:lang w:val="uk-UA" w:eastAsia="ru-RU"/>
        </w:rPr>
        <w:t>Заступник директора</w:t>
      </w:r>
      <w:r w:rsidR="007404E9">
        <w:rPr>
          <w:rFonts w:ascii="Times New Roman" w:eastAsia="Times New Roman" w:hAnsi="Times New Roman" w:cs="Times New Roman"/>
          <w:color w:val="000000"/>
          <w:sz w:val="28"/>
          <w:szCs w:val="28"/>
          <w:lang w:val="uk-UA" w:eastAsia="ru-RU"/>
        </w:rPr>
        <w:t>-керівник Осередку</w:t>
      </w:r>
      <w:r w:rsidRPr="007404E9">
        <w:rPr>
          <w:rFonts w:ascii="Times New Roman" w:eastAsia="Times New Roman" w:hAnsi="Times New Roman" w:cs="Times New Roman"/>
          <w:color w:val="000000"/>
          <w:sz w:val="28"/>
          <w:szCs w:val="28"/>
          <w:lang w:val="uk-UA" w:eastAsia="ru-RU"/>
        </w:rPr>
        <w:t>.</w:t>
      </w:r>
    </w:p>
    <w:p w:rsidR="007404E9" w:rsidRDefault="00AA0014" w:rsidP="003E7E1D">
      <w:pPr>
        <w:pStyle w:val="a3"/>
        <w:numPr>
          <w:ilvl w:val="2"/>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Педагогічні працівники</w:t>
      </w:r>
      <w:r w:rsidR="00DF1868" w:rsidRPr="007404E9">
        <w:rPr>
          <w:rFonts w:ascii="Times New Roman" w:eastAsia="Times New Roman" w:hAnsi="Times New Roman" w:cs="Times New Roman"/>
          <w:color w:val="000000"/>
          <w:sz w:val="28"/>
          <w:szCs w:val="28"/>
          <w:lang w:val="uk-UA" w:eastAsia="ru-RU"/>
        </w:rPr>
        <w:t>.</w:t>
      </w:r>
    </w:p>
    <w:p w:rsidR="0044781D" w:rsidRDefault="00DF1868" w:rsidP="003E7E1D">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7404E9">
        <w:rPr>
          <w:rFonts w:ascii="Times New Roman" w:eastAsia="Times New Roman" w:hAnsi="Times New Roman" w:cs="Times New Roman"/>
          <w:color w:val="000000"/>
          <w:sz w:val="28"/>
          <w:szCs w:val="28"/>
          <w:lang w:val="uk-UA" w:eastAsia="ru-RU"/>
        </w:rPr>
        <w:t xml:space="preserve">Працівники </w:t>
      </w:r>
      <w:r w:rsidR="0044781D">
        <w:rPr>
          <w:rFonts w:ascii="Times New Roman" w:eastAsia="Times New Roman" w:hAnsi="Times New Roman" w:cs="Times New Roman"/>
          <w:color w:val="000000"/>
          <w:sz w:val="28"/>
          <w:szCs w:val="28"/>
          <w:lang w:val="uk-UA" w:eastAsia="ru-RU"/>
        </w:rPr>
        <w:t>Осередку в</w:t>
      </w:r>
      <w:r w:rsidRPr="007404E9">
        <w:rPr>
          <w:rFonts w:ascii="Times New Roman" w:eastAsia="Times New Roman" w:hAnsi="Times New Roman" w:cs="Times New Roman"/>
          <w:color w:val="000000"/>
          <w:sz w:val="28"/>
          <w:szCs w:val="28"/>
          <w:lang w:val="uk-UA" w:eastAsia="ru-RU"/>
        </w:rPr>
        <w:t xml:space="preserve"> своїй діяльності керуються нормами законодавства України та виконують посадові обов’язки, визначені посадовими інструкціями. </w:t>
      </w:r>
    </w:p>
    <w:p w:rsidR="00DF1868" w:rsidRDefault="00DF1868" w:rsidP="003E7E1D">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44781D">
        <w:rPr>
          <w:rFonts w:ascii="Times New Roman" w:eastAsia="Times New Roman" w:hAnsi="Times New Roman" w:cs="Times New Roman"/>
          <w:color w:val="000000"/>
          <w:sz w:val="28"/>
          <w:szCs w:val="28"/>
          <w:lang w:val="uk-UA" w:eastAsia="ru-RU"/>
        </w:rPr>
        <w:t xml:space="preserve">Робочий час та оплата праці працівників  </w:t>
      </w:r>
      <w:r w:rsidR="0044781D">
        <w:rPr>
          <w:rFonts w:ascii="Times New Roman" w:eastAsia="Times New Roman" w:hAnsi="Times New Roman" w:cs="Times New Roman"/>
          <w:color w:val="000000"/>
          <w:sz w:val="28"/>
          <w:szCs w:val="28"/>
          <w:lang w:val="uk-UA" w:eastAsia="ru-RU"/>
        </w:rPr>
        <w:t xml:space="preserve">Осередку </w:t>
      </w:r>
      <w:r w:rsidRPr="0044781D">
        <w:rPr>
          <w:rFonts w:ascii="Times New Roman" w:eastAsia="Times New Roman" w:hAnsi="Times New Roman" w:cs="Times New Roman"/>
          <w:color w:val="000000"/>
          <w:sz w:val="28"/>
          <w:szCs w:val="28"/>
          <w:lang w:val="uk-UA" w:eastAsia="ru-RU"/>
        </w:rPr>
        <w:t xml:space="preserve">встановлюється згідно з чинним законодавством. </w:t>
      </w:r>
    </w:p>
    <w:p w:rsidR="0044781D" w:rsidRDefault="00FF13B7" w:rsidP="003E7E1D">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shd w:val="clear" w:color="auto" w:fill="FFFFFF"/>
          <w:lang w:val="uk-UA"/>
        </w:rPr>
        <w:t>Педагогічні працівники</w:t>
      </w:r>
      <w:r w:rsidR="002E4C0F">
        <w:rPr>
          <w:rFonts w:ascii="Times New Roman" w:hAnsi="Times New Roman" w:cs="Times New Roman"/>
          <w:sz w:val="28"/>
          <w:szCs w:val="28"/>
          <w:shd w:val="clear" w:color="auto" w:fill="FFFFFF"/>
          <w:lang w:val="uk-UA"/>
        </w:rPr>
        <w:t xml:space="preserve"> </w:t>
      </w:r>
      <w:r w:rsidR="00C052FE" w:rsidRPr="00C052FE">
        <w:rPr>
          <w:rFonts w:ascii="Times New Roman" w:hAnsi="Times New Roman" w:cs="Times New Roman"/>
          <w:sz w:val="28"/>
          <w:szCs w:val="28"/>
          <w:shd w:val="clear" w:color="auto" w:fill="FFFFFF"/>
          <w:lang w:val="uk-UA"/>
        </w:rPr>
        <w:t xml:space="preserve">(вчителі) Осередку, повинні бути офіцерами запасу, резервістами офіцерського складу, а також ветеранами війни, що мають вищу педагогічну освіту. Зазначені особи повинні бути спроможні за віком та станом здоров’я якісно проводити заняття. У разі коли неможливо укомплектувати такі посади зазначеними особами, педагогічними працівниками можуть бути призначені добре підготовлені та досвідчені сержанти (старшини), солдати (матроси) запасу або резерву, які мають вищу освіту та статус ветерана війни або </w:t>
      </w:r>
      <w:r w:rsidR="00C052FE" w:rsidRPr="00C052FE">
        <w:rPr>
          <w:rFonts w:ascii="Times New Roman" w:eastAsia="Times New Roman" w:hAnsi="Times New Roman" w:cs="Times New Roman"/>
          <w:sz w:val="28"/>
          <w:szCs w:val="28"/>
          <w:lang w:val="uk-UA" w:eastAsia="ru-RU"/>
        </w:rPr>
        <w:t xml:space="preserve">особи з високими моральними якостями, які мають вищу педагогічну </w:t>
      </w:r>
      <w:r w:rsidR="00DC13EE">
        <w:rPr>
          <w:rFonts w:ascii="Times New Roman" w:eastAsia="Times New Roman" w:hAnsi="Times New Roman" w:cs="Times New Roman"/>
          <w:sz w:val="28"/>
          <w:szCs w:val="28"/>
          <w:lang w:val="uk-UA" w:eastAsia="ru-RU"/>
        </w:rPr>
        <w:t>чи</w:t>
      </w:r>
      <w:r w:rsidR="00C052FE" w:rsidRPr="00C052FE">
        <w:rPr>
          <w:rFonts w:ascii="Times New Roman" w:eastAsia="Times New Roman" w:hAnsi="Times New Roman" w:cs="Times New Roman"/>
          <w:sz w:val="28"/>
          <w:szCs w:val="28"/>
          <w:lang w:val="uk-UA" w:eastAsia="ru-RU"/>
        </w:rPr>
        <w:t xml:space="preserve"> іншу фахову освіту, належний рівень професійної підготовки, здійснюють педагогічну або іншу діяльність, забезпечують </w:t>
      </w:r>
      <w:r w:rsidR="00C052FE" w:rsidRPr="00D42308">
        <w:rPr>
          <w:rFonts w:ascii="Times New Roman" w:eastAsia="Times New Roman" w:hAnsi="Times New Roman" w:cs="Times New Roman"/>
          <w:color w:val="000000"/>
          <w:sz w:val="28"/>
          <w:szCs w:val="28"/>
          <w:lang w:val="uk-UA" w:eastAsia="ru-RU"/>
        </w:rPr>
        <w:t>результативність та якість своєї роботи, фізичний та психічний стан здоров’я, який дозволяє їм виконувати професійні обов’язки в установі.</w:t>
      </w:r>
    </w:p>
    <w:p w:rsidR="00C052FE" w:rsidRPr="0044781D" w:rsidRDefault="00C052FE" w:rsidP="003E7E1D">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44781D">
        <w:rPr>
          <w:rFonts w:ascii="Times New Roman" w:hAnsi="Times New Roman" w:cs="Times New Roman"/>
          <w:sz w:val="28"/>
          <w:shd w:val="clear" w:color="auto" w:fill="FFFFFF"/>
          <w:lang w:val="uk-UA"/>
        </w:rPr>
        <w:t>Педагогічні працівники</w:t>
      </w:r>
      <w:r w:rsidR="0044781D" w:rsidRPr="0044781D">
        <w:rPr>
          <w:rFonts w:ascii="Times New Roman" w:hAnsi="Times New Roman" w:cs="Times New Roman"/>
          <w:sz w:val="28"/>
          <w:shd w:val="clear" w:color="auto" w:fill="FFFFFF"/>
          <w:lang w:val="uk-UA"/>
        </w:rPr>
        <w:t>,</w:t>
      </w:r>
      <w:r w:rsidRPr="0044781D">
        <w:rPr>
          <w:rFonts w:ascii="Times New Roman" w:hAnsi="Times New Roman" w:cs="Times New Roman"/>
          <w:sz w:val="28"/>
          <w:shd w:val="clear" w:color="auto" w:fill="FFFFFF"/>
          <w:lang w:val="uk-UA"/>
        </w:rPr>
        <w:t xml:space="preserve"> які працюють в Осередку повинні пройти відповідні курси підвищення кваліфікації.</w:t>
      </w:r>
    </w:p>
    <w:p w:rsidR="00C052FE" w:rsidRDefault="00C052FE" w:rsidP="00DF1868">
      <w:pPr>
        <w:tabs>
          <w:tab w:val="left" w:pos="1641"/>
        </w:tabs>
        <w:spacing w:after="0" w:line="240" w:lineRule="auto"/>
        <w:jc w:val="both"/>
        <w:rPr>
          <w:rFonts w:ascii="Times New Roman" w:eastAsia="Times New Roman" w:hAnsi="Times New Roman" w:cs="Times New Roman"/>
          <w:color w:val="000000"/>
          <w:sz w:val="28"/>
          <w:szCs w:val="28"/>
          <w:lang w:val="uk-UA" w:eastAsia="ru-RU"/>
        </w:rPr>
      </w:pPr>
    </w:p>
    <w:p w:rsidR="00D622ED" w:rsidRDefault="00D622ED" w:rsidP="00DF1868">
      <w:pPr>
        <w:tabs>
          <w:tab w:val="left" w:pos="1641"/>
        </w:tabs>
        <w:spacing w:after="0" w:line="240" w:lineRule="auto"/>
        <w:jc w:val="both"/>
        <w:rPr>
          <w:rFonts w:ascii="Times New Roman" w:eastAsia="Times New Roman" w:hAnsi="Times New Roman" w:cs="Times New Roman"/>
          <w:color w:val="000000"/>
          <w:sz w:val="28"/>
          <w:szCs w:val="28"/>
          <w:lang w:val="uk-UA" w:eastAsia="ru-RU"/>
        </w:rPr>
      </w:pPr>
    </w:p>
    <w:p w:rsidR="00123872" w:rsidRDefault="00AA0014" w:rsidP="00123872">
      <w:pPr>
        <w:pStyle w:val="a3"/>
        <w:numPr>
          <w:ilvl w:val="0"/>
          <w:numId w:val="4"/>
        </w:numPr>
        <w:tabs>
          <w:tab w:val="left" w:pos="567"/>
        </w:tabs>
        <w:spacing w:after="0" w:line="240" w:lineRule="auto"/>
        <w:ind w:left="0" w:firstLine="0"/>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М</w:t>
      </w:r>
      <w:r w:rsidR="00DF1868" w:rsidRPr="00EA4410">
        <w:rPr>
          <w:rFonts w:ascii="Times New Roman" w:eastAsia="Times New Roman" w:hAnsi="Times New Roman" w:cs="Times New Roman"/>
          <w:b/>
          <w:bCs/>
          <w:color w:val="000000"/>
          <w:sz w:val="28"/>
          <w:szCs w:val="28"/>
          <w:lang w:val="uk-UA" w:eastAsia="ru-RU"/>
        </w:rPr>
        <w:t>атеріально-технічна база</w:t>
      </w:r>
      <w:r w:rsidR="00D622ED">
        <w:rPr>
          <w:rFonts w:ascii="Times New Roman" w:eastAsia="Times New Roman" w:hAnsi="Times New Roman" w:cs="Times New Roman"/>
          <w:b/>
          <w:bCs/>
          <w:color w:val="000000"/>
          <w:sz w:val="28"/>
          <w:szCs w:val="28"/>
          <w:lang w:val="uk-UA" w:eastAsia="ru-RU"/>
        </w:rPr>
        <w:t xml:space="preserve"> Осередку</w:t>
      </w:r>
    </w:p>
    <w:p w:rsidR="00D622ED" w:rsidRPr="00D622ED" w:rsidRDefault="00D622ED" w:rsidP="00D622ED">
      <w:pPr>
        <w:pStyle w:val="a3"/>
        <w:tabs>
          <w:tab w:val="left" w:pos="567"/>
        </w:tabs>
        <w:spacing w:after="0" w:line="240" w:lineRule="auto"/>
        <w:ind w:left="0"/>
        <w:rPr>
          <w:rFonts w:ascii="Times New Roman" w:eastAsia="Times New Roman" w:hAnsi="Times New Roman" w:cs="Times New Roman"/>
          <w:b/>
          <w:bCs/>
          <w:color w:val="000000"/>
          <w:sz w:val="16"/>
          <w:szCs w:val="16"/>
          <w:lang w:val="uk-UA" w:eastAsia="ru-RU"/>
        </w:rPr>
      </w:pPr>
    </w:p>
    <w:p w:rsidR="00123872" w:rsidRPr="00123872" w:rsidRDefault="00DF1868" w:rsidP="007A30B2">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b/>
          <w:bCs/>
          <w:color w:val="000000"/>
          <w:sz w:val="28"/>
          <w:szCs w:val="28"/>
          <w:lang w:val="uk-UA" w:eastAsia="ru-RU"/>
        </w:rPr>
      </w:pPr>
      <w:r w:rsidRPr="00123872">
        <w:rPr>
          <w:rFonts w:ascii="Times New Roman" w:eastAsia="Times New Roman" w:hAnsi="Times New Roman" w:cs="Times New Roman"/>
          <w:color w:val="000000"/>
          <w:sz w:val="28"/>
          <w:szCs w:val="28"/>
          <w:lang w:val="uk-UA" w:eastAsia="ru-RU"/>
        </w:rPr>
        <w:t xml:space="preserve">Для забезпечення освітнього процесу </w:t>
      </w:r>
      <w:r w:rsidR="00BB4032">
        <w:rPr>
          <w:rFonts w:ascii="Times New Roman" w:eastAsia="Times New Roman" w:hAnsi="Times New Roman" w:cs="Times New Roman"/>
          <w:color w:val="000000"/>
          <w:sz w:val="28"/>
          <w:szCs w:val="28"/>
          <w:lang w:val="uk-UA" w:eastAsia="ru-RU"/>
        </w:rPr>
        <w:t>Осеред</w:t>
      </w:r>
      <w:r w:rsidR="00123872" w:rsidRPr="00123872">
        <w:rPr>
          <w:rFonts w:ascii="Times New Roman" w:eastAsia="Times New Roman" w:hAnsi="Times New Roman" w:cs="Times New Roman"/>
          <w:color w:val="000000"/>
          <w:sz w:val="28"/>
          <w:szCs w:val="28"/>
          <w:lang w:val="uk-UA" w:eastAsia="ru-RU"/>
        </w:rPr>
        <w:t>к</w:t>
      </w:r>
      <w:r w:rsidR="00AD791E">
        <w:rPr>
          <w:rFonts w:ascii="Times New Roman" w:eastAsia="Times New Roman" w:hAnsi="Times New Roman" w:cs="Times New Roman"/>
          <w:color w:val="000000"/>
          <w:sz w:val="28"/>
          <w:szCs w:val="28"/>
          <w:lang w:val="uk-UA" w:eastAsia="ru-RU"/>
        </w:rPr>
        <w:t>у</w:t>
      </w:r>
      <w:r w:rsidRPr="00123872">
        <w:rPr>
          <w:rFonts w:ascii="Times New Roman" w:eastAsia="Times New Roman" w:hAnsi="Times New Roman" w:cs="Times New Roman"/>
          <w:color w:val="000000"/>
          <w:sz w:val="28"/>
          <w:szCs w:val="28"/>
          <w:lang w:val="uk-UA" w:eastAsia="ru-RU"/>
        </w:rPr>
        <w:t xml:space="preserve"> використовує</w:t>
      </w:r>
      <w:r w:rsidR="00AD791E">
        <w:rPr>
          <w:rFonts w:ascii="Times New Roman" w:eastAsia="Times New Roman" w:hAnsi="Times New Roman" w:cs="Times New Roman"/>
          <w:color w:val="000000"/>
          <w:sz w:val="28"/>
          <w:szCs w:val="28"/>
          <w:lang w:val="uk-UA" w:eastAsia="ru-RU"/>
        </w:rPr>
        <w:t>ться</w:t>
      </w:r>
      <w:r w:rsidRPr="00123872">
        <w:rPr>
          <w:rFonts w:ascii="Times New Roman" w:eastAsia="Times New Roman" w:hAnsi="Times New Roman" w:cs="Times New Roman"/>
          <w:color w:val="000000"/>
          <w:sz w:val="28"/>
          <w:szCs w:val="28"/>
          <w:lang w:val="uk-UA" w:eastAsia="ru-RU"/>
        </w:rPr>
        <w:t xml:space="preserve"> матеріально-технічн</w:t>
      </w:r>
      <w:r w:rsidR="00AD791E">
        <w:rPr>
          <w:rFonts w:ascii="Times New Roman" w:eastAsia="Times New Roman" w:hAnsi="Times New Roman" w:cs="Times New Roman"/>
          <w:color w:val="000000"/>
          <w:sz w:val="28"/>
          <w:szCs w:val="28"/>
          <w:lang w:val="uk-UA" w:eastAsia="ru-RU"/>
        </w:rPr>
        <w:t>а</w:t>
      </w:r>
      <w:r w:rsidRPr="00123872">
        <w:rPr>
          <w:rFonts w:ascii="Times New Roman" w:eastAsia="Times New Roman" w:hAnsi="Times New Roman" w:cs="Times New Roman"/>
          <w:color w:val="000000"/>
          <w:sz w:val="28"/>
          <w:szCs w:val="28"/>
          <w:lang w:val="uk-UA" w:eastAsia="ru-RU"/>
        </w:rPr>
        <w:t xml:space="preserve"> баз</w:t>
      </w:r>
      <w:r w:rsidR="00AD791E">
        <w:rPr>
          <w:rFonts w:ascii="Times New Roman" w:eastAsia="Times New Roman" w:hAnsi="Times New Roman" w:cs="Times New Roman"/>
          <w:color w:val="000000"/>
          <w:sz w:val="28"/>
          <w:szCs w:val="28"/>
          <w:lang w:val="uk-UA" w:eastAsia="ru-RU"/>
        </w:rPr>
        <w:t>а</w:t>
      </w:r>
      <w:r w:rsidRPr="00123872">
        <w:rPr>
          <w:rFonts w:ascii="Times New Roman" w:eastAsia="Times New Roman" w:hAnsi="Times New Roman" w:cs="Times New Roman"/>
          <w:color w:val="000000"/>
          <w:sz w:val="28"/>
          <w:szCs w:val="28"/>
          <w:lang w:val="uk-UA" w:eastAsia="ru-RU"/>
        </w:rPr>
        <w:t xml:space="preserve"> </w:t>
      </w:r>
      <w:r w:rsidR="000453A6">
        <w:rPr>
          <w:rFonts w:ascii="Times New Roman" w:eastAsia="Times New Roman" w:hAnsi="Times New Roman" w:cs="Times New Roman"/>
          <w:color w:val="000000"/>
          <w:sz w:val="28"/>
          <w:szCs w:val="28"/>
          <w:lang w:val="uk-UA" w:eastAsia="ru-RU"/>
        </w:rPr>
        <w:t>(</w:t>
      </w:r>
      <w:r w:rsidRPr="00123872">
        <w:rPr>
          <w:rFonts w:ascii="Times New Roman" w:eastAsia="Times New Roman" w:hAnsi="Times New Roman" w:cs="Times New Roman"/>
          <w:color w:val="000000"/>
          <w:sz w:val="28"/>
          <w:szCs w:val="28"/>
          <w:lang w:val="uk-UA" w:eastAsia="ru-RU"/>
        </w:rPr>
        <w:t>навчальні кабінети, обладнання, інвентар</w:t>
      </w:r>
      <w:r w:rsidR="007E500D">
        <w:rPr>
          <w:rFonts w:ascii="Times New Roman" w:eastAsia="Times New Roman" w:hAnsi="Times New Roman" w:cs="Times New Roman"/>
          <w:color w:val="000000"/>
          <w:sz w:val="28"/>
          <w:szCs w:val="28"/>
          <w:lang w:val="uk-UA" w:eastAsia="ru-RU"/>
        </w:rPr>
        <w:t xml:space="preserve"> тощо</w:t>
      </w:r>
      <w:r w:rsidR="000453A6">
        <w:rPr>
          <w:rFonts w:ascii="Times New Roman" w:eastAsia="Times New Roman" w:hAnsi="Times New Roman" w:cs="Times New Roman"/>
          <w:color w:val="000000"/>
          <w:sz w:val="28"/>
          <w:szCs w:val="28"/>
          <w:lang w:val="uk-UA" w:eastAsia="ru-RU"/>
        </w:rPr>
        <w:t>)</w:t>
      </w:r>
      <w:r w:rsidR="00AA0014">
        <w:rPr>
          <w:rFonts w:ascii="Times New Roman" w:eastAsia="Times New Roman" w:hAnsi="Times New Roman" w:cs="Times New Roman"/>
          <w:color w:val="000000"/>
          <w:sz w:val="28"/>
          <w:szCs w:val="28"/>
          <w:lang w:val="uk-UA" w:eastAsia="ru-RU"/>
        </w:rPr>
        <w:t xml:space="preserve"> </w:t>
      </w:r>
      <w:r w:rsidR="000453A6" w:rsidRPr="00123872">
        <w:rPr>
          <w:rFonts w:ascii="Times New Roman" w:eastAsia="Times New Roman" w:hAnsi="Times New Roman" w:cs="Times New Roman"/>
          <w:color w:val="000000"/>
          <w:sz w:val="28"/>
          <w:szCs w:val="28"/>
          <w:lang w:val="uk-UA" w:eastAsia="ru-RU"/>
        </w:rPr>
        <w:t>закладу освіти</w:t>
      </w:r>
      <w:r w:rsidR="000453A6">
        <w:rPr>
          <w:rFonts w:ascii="Times New Roman" w:eastAsia="Times New Roman" w:hAnsi="Times New Roman" w:cs="Times New Roman"/>
          <w:color w:val="000000"/>
          <w:sz w:val="28"/>
          <w:szCs w:val="28"/>
          <w:lang w:val="uk-UA" w:eastAsia="ru-RU"/>
        </w:rPr>
        <w:t xml:space="preserve"> </w:t>
      </w:r>
      <w:r w:rsidR="00AA0014">
        <w:rPr>
          <w:rFonts w:ascii="Times New Roman" w:eastAsia="Times New Roman" w:hAnsi="Times New Roman" w:cs="Times New Roman"/>
          <w:color w:val="000000"/>
          <w:sz w:val="28"/>
          <w:szCs w:val="28"/>
          <w:lang w:val="uk-UA" w:eastAsia="ru-RU"/>
        </w:rPr>
        <w:t>на базі якого він створений</w:t>
      </w:r>
      <w:r w:rsidRPr="00123872">
        <w:rPr>
          <w:rFonts w:ascii="Times New Roman" w:eastAsia="Times New Roman" w:hAnsi="Times New Roman" w:cs="Times New Roman"/>
          <w:color w:val="000000"/>
          <w:sz w:val="28"/>
          <w:szCs w:val="28"/>
          <w:lang w:val="uk-UA" w:eastAsia="ru-RU"/>
        </w:rPr>
        <w:t>.</w:t>
      </w:r>
    </w:p>
    <w:p w:rsidR="00DF1868" w:rsidRPr="00AA0014" w:rsidRDefault="00DF1868" w:rsidP="007A30B2">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b/>
          <w:bCs/>
          <w:color w:val="000000"/>
          <w:sz w:val="28"/>
          <w:szCs w:val="28"/>
          <w:lang w:val="uk-UA" w:eastAsia="ru-RU"/>
        </w:rPr>
      </w:pPr>
      <w:r w:rsidRPr="00123872">
        <w:rPr>
          <w:rFonts w:ascii="Times New Roman" w:eastAsia="Times New Roman" w:hAnsi="Times New Roman" w:cs="Times New Roman"/>
          <w:color w:val="000000"/>
          <w:sz w:val="28"/>
          <w:szCs w:val="28"/>
          <w:lang w:val="uk-UA" w:eastAsia="ru-RU"/>
        </w:rPr>
        <w:t xml:space="preserve">Для забезпечення всебічного розвитку особистості здобувачів загальної середньої освіти </w:t>
      </w:r>
      <w:r w:rsidR="006F59DB">
        <w:rPr>
          <w:rFonts w:ascii="Times New Roman" w:eastAsia="Times New Roman" w:hAnsi="Times New Roman" w:cs="Times New Roman"/>
          <w:color w:val="000000"/>
          <w:sz w:val="28"/>
          <w:szCs w:val="28"/>
          <w:lang w:val="uk-UA" w:eastAsia="ru-RU"/>
        </w:rPr>
        <w:t>Осередок</w:t>
      </w:r>
      <w:r w:rsidRPr="00123872">
        <w:rPr>
          <w:rFonts w:ascii="Times New Roman" w:eastAsia="Times New Roman" w:hAnsi="Times New Roman" w:cs="Times New Roman"/>
          <w:color w:val="000000"/>
          <w:sz w:val="28"/>
          <w:szCs w:val="28"/>
          <w:lang w:val="uk-UA" w:eastAsia="ru-RU"/>
        </w:rPr>
        <w:t xml:space="preserve"> може використовувати матеріально-технічну базу закладів освіти, спортивних шкіл, інших установ відповідно до укладених угод про надання послуг.</w:t>
      </w:r>
    </w:p>
    <w:p w:rsidR="00AA0014" w:rsidRPr="00D622ED" w:rsidRDefault="00AA0014" w:rsidP="00AA0014">
      <w:pPr>
        <w:pStyle w:val="a3"/>
        <w:numPr>
          <w:ilvl w:val="1"/>
          <w:numId w:val="4"/>
        </w:numPr>
        <w:tabs>
          <w:tab w:val="left" w:pos="567"/>
          <w:tab w:val="left" w:pos="1134"/>
        </w:tabs>
        <w:spacing w:after="0" w:line="240" w:lineRule="auto"/>
        <w:ind w:left="0" w:firstLine="567"/>
        <w:jc w:val="both"/>
        <w:rPr>
          <w:rFonts w:ascii="Times New Roman" w:eastAsia="Times New Roman" w:hAnsi="Times New Roman" w:cs="Times New Roman"/>
          <w:b/>
          <w:bCs/>
          <w:color w:val="000000"/>
          <w:sz w:val="28"/>
          <w:szCs w:val="28"/>
          <w:lang w:val="uk-UA" w:eastAsia="ru-RU"/>
        </w:rPr>
      </w:pPr>
      <w:r w:rsidRPr="00123872">
        <w:rPr>
          <w:rFonts w:ascii="Times New Roman" w:eastAsia="Times New Roman" w:hAnsi="Times New Roman" w:cs="Times New Roman"/>
          <w:color w:val="000000"/>
          <w:sz w:val="28"/>
          <w:szCs w:val="28"/>
          <w:lang w:val="uk-UA" w:eastAsia="ru-RU"/>
        </w:rPr>
        <w:t>Працівники Осередку виконують свої посадові обов’язки та забезпечують збереження матеріально-технічної бази</w:t>
      </w:r>
      <w:r>
        <w:rPr>
          <w:rFonts w:ascii="Times New Roman" w:eastAsia="Times New Roman" w:hAnsi="Times New Roman" w:cs="Times New Roman"/>
          <w:color w:val="000000"/>
          <w:sz w:val="28"/>
          <w:szCs w:val="28"/>
          <w:lang w:val="uk-UA" w:eastAsia="ru-RU"/>
        </w:rPr>
        <w:t xml:space="preserve"> закладу освіти на базі </w:t>
      </w:r>
      <w:r>
        <w:rPr>
          <w:rFonts w:ascii="Times New Roman" w:eastAsia="Times New Roman" w:hAnsi="Times New Roman" w:cs="Times New Roman"/>
          <w:color w:val="000000"/>
          <w:sz w:val="28"/>
          <w:szCs w:val="28"/>
          <w:lang w:val="uk-UA" w:eastAsia="ru-RU"/>
        </w:rPr>
        <w:lastRenderedPageBreak/>
        <w:t>якого функціонує Осередок</w:t>
      </w:r>
      <w:r w:rsidRPr="00123872">
        <w:rPr>
          <w:rFonts w:ascii="Times New Roman" w:eastAsia="Times New Roman" w:hAnsi="Times New Roman" w:cs="Times New Roman"/>
          <w:color w:val="000000"/>
          <w:sz w:val="28"/>
          <w:szCs w:val="28"/>
          <w:lang w:val="uk-UA" w:eastAsia="ru-RU"/>
        </w:rPr>
        <w:t>. Можуть подавати пропозиції заступнику директора</w:t>
      </w:r>
      <w:r>
        <w:rPr>
          <w:rFonts w:ascii="Times New Roman" w:eastAsia="Times New Roman" w:hAnsi="Times New Roman" w:cs="Times New Roman"/>
          <w:color w:val="000000"/>
          <w:sz w:val="28"/>
          <w:szCs w:val="28"/>
          <w:lang w:val="uk-UA" w:eastAsia="ru-RU"/>
        </w:rPr>
        <w:t xml:space="preserve"> – керівнику Осередку</w:t>
      </w:r>
      <w:r w:rsidRPr="00123872">
        <w:rPr>
          <w:rFonts w:ascii="Times New Roman" w:eastAsia="Times New Roman" w:hAnsi="Times New Roman" w:cs="Times New Roman"/>
          <w:color w:val="000000"/>
          <w:sz w:val="28"/>
          <w:szCs w:val="28"/>
          <w:lang w:val="uk-UA" w:eastAsia="ru-RU"/>
        </w:rPr>
        <w:t xml:space="preserve"> щодо потреби оновлення та модернізації матеріально-технічної бази.</w:t>
      </w:r>
    </w:p>
    <w:p w:rsidR="00D622ED" w:rsidRDefault="00D622ED" w:rsidP="00D622ED">
      <w:pPr>
        <w:pStyle w:val="a3"/>
        <w:tabs>
          <w:tab w:val="left" w:pos="567"/>
          <w:tab w:val="left" w:pos="1134"/>
        </w:tabs>
        <w:spacing w:after="0" w:line="240" w:lineRule="auto"/>
        <w:ind w:left="567"/>
        <w:jc w:val="both"/>
        <w:rPr>
          <w:rFonts w:ascii="Times New Roman" w:eastAsia="Times New Roman" w:hAnsi="Times New Roman" w:cs="Times New Roman"/>
          <w:color w:val="000000"/>
          <w:sz w:val="28"/>
          <w:szCs w:val="28"/>
          <w:lang w:val="uk-UA" w:eastAsia="ru-RU"/>
        </w:rPr>
      </w:pPr>
    </w:p>
    <w:p w:rsidR="00D622ED" w:rsidRPr="00123872" w:rsidRDefault="00D622ED" w:rsidP="00D622ED">
      <w:pPr>
        <w:pStyle w:val="a3"/>
        <w:tabs>
          <w:tab w:val="left" w:pos="567"/>
          <w:tab w:val="left" w:pos="1134"/>
        </w:tabs>
        <w:spacing w:after="0" w:line="240" w:lineRule="auto"/>
        <w:ind w:left="567"/>
        <w:jc w:val="both"/>
        <w:rPr>
          <w:rFonts w:ascii="Times New Roman" w:eastAsia="Times New Roman" w:hAnsi="Times New Roman" w:cs="Times New Roman"/>
          <w:b/>
          <w:bCs/>
          <w:color w:val="000000"/>
          <w:sz w:val="28"/>
          <w:szCs w:val="28"/>
          <w:lang w:val="uk-UA" w:eastAsia="ru-RU"/>
        </w:rPr>
      </w:pPr>
    </w:p>
    <w:p w:rsidR="006F59DB" w:rsidRPr="00D622ED" w:rsidRDefault="00DF1868" w:rsidP="006F59DB">
      <w:pPr>
        <w:pStyle w:val="a3"/>
        <w:numPr>
          <w:ilvl w:val="0"/>
          <w:numId w:val="4"/>
        </w:numPr>
        <w:tabs>
          <w:tab w:val="left" w:pos="1641"/>
        </w:tabs>
        <w:spacing w:after="0" w:line="240" w:lineRule="auto"/>
        <w:jc w:val="center"/>
        <w:rPr>
          <w:rFonts w:ascii="Times New Roman" w:eastAsia="Times New Roman" w:hAnsi="Times New Roman" w:cs="Times New Roman"/>
          <w:color w:val="000000"/>
          <w:sz w:val="28"/>
          <w:szCs w:val="28"/>
          <w:lang w:val="uk-UA" w:eastAsia="ru-RU"/>
        </w:rPr>
      </w:pPr>
      <w:r w:rsidRPr="006F59DB">
        <w:rPr>
          <w:rFonts w:ascii="Times New Roman" w:eastAsia="Times New Roman" w:hAnsi="Times New Roman" w:cs="Times New Roman"/>
          <w:b/>
          <w:bCs/>
          <w:color w:val="000000"/>
          <w:sz w:val="28"/>
          <w:szCs w:val="28"/>
          <w:lang w:val="uk-UA" w:eastAsia="ru-RU"/>
        </w:rPr>
        <w:t>Міжнародне співробітництво</w:t>
      </w:r>
    </w:p>
    <w:p w:rsidR="00D622ED" w:rsidRPr="00D622ED" w:rsidRDefault="00D622ED" w:rsidP="00D622ED">
      <w:pPr>
        <w:pStyle w:val="a3"/>
        <w:tabs>
          <w:tab w:val="left" w:pos="1641"/>
        </w:tabs>
        <w:spacing w:after="0" w:line="240" w:lineRule="auto"/>
        <w:ind w:left="450"/>
        <w:rPr>
          <w:rFonts w:ascii="Times New Roman" w:eastAsia="Times New Roman" w:hAnsi="Times New Roman" w:cs="Times New Roman"/>
          <w:color w:val="000000"/>
          <w:sz w:val="16"/>
          <w:szCs w:val="16"/>
          <w:lang w:val="uk-UA" w:eastAsia="ru-RU"/>
        </w:rPr>
      </w:pPr>
    </w:p>
    <w:p w:rsidR="00B9782B" w:rsidRDefault="006F59DB" w:rsidP="007A30B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Осередок </w:t>
      </w:r>
      <w:r w:rsidR="00DF1868" w:rsidRPr="006F59DB">
        <w:rPr>
          <w:rFonts w:ascii="Times New Roman" w:eastAsia="Times New Roman" w:hAnsi="Times New Roman" w:cs="Times New Roman"/>
          <w:color w:val="000000"/>
          <w:sz w:val="28"/>
          <w:szCs w:val="28"/>
          <w:lang w:val="uk-UA" w:eastAsia="ru-RU"/>
        </w:rPr>
        <w:t xml:space="preserve">співпрацює в особі директора закладу освіти із </w:t>
      </w:r>
      <w:r w:rsidR="00AA0014">
        <w:rPr>
          <w:rFonts w:ascii="Times New Roman" w:eastAsia="Times New Roman" w:hAnsi="Times New Roman" w:cs="Times New Roman"/>
          <w:color w:val="000000"/>
          <w:sz w:val="28"/>
          <w:szCs w:val="28"/>
          <w:lang w:val="uk-UA" w:eastAsia="ru-RU"/>
        </w:rPr>
        <w:t xml:space="preserve">іншими </w:t>
      </w:r>
      <w:r w:rsidR="00DF1868" w:rsidRPr="006F59DB">
        <w:rPr>
          <w:rFonts w:ascii="Times New Roman" w:eastAsia="Times New Roman" w:hAnsi="Times New Roman" w:cs="Times New Roman"/>
          <w:color w:val="000000"/>
          <w:sz w:val="28"/>
          <w:szCs w:val="28"/>
          <w:lang w:val="uk-UA" w:eastAsia="ru-RU"/>
        </w:rPr>
        <w:t>закладами освіти, творчими колективами, дитячими, молодіжними, громадськими організаціями, закладами вищої освіти, благодійними організаціями, фондами, підприємствами, установами, організаціями різних форм власності тощо як на території України, так і поза її межами</w:t>
      </w:r>
      <w:r w:rsidR="00C13A07">
        <w:rPr>
          <w:rFonts w:ascii="Times New Roman" w:eastAsia="Times New Roman" w:hAnsi="Times New Roman" w:cs="Times New Roman"/>
          <w:color w:val="000000"/>
          <w:sz w:val="28"/>
          <w:szCs w:val="28"/>
          <w:lang w:val="uk-UA" w:eastAsia="ru-RU"/>
        </w:rPr>
        <w:t>,</w:t>
      </w:r>
      <w:r w:rsidR="00DF1868" w:rsidRPr="006F59DB">
        <w:rPr>
          <w:rFonts w:ascii="Times New Roman" w:eastAsia="Times New Roman" w:hAnsi="Times New Roman" w:cs="Times New Roman"/>
          <w:color w:val="000000"/>
          <w:sz w:val="28"/>
          <w:szCs w:val="28"/>
          <w:lang w:val="uk-UA" w:eastAsia="ru-RU"/>
        </w:rPr>
        <w:t xml:space="preserve"> згідно з чинним законодавством України, шляхом укладених угод або договорів про співпрацю.</w:t>
      </w:r>
    </w:p>
    <w:p w:rsidR="00DF1868" w:rsidRPr="00B9782B" w:rsidRDefault="00AA0014" w:rsidP="007A30B2">
      <w:pPr>
        <w:pStyle w:val="a3"/>
        <w:numPr>
          <w:ilvl w:val="1"/>
          <w:numId w:val="4"/>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Осередок </w:t>
      </w:r>
      <w:r w:rsidR="00DF1868" w:rsidRPr="00B9782B">
        <w:rPr>
          <w:rFonts w:ascii="Times New Roman" w:eastAsia="Times New Roman" w:hAnsi="Times New Roman" w:cs="Times New Roman"/>
          <w:color w:val="000000"/>
          <w:sz w:val="28"/>
          <w:szCs w:val="28"/>
          <w:lang w:val="uk-UA" w:eastAsia="ru-RU"/>
        </w:rPr>
        <w:t xml:space="preserve">може здійснювати діяльність пов’язану з обміном досвіду в частині освітніх програм, проєктів; брати участь та проводити міжнародні заходи; приймати іноземні делегації тощо за участі </w:t>
      </w:r>
      <w:r w:rsidR="00B9782B">
        <w:rPr>
          <w:rFonts w:ascii="Times New Roman" w:eastAsia="Times New Roman" w:hAnsi="Times New Roman" w:cs="Times New Roman"/>
          <w:color w:val="000000"/>
          <w:sz w:val="28"/>
          <w:szCs w:val="28"/>
          <w:lang w:val="uk-UA" w:eastAsia="ru-RU"/>
        </w:rPr>
        <w:t>учнів</w:t>
      </w:r>
      <w:r w:rsidR="00DF1868" w:rsidRPr="00B9782B">
        <w:rPr>
          <w:rFonts w:ascii="Times New Roman" w:eastAsia="Times New Roman" w:hAnsi="Times New Roman" w:cs="Times New Roman"/>
          <w:color w:val="000000"/>
          <w:sz w:val="28"/>
          <w:szCs w:val="28"/>
          <w:lang w:val="uk-UA" w:eastAsia="ru-RU"/>
        </w:rPr>
        <w:t xml:space="preserve"> та працівників закладу.</w:t>
      </w: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Pr="0039049E" w:rsidRDefault="0039049E" w:rsidP="0039049E">
      <w:pPr>
        <w:tabs>
          <w:tab w:val="left" w:pos="1641"/>
        </w:tabs>
        <w:spacing w:after="0" w:line="240" w:lineRule="auto"/>
        <w:jc w:val="both"/>
        <w:rPr>
          <w:rFonts w:ascii="Times New Roman" w:eastAsia="Times New Roman" w:hAnsi="Times New Roman" w:cs="Times New Roman"/>
          <w:b/>
          <w:color w:val="000000"/>
          <w:sz w:val="28"/>
          <w:szCs w:val="28"/>
          <w:lang w:val="uk-UA" w:eastAsia="ru-RU"/>
        </w:rPr>
      </w:pPr>
      <w:r w:rsidRPr="0039049E">
        <w:rPr>
          <w:rFonts w:ascii="Times New Roman" w:eastAsia="Times New Roman" w:hAnsi="Times New Roman" w:cs="Times New Roman"/>
          <w:b/>
          <w:color w:val="000000"/>
          <w:sz w:val="28"/>
          <w:szCs w:val="28"/>
          <w:lang w:val="uk-UA" w:eastAsia="ru-RU"/>
        </w:rPr>
        <w:t>Секретар Чернівецької міської ради                             Марина КИРИЛЮК</w:t>
      </w: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p w:rsidR="00DE7F57" w:rsidRDefault="00DE7F57" w:rsidP="00DF1868">
      <w:pPr>
        <w:tabs>
          <w:tab w:val="left" w:pos="1641"/>
        </w:tabs>
        <w:spacing w:after="0" w:line="240" w:lineRule="auto"/>
        <w:ind w:firstLine="567"/>
        <w:jc w:val="right"/>
        <w:rPr>
          <w:rFonts w:ascii="Times New Roman" w:eastAsia="Times New Roman" w:hAnsi="Times New Roman" w:cs="Times New Roman"/>
          <w:color w:val="000000"/>
          <w:sz w:val="28"/>
          <w:szCs w:val="28"/>
          <w:lang w:val="uk-UA" w:eastAsia="ru-RU"/>
        </w:rPr>
      </w:pPr>
    </w:p>
    <w:sectPr w:rsidR="00DE7F57" w:rsidSect="00D622ED">
      <w:headerReference w:type="default" r:id="rId8"/>
      <w:footerReference w:type="default" r:id="rId9"/>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4E" w:rsidRDefault="00FC6B4E" w:rsidP="00C65766">
      <w:pPr>
        <w:spacing w:after="0" w:line="240" w:lineRule="auto"/>
      </w:pPr>
      <w:r>
        <w:separator/>
      </w:r>
    </w:p>
  </w:endnote>
  <w:endnote w:type="continuationSeparator" w:id="0">
    <w:p w:rsidR="00FC6B4E" w:rsidRDefault="00FC6B4E" w:rsidP="00C6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66" w:rsidRDefault="00C65766">
    <w:pPr>
      <w:pStyle w:val="a8"/>
      <w:jc w:val="center"/>
    </w:pPr>
  </w:p>
  <w:p w:rsidR="00C65766" w:rsidRDefault="00C657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4E" w:rsidRDefault="00FC6B4E" w:rsidP="00C65766">
      <w:pPr>
        <w:spacing w:after="0" w:line="240" w:lineRule="auto"/>
      </w:pPr>
      <w:r>
        <w:separator/>
      </w:r>
    </w:p>
  </w:footnote>
  <w:footnote w:type="continuationSeparator" w:id="0">
    <w:p w:rsidR="00FC6B4E" w:rsidRDefault="00FC6B4E" w:rsidP="00C65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5405"/>
      <w:docPartObj>
        <w:docPartGallery w:val="Page Numbers (Top of Page)"/>
        <w:docPartUnique/>
      </w:docPartObj>
    </w:sdtPr>
    <w:sdtEndPr/>
    <w:sdtContent>
      <w:p w:rsidR="00792164" w:rsidRDefault="00F20B84">
        <w:pPr>
          <w:pStyle w:val="a6"/>
          <w:jc w:val="center"/>
        </w:pPr>
        <w:r>
          <w:fldChar w:fldCharType="begin"/>
        </w:r>
        <w:r>
          <w:instrText xml:space="preserve"> PAGE   \* MERGEFORMAT </w:instrText>
        </w:r>
        <w:r>
          <w:fldChar w:fldCharType="separate"/>
        </w:r>
        <w:r w:rsidR="005F7045">
          <w:rPr>
            <w:noProof/>
          </w:rPr>
          <w:t>1</w:t>
        </w:r>
        <w:r>
          <w:rPr>
            <w:noProof/>
          </w:rPr>
          <w:fldChar w:fldCharType="end"/>
        </w:r>
      </w:p>
    </w:sdtContent>
  </w:sdt>
  <w:p w:rsidR="00792164" w:rsidRDefault="007921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410"/>
    <w:multiLevelType w:val="hybridMultilevel"/>
    <w:tmpl w:val="43D80F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4DD0C73"/>
    <w:multiLevelType w:val="multilevel"/>
    <w:tmpl w:val="164828C4"/>
    <w:lvl w:ilvl="0">
      <w:start w:val="1"/>
      <w:numFmt w:val="decimal"/>
      <w:lvlText w:val="%1."/>
      <w:lvlJc w:val="left"/>
      <w:pPr>
        <w:ind w:left="450" w:hanging="45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1146" w:hanging="720"/>
      </w:pPr>
      <w:rPr>
        <w:rFonts w:eastAsia="Times New Roman" w:hint="default"/>
        <w:b w:val="0"/>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1BFC3E35"/>
    <w:multiLevelType w:val="hybridMultilevel"/>
    <w:tmpl w:val="67C09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D5258"/>
    <w:multiLevelType w:val="hybridMultilevel"/>
    <w:tmpl w:val="30627F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12D2787"/>
    <w:multiLevelType w:val="multilevel"/>
    <w:tmpl w:val="164828C4"/>
    <w:lvl w:ilvl="0">
      <w:start w:val="1"/>
      <w:numFmt w:val="decimal"/>
      <w:lvlText w:val="%1."/>
      <w:lvlJc w:val="left"/>
      <w:pPr>
        <w:ind w:left="450" w:hanging="45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4F5C311B"/>
    <w:multiLevelType w:val="hybridMultilevel"/>
    <w:tmpl w:val="06D21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975E56"/>
    <w:multiLevelType w:val="multilevel"/>
    <w:tmpl w:val="AB30D66C"/>
    <w:lvl w:ilvl="0">
      <w:start w:val="1"/>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5FE7"/>
    <w:rsid w:val="00001F6C"/>
    <w:rsid w:val="0000711D"/>
    <w:rsid w:val="00015DAF"/>
    <w:rsid w:val="0003077F"/>
    <w:rsid w:val="00036CEC"/>
    <w:rsid w:val="000453A6"/>
    <w:rsid w:val="00047D3E"/>
    <w:rsid w:val="00051965"/>
    <w:rsid w:val="00063B35"/>
    <w:rsid w:val="0008517A"/>
    <w:rsid w:val="000866BE"/>
    <w:rsid w:val="00087D69"/>
    <w:rsid w:val="000B4995"/>
    <w:rsid w:val="000B4B43"/>
    <w:rsid w:val="000D3D76"/>
    <w:rsid w:val="000E5775"/>
    <w:rsid w:val="000E75C7"/>
    <w:rsid w:val="00107B06"/>
    <w:rsid w:val="00122294"/>
    <w:rsid w:val="00123872"/>
    <w:rsid w:val="0013087B"/>
    <w:rsid w:val="0013127E"/>
    <w:rsid w:val="00143897"/>
    <w:rsid w:val="001908B3"/>
    <w:rsid w:val="001B15A1"/>
    <w:rsid w:val="001B34BF"/>
    <w:rsid w:val="001C64C5"/>
    <w:rsid w:val="001D4E7D"/>
    <w:rsid w:val="001F244C"/>
    <w:rsid w:val="001F37BA"/>
    <w:rsid w:val="00205876"/>
    <w:rsid w:val="0021040C"/>
    <w:rsid w:val="00215D65"/>
    <w:rsid w:val="00245B85"/>
    <w:rsid w:val="00286BD8"/>
    <w:rsid w:val="002A0FF2"/>
    <w:rsid w:val="002A136F"/>
    <w:rsid w:val="002E4C0F"/>
    <w:rsid w:val="002E531B"/>
    <w:rsid w:val="00306DCA"/>
    <w:rsid w:val="00313EA8"/>
    <w:rsid w:val="00314282"/>
    <w:rsid w:val="00321C03"/>
    <w:rsid w:val="00336E5C"/>
    <w:rsid w:val="00347605"/>
    <w:rsid w:val="0037257A"/>
    <w:rsid w:val="003829FC"/>
    <w:rsid w:val="0039049E"/>
    <w:rsid w:val="003922AD"/>
    <w:rsid w:val="003B59EC"/>
    <w:rsid w:val="003C37A2"/>
    <w:rsid w:val="003C42FF"/>
    <w:rsid w:val="003C53C1"/>
    <w:rsid w:val="003E302F"/>
    <w:rsid w:val="003E3AE1"/>
    <w:rsid w:val="003E55C4"/>
    <w:rsid w:val="003E77FA"/>
    <w:rsid w:val="003E7E1D"/>
    <w:rsid w:val="003F2232"/>
    <w:rsid w:val="00405FE7"/>
    <w:rsid w:val="0044781D"/>
    <w:rsid w:val="00455FFA"/>
    <w:rsid w:val="00465442"/>
    <w:rsid w:val="0048050B"/>
    <w:rsid w:val="00496C17"/>
    <w:rsid w:val="004B46BF"/>
    <w:rsid w:val="004B63F2"/>
    <w:rsid w:val="004C2757"/>
    <w:rsid w:val="004C3113"/>
    <w:rsid w:val="004E63CA"/>
    <w:rsid w:val="00502560"/>
    <w:rsid w:val="0051059B"/>
    <w:rsid w:val="00517E97"/>
    <w:rsid w:val="005311C6"/>
    <w:rsid w:val="00552B7E"/>
    <w:rsid w:val="00594C6C"/>
    <w:rsid w:val="005A2A9E"/>
    <w:rsid w:val="005B2C43"/>
    <w:rsid w:val="005C6F6A"/>
    <w:rsid w:val="005D1994"/>
    <w:rsid w:val="005E3BCB"/>
    <w:rsid w:val="005E5076"/>
    <w:rsid w:val="005F7045"/>
    <w:rsid w:val="00603186"/>
    <w:rsid w:val="00634281"/>
    <w:rsid w:val="00650598"/>
    <w:rsid w:val="00653D71"/>
    <w:rsid w:val="0066012F"/>
    <w:rsid w:val="00676821"/>
    <w:rsid w:val="006833F8"/>
    <w:rsid w:val="006929A5"/>
    <w:rsid w:val="00697F94"/>
    <w:rsid w:val="006A1A2F"/>
    <w:rsid w:val="006B119C"/>
    <w:rsid w:val="006C0798"/>
    <w:rsid w:val="006D5671"/>
    <w:rsid w:val="006D583C"/>
    <w:rsid w:val="006F59DB"/>
    <w:rsid w:val="00701513"/>
    <w:rsid w:val="007052D5"/>
    <w:rsid w:val="007071E0"/>
    <w:rsid w:val="00713FD2"/>
    <w:rsid w:val="00724A2D"/>
    <w:rsid w:val="00726115"/>
    <w:rsid w:val="007361BE"/>
    <w:rsid w:val="007404E9"/>
    <w:rsid w:val="0074231E"/>
    <w:rsid w:val="00756705"/>
    <w:rsid w:val="00775B8D"/>
    <w:rsid w:val="00776F10"/>
    <w:rsid w:val="00783D00"/>
    <w:rsid w:val="00790123"/>
    <w:rsid w:val="00792164"/>
    <w:rsid w:val="007A30B2"/>
    <w:rsid w:val="007E500D"/>
    <w:rsid w:val="007F18DE"/>
    <w:rsid w:val="00802262"/>
    <w:rsid w:val="00824CE9"/>
    <w:rsid w:val="00830930"/>
    <w:rsid w:val="0083492D"/>
    <w:rsid w:val="00861D18"/>
    <w:rsid w:val="00884CFF"/>
    <w:rsid w:val="00886B28"/>
    <w:rsid w:val="00893483"/>
    <w:rsid w:val="00894FC7"/>
    <w:rsid w:val="008B4A1B"/>
    <w:rsid w:val="008C1FFD"/>
    <w:rsid w:val="008D3E7C"/>
    <w:rsid w:val="008D5C8C"/>
    <w:rsid w:val="008E27F2"/>
    <w:rsid w:val="008E701C"/>
    <w:rsid w:val="008F64FF"/>
    <w:rsid w:val="009011BF"/>
    <w:rsid w:val="0091016C"/>
    <w:rsid w:val="009128EF"/>
    <w:rsid w:val="00921A22"/>
    <w:rsid w:val="009428C7"/>
    <w:rsid w:val="00965F60"/>
    <w:rsid w:val="00970B37"/>
    <w:rsid w:val="009A2D8A"/>
    <w:rsid w:val="009A71E1"/>
    <w:rsid w:val="009C3325"/>
    <w:rsid w:val="009F03F4"/>
    <w:rsid w:val="00A15EF2"/>
    <w:rsid w:val="00A17630"/>
    <w:rsid w:val="00A51D50"/>
    <w:rsid w:val="00A53F16"/>
    <w:rsid w:val="00A53FE1"/>
    <w:rsid w:val="00A63331"/>
    <w:rsid w:val="00A80D40"/>
    <w:rsid w:val="00A83B10"/>
    <w:rsid w:val="00A9092E"/>
    <w:rsid w:val="00A964EF"/>
    <w:rsid w:val="00AA0014"/>
    <w:rsid w:val="00AB69E2"/>
    <w:rsid w:val="00AB71F1"/>
    <w:rsid w:val="00AC788F"/>
    <w:rsid w:val="00AD791E"/>
    <w:rsid w:val="00AE29E9"/>
    <w:rsid w:val="00AE29EA"/>
    <w:rsid w:val="00AF7025"/>
    <w:rsid w:val="00B37F85"/>
    <w:rsid w:val="00B45155"/>
    <w:rsid w:val="00B474E6"/>
    <w:rsid w:val="00B81373"/>
    <w:rsid w:val="00B93A82"/>
    <w:rsid w:val="00B9782B"/>
    <w:rsid w:val="00BA2AF8"/>
    <w:rsid w:val="00BA4CE6"/>
    <w:rsid w:val="00BB4032"/>
    <w:rsid w:val="00BC4841"/>
    <w:rsid w:val="00BC6BD4"/>
    <w:rsid w:val="00BE04FE"/>
    <w:rsid w:val="00C052FE"/>
    <w:rsid w:val="00C12517"/>
    <w:rsid w:val="00C13A07"/>
    <w:rsid w:val="00C359BA"/>
    <w:rsid w:val="00C43AEC"/>
    <w:rsid w:val="00C65766"/>
    <w:rsid w:val="00C813E2"/>
    <w:rsid w:val="00CA03AB"/>
    <w:rsid w:val="00CA26F3"/>
    <w:rsid w:val="00CA5692"/>
    <w:rsid w:val="00CB482E"/>
    <w:rsid w:val="00CD5D53"/>
    <w:rsid w:val="00CD644C"/>
    <w:rsid w:val="00CD6BB0"/>
    <w:rsid w:val="00CE61DA"/>
    <w:rsid w:val="00D1270D"/>
    <w:rsid w:val="00D400F0"/>
    <w:rsid w:val="00D42308"/>
    <w:rsid w:val="00D50465"/>
    <w:rsid w:val="00D548C2"/>
    <w:rsid w:val="00D602EE"/>
    <w:rsid w:val="00D622ED"/>
    <w:rsid w:val="00D65D14"/>
    <w:rsid w:val="00D7645B"/>
    <w:rsid w:val="00D77818"/>
    <w:rsid w:val="00D93CBF"/>
    <w:rsid w:val="00D93EE4"/>
    <w:rsid w:val="00DA058A"/>
    <w:rsid w:val="00DA5DAC"/>
    <w:rsid w:val="00DC13EE"/>
    <w:rsid w:val="00DC6540"/>
    <w:rsid w:val="00DD5006"/>
    <w:rsid w:val="00DE7F57"/>
    <w:rsid w:val="00DF1868"/>
    <w:rsid w:val="00E03DAD"/>
    <w:rsid w:val="00E060B4"/>
    <w:rsid w:val="00E121E4"/>
    <w:rsid w:val="00E22460"/>
    <w:rsid w:val="00E507A3"/>
    <w:rsid w:val="00E5184B"/>
    <w:rsid w:val="00E66F00"/>
    <w:rsid w:val="00E93B43"/>
    <w:rsid w:val="00E95A22"/>
    <w:rsid w:val="00EA4410"/>
    <w:rsid w:val="00EB70F4"/>
    <w:rsid w:val="00EE1723"/>
    <w:rsid w:val="00F1322B"/>
    <w:rsid w:val="00F20B84"/>
    <w:rsid w:val="00F37ED8"/>
    <w:rsid w:val="00F43EA1"/>
    <w:rsid w:val="00F50A79"/>
    <w:rsid w:val="00F774DE"/>
    <w:rsid w:val="00F95BFD"/>
    <w:rsid w:val="00FA6D73"/>
    <w:rsid w:val="00FB4E5E"/>
    <w:rsid w:val="00FB4F58"/>
    <w:rsid w:val="00FC6B4E"/>
    <w:rsid w:val="00FD4E8C"/>
    <w:rsid w:val="00FE263E"/>
    <w:rsid w:val="00FE3EF3"/>
    <w:rsid w:val="00FE45E4"/>
    <w:rsid w:val="00FF13B7"/>
    <w:rsid w:val="00FF61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868"/>
    <w:pPr>
      <w:ind w:left="720"/>
      <w:contextualSpacing/>
    </w:pPr>
  </w:style>
  <w:style w:type="paragraph" w:customStyle="1" w:styleId="Default">
    <w:name w:val="Default"/>
    <w:rsid w:val="00DF186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DF18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868"/>
    <w:rPr>
      <w:rFonts w:ascii="Tahoma" w:hAnsi="Tahoma" w:cs="Tahoma"/>
      <w:sz w:val="16"/>
      <w:szCs w:val="16"/>
    </w:rPr>
  </w:style>
  <w:style w:type="paragraph" w:styleId="a6">
    <w:name w:val="header"/>
    <w:basedOn w:val="a"/>
    <w:link w:val="a7"/>
    <w:uiPriority w:val="99"/>
    <w:unhideWhenUsed/>
    <w:rsid w:val="00C657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766"/>
  </w:style>
  <w:style w:type="paragraph" w:styleId="a8">
    <w:name w:val="footer"/>
    <w:basedOn w:val="a"/>
    <w:link w:val="a9"/>
    <w:uiPriority w:val="99"/>
    <w:unhideWhenUsed/>
    <w:rsid w:val="00C657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868"/>
    <w:pPr>
      <w:ind w:left="720"/>
      <w:contextualSpacing/>
    </w:pPr>
  </w:style>
  <w:style w:type="paragraph" w:customStyle="1" w:styleId="Default">
    <w:name w:val="Default"/>
    <w:rsid w:val="00DF186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DF18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868"/>
    <w:rPr>
      <w:rFonts w:ascii="Tahoma" w:hAnsi="Tahoma" w:cs="Tahoma"/>
      <w:sz w:val="16"/>
      <w:szCs w:val="16"/>
    </w:rPr>
  </w:style>
  <w:style w:type="paragraph" w:styleId="a6">
    <w:name w:val="header"/>
    <w:basedOn w:val="a"/>
    <w:link w:val="a7"/>
    <w:uiPriority w:val="99"/>
    <w:unhideWhenUsed/>
    <w:rsid w:val="00C657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766"/>
  </w:style>
  <w:style w:type="paragraph" w:styleId="a8">
    <w:name w:val="footer"/>
    <w:basedOn w:val="a"/>
    <w:link w:val="a9"/>
    <w:uiPriority w:val="99"/>
    <w:unhideWhenUsed/>
    <w:rsid w:val="00C657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2024-11-21T09:32:00Z</cp:lastPrinted>
  <dcterms:created xsi:type="dcterms:W3CDTF">2024-11-13T14:57:00Z</dcterms:created>
  <dcterms:modified xsi:type="dcterms:W3CDTF">2024-11-21T10:49:00Z</dcterms:modified>
</cp:coreProperties>
</file>