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DDD26" w14:textId="21A15D9B" w:rsidR="00345016" w:rsidRPr="00AD19D4" w:rsidRDefault="00345016" w:rsidP="00AD19D4">
      <w:pPr>
        <w:spacing w:line="240" w:lineRule="auto"/>
        <w:ind w:firstLine="6096"/>
        <w:contextualSpacing/>
        <w:rPr>
          <w:rFonts w:ascii="Times New Roman" w:hAnsi="Times New Roman" w:cs="Times New Roman"/>
          <w:iCs/>
          <w:sz w:val="28"/>
          <w:szCs w:val="28"/>
        </w:rPr>
      </w:pPr>
      <w:r w:rsidRPr="00AD19D4">
        <w:rPr>
          <w:rFonts w:ascii="Times New Roman" w:hAnsi="Times New Roman" w:cs="Times New Roman"/>
          <w:iCs/>
          <w:sz w:val="28"/>
          <w:szCs w:val="28"/>
        </w:rPr>
        <w:t xml:space="preserve">Додаток </w:t>
      </w:r>
    </w:p>
    <w:p w14:paraId="6B740C8E" w14:textId="77777777" w:rsidR="00AD19D4" w:rsidRDefault="00AD19D4" w:rsidP="00AD19D4">
      <w:pPr>
        <w:spacing w:line="240" w:lineRule="auto"/>
        <w:ind w:firstLine="6096"/>
        <w:contextualSpacing/>
        <w:rPr>
          <w:rFonts w:ascii="Times New Roman" w:hAnsi="Times New Roman" w:cs="Times New Roman"/>
          <w:iCs/>
          <w:sz w:val="28"/>
          <w:szCs w:val="28"/>
        </w:rPr>
      </w:pPr>
      <w:r w:rsidRPr="00AD19D4">
        <w:rPr>
          <w:rFonts w:ascii="Times New Roman" w:hAnsi="Times New Roman" w:cs="Times New Roman"/>
          <w:iCs/>
          <w:sz w:val="28"/>
          <w:szCs w:val="28"/>
        </w:rPr>
        <w:t xml:space="preserve">до листа Міністерства освіти </w:t>
      </w:r>
    </w:p>
    <w:p w14:paraId="4690B583" w14:textId="35CF4418" w:rsidR="00AD19D4" w:rsidRPr="00AD19D4" w:rsidRDefault="00AD19D4" w:rsidP="00AD19D4">
      <w:pPr>
        <w:spacing w:line="240" w:lineRule="auto"/>
        <w:ind w:firstLine="6096"/>
        <w:contextualSpacing/>
        <w:rPr>
          <w:rFonts w:ascii="Times New Roman" w:hAnsi="Times New Roman" w:cs="Times New Roman"/>
          <w:iCs/>
          <w:sz w:val="28"/>
          <w:szCs w:val="28"/>
        </w:rPr>
      </w:pPr>
      <w:r w:rsidRPr="00AD19D4">
        <w:rPr>
          <w:rFonts w:ascii="Times New Roman" w:hAnsi="Times New Roman" w:cs="Times New Roman"/>
          <w:iCs/>
          <w:sz w:val="28"/>
          <w:szCs w:val="28"/>
        </w:rPr>
        <w:t xml:space="preserve">і науки України  </w:t>
      </w:r>
    </w:p>
    <w:p w14:paraId="252A7FE3" w14:textId="77777777" w:rsidR="0071077C" w:rsidRDefault="0071077C" w:rsidP="00345016">
      <w:pPr>
        <w:spacing w:line="240" w:lineRule="auto"/>
        <w:contextualSpacing/>
        <w:jc w:val="both"/>
        <w:rPr>
          <w:rFonts w:ascii="Times New Roman" w:hAnsi="Times New Roman" w:cs="Times New Roman"/>
          <w:b/>
          <w:bCs/>
          <w:sz w:val="28"/>
          <w:szCs w:val="28"/>
        </w:rPr>
      </w:pPr>
    </w:p>
    <w:p w14:paraId="6A3D78A6" w14:textId="5697D8BA" w:rsidR="00A30B68" w:rsidRPr="001E56F4" w:rsidRDefault="00A30B68" w:rsidP="00A30B68">
      <w:pPr>
        <w:jc w:val="center"/>
        <w:rPr>
          <w:rFonts w:ascii="Times New Roman" w:hAnsi="Times New Roman" w:cs="Times New Roman"/>
          <w:b/>
          <w:bCs/>
          <w:sz w:val="28"/>
          <w:szCs w:val="28"/>
        </w:rPr>
      </w:pPr>
      <w:proofErr w:type="spellStart"/>
      <w:r w:rsidRPr="001E56F4">
        <w:rPr>
          <w:rFonts w:ascii="Times New Roman" w:hAnsi="Times New Roman" w:cs="Times New Roman"/>
          <w:b/>
          <w:bCs/>
          <w:sz w:val="28"/>
          <w:szCs w:val="28"/>
        </w:rPr>
        <w:t>Інструктивно</w:t>
      </w:r>
      <w:proofErr w:type="spellEnd"/>
      <w:r w:rsidRPr="001E56F4">
        <w:rPr>
          <w:rFonts w:ascii="Times New Roman" w:hAnsi="Times New Roman" w:cs="Times New Roman"/>
          <w:b/>
          <w:bCs/>
          <w:sz w:val="28"/>
          <w:szCs w:val="28"/>
        </w:rPr>
        <w:t xml:space="preserve">-методичні матеріали для здійснення вибору закладами освіти підручників з кожної назви підручника в комплекті з проєктом обкладинки для </w:t>
      </w:r>
      <w:r w:rsidR="00DA6B5B">
        <w:rPr>
          <w:rFonts w:ascii="Times New Roman" w:hAnsi="Times New Roman" w:cs="Times New Roman"/>
          <w:b/>
          <w:bCs/>
          <w:sz w:val="28"/>
          <w:szCs w:val="28"/>
        </w:rPr>
        <w:t>1, 2, 3 та</w:t>
      </w:r>
      <w:r>
        <w:rPr>
          <w:rFonts w:ascii="Times New Roman" w:hAnsi="Times New Roman" w:cs="Times New Roman"/>
          <w:b/>
          <w:bCs/>
          <w:sz w:val="28"/>
          <w:szCs w:val="28"/>
        </w:rPr>
        <w:t xml:space="preserve"> 8</w:t>
      </w:r>
      <w:r w:rsidRPr="001E56F4">
        <w:rPr>
          <w:rFonts w:ascii="Times New Roman" w:hAnsi="Times New Roman" w:cs="Times New Roman"/>
          <w:b/>
          <w:bCs/>
          <w:sz w:val="28"/>
          <w:szCs w:val="28"/>
        </w:rPr>
        <w:t xml:space="preserve"> клас</w:t>
      </w:r>
      <w:r w:rsidR="008B61C3">
        <w:rPr>
          <w:rFonts w:ascii="Times New Roman" w:hAnsi="Times New Roman" w:cs="Times New Roman"/>
          <w:b/>
          <w:bCs/>
          <w:sz w:val="28"/>
          <w:szCs w:val="28"/>
        </w:rPr>
        <w:t>ів</w:t>
      </w:r>
      <w:r w:rsidRPr="001E56F4">
        <w:rPr>
          <w:rFonts w:ascii="Times New Roman" w:hAnsi="Times New Roman" w:cs="Times New Roman"/>
          <w:b/>
          <w:bCs/>
          <w:sz w:val="28"/>
          <w:szCs w:val="28"/>
        </w:rPr>
        <w:t xml:space="preserve"> закладів загальної середньої освіти</w:t>
      </w:r>
    </w:p>
    <w:p w14:paraId="64C252D9" w14:textId="520E922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Конкурсний відбір підручників (крім електронних) для здобувачів повної загальної середньої освіти </w:t>
      </w:r>
      <w:r w:rsidR="008B61C3">
        <w:rPr>
          <w:rFonts w:ascii="Times New Roman" w:hAnsi="Times New Roman" w:cs="Times New Roman"/>
          <w:sz w:val="28"/>
          <w:szCs w:val="28"/>
        </w:rPr>
        <w:t>та</w:t>
      </w:r>
      <w:r w:rsidRPr="00603DD4">
        <w:rPr>
          <w:rFonts w:ascii="Times New Roman" w:hAnsi="Times New Roman" w:cs="Times New Roman"/>
          <w:sz w:val="28"/>
          <w:szCs w:val="28"/>
        </w:rPr>
        <w:t xml:space="preserve"> педагогічних працівників у 2025 році </w:t>
      </w:r>
      <w:r w:rsidR="008B61C3">
        <w:rPr>
          <w:rFonts w:ascii="Times New Roman" w:hAnsi="Times New Roman" w:cs="Times New Roman"/>
          <w:sz w:val="28"/>
          <w:szCs w:val="28"/>
        </w:rPr>
        <w:t>(</w:t>
      </w:r>
      <w:r w:rsidRPr="00603DD4">
        <w:rPr>
          <w:rFonts w:ascii="Times New Roman" w:hAnsi="Times New Roman" w:cs="Times New Roman"/>
          <w:sz w:val="28"/>
          <w:szCs w:val="28"/>
        </w:rPr>
        <w:t>1, 2, 3</w:t>
      </w:r>
      <w:r w:rsidR="008B61C3">
        <w:rPr>
          <w:rFonts w:ascii="Times New Roman" w:hAnsi="Times New Roman" w:cs="Times New Roman"/>
          <w:sz w:val="28"/>
          <w:szCs w:val="28"/>
        </w:rPr>
        <w:t xml:space="preserve"> та</w:t>
      </w:r>
      <w:r w:rsidRPr="00603DD4">
        <w:rPr>
          <w:rFonts w:ascii="Times New Roman" w:hAnsi="Times New Roman" w:cs="Times New Roman"/>
          <w:sz w:val="28"/>
          <w:szCs w:val="28"/>
        </w:rPr>
        <w:t xml:space="preserve"> 8</w:t>
      </w:r>
      <w:r w:rsidR="008B61C3">
        <w:rPr>
          <w:rFonts w:ascii="Times New Roman" w:hAnsi="Times New Roman" w:cs="Times New Roman"/>
          <w:sz w:val="28"/>
          <w:szCs w:val="28"/>
        </w:rPr>
        <w:t xml:space="preserve"> класи</w:t>
      </w:r>
      <w:r w:rsidRPr="00603DD4">
        <w:rPr>
          <w:rFonts w:ascii="Times New Roman" w:hAnsi="Times New Roman" w:cs="Times New Roman"/>
          <w:sz w:val="28"/>
          <w:szCs w:val="28"/>
        </w:rPr>
        <w:t xml:space="preserve">) (далі – Конкурс) здійснюється з метою забезпечення здобувачів загальної середньої освіти і педагогічних працівників новим поколінням підручників та посібників для Нової української школи з навчальних предметів та інтегрованих курсів згідно з переліком, який затверджений наказами </w:t>
      </w:r>
      <w:r w:rsidR="00AD19D4">
        <w:rPr>
          <w:rFonts w:ascii="Times New Roman" w:hAnsi="Times New Roman" w:cs="Times New Roman"/>
          <w:sz w:val="28"/>
          <w:szCs w:val="28"/>
        </w:rPr>
        <w:t xml:space="preserve">Міністерства освіти і науки України </w:t>
      </w:r>
      <w:r w:rsidR="00AD19D4" w:rsidRPr="00D03245">
        <w:rPr>
          <w:rFonts w:ascii="Times New Roman" w:hAnsi="Times New Roman" w:cs="Times New Roman"/>
          <w:sz w:val="28"/>
          <w:szCs w:val="28"/>
        </w:rPr>
        <w:t>від 27.09.2024 № 1388 (зі змінами) «Про проведення конкурсного відбору підручників (крім електронних) для здобувачів повної загальної середньої освіти і педагогічних працівників у 2024-2025 роках (8 клас)», від 30.09.2024 № 1396 «Про проведення конкурсного відбору підручників (крім електронних) для здобувачів повної загальної середньої освіти і педагогічних працівників у 2024-2025</w:t>
      </w:r>
      <w:r w:rsidR="00C67057">
        <w:rPr>
          <w:rFonts w:ascii="Times New Roman" w:hAnsi="Times New Roman" w:cs="Times New Roman"/>
          <w:sz w:val="28"/>
          <w:szCs w:val="28"/>
        </w:rPr>
        <w:t xml:space="preserve"> </w:t>
      </w:r>
      <w:r w:rsidR="00AD19D4" w:rsidRPr="00D03245">
        <w:rPr>
          <w:rFonts w:ascii="Times New Roman" w:hAnsi="Times New Roman" w:cs="Times New Roman"/>
          <w:sz w:val="28"/>
          <w:szCs w:val="28"/>
        </w:rPr>
        <w:t>роках</w:t>
      </w:r>
      <w:r w:rsidR="00C67057">
        <w:rPr>
          <w:rFonts w:ascii="Times New Roman" w:hAnsi="Times New Roman" w:cs="Times New Roman"/>
          <w:sz w:val="28"/>
          <w:szCs w:val="28"/>
        </w:rPr>
        <w:t xml:space="preserve">  </w:t>
      </w:r>
      <w:r w:rsidR="00AD19D4" w:rsidRPr="00D03245">
        <w:rPr>
          <w:rFonts w:ascii="Times New Roman" w:hAnsi="Times New Roman" w:cs="Times New Roman"/>
          <w:sz w:val="28"/>
          <w:szCs w:val="28"/>
        </w:rPr>
        <w:t xml:space="preserve">(1 клас)», від 30.09.2024 № 1397 </w:t>
      </w:r>
      <w:r w:rsidR="00AD19D4">
        <w:rPr>
          <w:rFonts w:ascii="Times New Roman" w:hAnsi="Times New Roman" w:cs="Times New Roman"/>
          <w:sz w:val="28"/>
          <w:szCs w:val="28"/>
        </w:rPr>
        <w:t>«</w:t>
      </w:r>
      <w:r w:rsidR="00AD19D4" w:rsidRPr="00D03245">
        <w:rPr>
          <w:rFonts w:ascii="Times New Roman" w:hAnsi="Times New Roman" w:cs="Times New Roman"/>
          <w:sz w:val="28"/>
          <w:szCs w:val="28"/>
        </w:rPr>
        <w:t xml:space="preserve">Про проведення конкурсного відбору підручників (крім електронних) для здобувачів повної загальної середньої освіти і педагогічних працівників у 2024-2025 роках (2 клас)» </w:t>
      </w:r>
      <w:r w:rsidR="00AD19D4">
        <w:rPr>
          <w:rFonts w:ascii="Times New Roman" w:hAnsi="Times New Roman" w:cs="Times New Roman"/>
          <w:sz w:val="28"/>
          <w:szCs w:val="28"/>
        </w:rPr>
        <w:t xml:space="preserve">(зі змінами), </w:t>
      </w:r>
      <w:r w:rsidR="00AD19D4" w:rsidRPr="00D03245">
        <w:rPr>
          <w:rFonts w:ascii="Times New Roman" w:hAnsi="Times New Roman" w:cs="Times New Roman"/>
          <w:sz w:val="28"/>
          <w:szCs w:val="28"/>
        </w:rPr>
        <w:t>від 30.09.2024 № 1398 «Про проведення конкурсного відбору підручників (крім електронних) для здобувачів повної загальної середньої освіти і педагогічних працівників у 2024-2025 роках</w:t>
      </w:r>
      <w:r w:rsidR="00C67057">
        <w:rPr>
          <w:rFonts w:ascii="Times New Roman" w:hAnsi="Times New Roman" w:cs="Times New Roman"/>
          <w:sz w:val="28"/>
          <w:szCs w:val="28"/>
        </w:rPr>
        <w:t xml:space="preserve"> </w:t>
      </w:r>
      <w:bookmarkStart w:id="0" w:name="_GoBack"/>
      <w:bookmarkEnd w:id="0"/>
      <w:r w:rsidR="00AD19D4" w:rsidRPr="00D03245">
        <w:rPr>
          <w:rFonts w:ascii="Times New Roman" w:hAnsi="Times New Roman" w:cs="Times New Roman"/>
          <w:sz w:val="28"/>
          <w:szCs w:val="28"/>
        </w:rPr>
        <w:t>(3 клас)» (зі змінами)</w:t>
      </w:r>
      <w:bookmarkStart w:id="1" w:name="_Hlk190957563"/>
      <w:r w:rsidRPr="00603DD4">
        <w:rPr>
          <w:rFonts w:ascii="Times New Roman" w:hAnsi="Times New Roman" w:cs="Times New Roman"/>
          <w:sz w:val="28"/>
          <w:szCs w:val="28"/>
        </w:rPr>
        <w:t xml:space="preserve">. </w:t>
      </w:r>
    </w:p>
    <w:bookmarkEnd w:id="1"/>
    <w:p w14:paraId="0DF12CCC" w14:textId="3B817F45" w:rsidR="00A30B68" w:rsidRPr="00603DD4" w:rsidRDefault="00A30B68" w:rsidP="00685519">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Відповідно до Порядку проведення конкурсного відбору підручників (крім електронних) та посібників для здобувачів повної загальної середньої освіти і педагогічних працівників, затвердженого наказом Міністерства освіти і науки України від 21 вересня 2021 року № 1001, зареєстрованим у Міністерстві юстиції України 11 лист</w:t>
      </w:r>
      <w:r w:rsidR="005B0515">
        <w:rPr>
          <w:rFonts w:ascii="Times New Roman" w:hAnsi="Times New Roman" w:cs="Times New Roman"/>
          <w:sz w:val="28"/>
          <w:szCs w:val="28"/>
        </w:rPr>
        <w:t>опада 2021 року за № 1483/37105</w:t>
      </w:r>
      <w:r w:rsidRPr="00603DD4">
        <w:rPr>
          <w:rFonts w:ascii="Times New Roman" w:hAnsi="Times New Roman" w:cs="Times New Roman"/>
          <w:sz w:val="28"/>
          <w:szCs w:val="28"/>
        </w:rPr>
        <w:t xml:space="preserve">, до проведення Конкурсу долучаються заклади загальної середньої освіти (далі – ЗЗСО). Електронні версії оригінал-макетів підручників та посібників, яким надано гриф МОН, розміщуватимуться на офіційному сайті державної установи «Український інститут розвитку освіти» (далі – УІРО) у вільному доступі за покликанням </w:t>
      </w:r>
      <w:hyperlink r:id="rId8" w:history="1">
        <w:r w:rsidR="00685519" w:rsidRPr="00CF1DE8">
          <w:rPr>
            <w:rStyle w:val="ac"/>
            <w:rFonts w:ascii="Times New Roman" w:hAnsi="Times New Roman" w:cs="Times New Roman"/>
            <w:sz w:val="28"/>
            <w:szCs w:val="28"/>
          </w:rPr>
          <w:t>https://uied.org.ua/konkurs-pidruchnykiv/perelik-pidruchnykiv-navchalnyh-posibnykiv-dlya-zzso-podanyh-na-konkurs-u-2025-roczi-1-2-3-ta-8-klas</w:t>
        </w:r>
      </w:hyperlink>
      <w:r w:rsidR="00685519">
        <w:rPr>
          <w:rFonts w:ascii="Times New Roman" w:hAnsi="Times New Roman" w:cs="Times New Roman"/>
          <w:sz w:val="28"/>
          <w:szCs w:val="28"/>
        </w:rPr>
        <w:t>:</w:t>
      </w:r>
    </w:p>
    <w:p w14:paraId="7850390A"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з 27 лютого </w:t>
      </w:r>
      <w:r w:rsidRPr="00603DD4">
        <w:rPr>
          <w:rFonts w:ascii="Times New Roman" w:hAnsi="Times New Roman" w:cs="Times New Roman"/>
          <w:sz w:val="28"/>
          <w:szCs w:val="28"/>
          <w:lang w:val="ru-RU"/>
        </w:rPr>
        <w:t xml:space="preserve">2025 </w:t>
      </w:r>
      <w:r w:rsidRPr="00603DD4">
        <w:rPr>
          <w:rFonts w:ascii="Times New Roman" w:hAnsi="Times New Roman" w:cs="Times New Roman"/>
          <w:sz w:val="28"/>
          <w:szCs w:val="28"/>
        </w:rPr>
        <w:t>року для 1-2 класу;</w:t>
      </w:r>
    </w:p>
    <w:p w14:paraId="38A937E8"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з 24 березня </w:t>
      </w:r>
      <w:r w:rsidRPr="00603DD4">
        <w:rPr>
          <w:rFonts w:ascii="Times New Roman" w:hAnsi="Times New Roman" w:cs="Times New Roman"/>
          <w:sz w:val="28"/>
          <w:szCs w:val="28"/>
          <w:lang w:val="ru-RU"/>
        </w:rPr>
        <w:t xml:space="preserve">2025 </w:t>
      </w:r>
      <w:r w:rsidRPr="00603DD4">
        <w:rPr>
          <w:rFonts w:ascii="Times New Roman" w:hAnsi="Times New Roman" w:cs="Times New Roman"/>
          <w:sz w:val="28"/>
          <w:szCs w:val="28"/>
        </w:rPr>
        <w:t>року для 3 класу;</w:t>
      </w:r>
    </w:p>
    <w:p w14:paraId="4ED2A21C"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з 13 березня </w:t>
      </w:r>
      <w:r w:rsidRPr="00603DD4">
        <w:rPr>
          <w:rFonts w:ascii="Times New Roman" w:hAnsi="Times New Roman" w:cs="Times New Roman"/>
          <w:sz w:val="28"/>
          <w:szCs w:val="28"/>
          <w:lang w:val="ru-RU"/>
        </w:rPr>
        <w:t xml:space="preserve">2025 </w:t>
      </w:r>
      <w:r w:rsidRPr="00603DD4">
        <w:rPr>
          <w:rFonts w:ascii="Times New Roman" w:hAnsi="Times New Roman" w:cs="Times New Roman"/>
          <w:sz w:val="28"/>
          <w:szCs w:val="28"/>
        </w:rPr>
        <w:t xml:space="preserve">року для 8 класу. </w:t>
      </w:r>
    </w:p>
    <w:p w14:paraId="01A1FC6B" w14:textId="303A9C64" w:rsidR="00A30B68"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Для організованого проведення вибору закладами освіти підручників та </w:t>
      </w:r>
      <w:r w:rsidRPr="00FE200B">
        <w:rPr>
          <w:rFonts w:ascii="Times New Roman" w:hAnsi="Times New Roman" w:cs="Times New Roman"/>
          <w:sz w:val="28"/>
          <w:szCs w:val="28"/>
        </w:rPr>
        <w:t>посібників органи управління освіт</w:t>
      </w:r>
      <w:r w:rsidR="00FE200B" w:rsidRPr="00FE200B">
        <w:rPr>
          <w:rFonts w:ascii="Times New Roman" w:hAnsi="Times New Roman" w:cs="Times New Roman"/>
          <w:sz w:val="28"/>
          <w:szCs w:val="28"/>
        </w:rPr>
        <w:t>ою</w:t>
      </w:r>
      <w:r w:rsidRPr="00603DD4">
        <w:rPr>
          <w:rFonts w:ascii="Times New Roman" w:hAnsi="Times New Roman" w:cs="Times New Roman"/>
          <w:sz w:val="28"/>
          <w:szCs w:val="28"/>
        </w:rPr>
        <w:t xml:space="preserve"> забезпечують ознайомлення педагогічних працівників ЗЗСО з електронними версіями оригінал-макетів підручників, які братимуть участь у Конкурсі, та заповнення ними спеціальної форми вибору підручників</w:t>
      </w:r>
      <w:r w:rsidR="00345016">
        <w:rPr>
          <w:rFonts w:ascii="Times New Roman" w:hAnsi="Times New Roman" w:cs="Times New Roman"/>
          <w:sz w:val="28"/>
          <w:szCs w:val="28"/>
        </w:rPr>
        <w:t xml:space="preserve">. </w:t>
      </w:r>
      <w:r w:rsidRPr="00603DD4">
        <w:rPr>
          <w:rFonts w:ascii="Times New Roman" w:hAnsi="Times New Roman" w:cs="Times New Roman"/>
          <w:sz w:val="28"/>
          <w:szCs w:val="28"/>
        </w:rPr>
        <w:t>Керівникам ЗЗСО необхідно забезпечити проведення в закладах освіти заходів, на яких ознайомити членів педагогічного колективу з метою і завданнями щодо вибору підручників. Педагогічні працівники ЗЗСО ознайомлюються з електронними версіями оригінал-макетів підручників.</w:t>
      </w:r>
    </w:p>
    <w:p w14:paraId="3E5D4C18"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lastRenderedPageBreak/>
        <w:t xml:space="preserve">З метою всебічного ознайомлення педагогічної громадськості з новоствореними підручниками та посібниками УІРО організовує такі заходи: </w:t>
      </w:r>
    </w:p>
    <w:p w14:paraId="1C3D098B" w14:textId="538E6F49" w:rsidR="00A30B68" w:rsidRPr="00685519" w:rsidRDefault="00A30B68" w:rsidP="00685519">
      <w:pPr>
        <w:spacing w:line="240" w:lineRule="auto"/>
        <w:ind w:firstLine="708"/>
        <w:contextualSpacing/>
        <w:jc w:val="both"/>
      </w:pPr>
      <w:r w:rsidRPr="00603DD4">
        <w:rPr>
          <w:rFonts w:ascii="Times New Roman" w:hAnsi="Times New Roman" w:cs="Times New Roman"/>
          <w:i/>
          <w:iCs/>
          <w:sz w:val="28"/>
          <w:szCs w:val="28"/>
        </w:rPr>
        <w:t>Розміщення надісланих онлайн-презентацій авторських концепцій їхніх підручників за по</w:t>
      </w:r>
      <w:r w:rsidR="00F47D38">
        <w:rPr>
          <w:rFonts w:ascii="Times New Roman" w:hAnsi="Times New Roman" w:cs="Times New Roman"/>
          <w:i/>
          <w:iCs/>
          <w:sz w:val="28"/>
          <w:szCs w:val="28"/>
        </w:rPr>
        <w:t>кликанням</w:t>
      </w:r>
      <w:r w:rsidR="00AD19D4">
        <w:rPr>
          <w:rFonts w:ascii="Times New Roman" w:hAnsi="Times New Roman" w:cs="Times New Roman"/>
          <w:i/>
          <w:iCs/>
          <w:sz w:val="28"/>
          <w:szCs w:val="28"/>
        </w:rPr>
        <w:t>:</w:t>
      </w:r>
      <w:r w:rsidRPr="00603DD4">
        <w:t xml:space="preserve"> </w:t>
      </w:r>
      <w:hyperlink r:id="rId9" w:history="1">
        <w:r w:rsidRPr="00603DD4">
          <w:rPr>
            <w:rStyle w:val="ac"/>
            <w:rFonts w:ascii="Times New Roman" w:hAnsi="Times New Roman" w:cs="Times New Roman"/>
            <w:i/>
            <w:iCs/>
            <w:color w:val="auto"/>
            <w:sz w:val="28"/>
            <w:szCs w:val="28"/>
          </w:rPr>
          <w:t>https://uied.org.ua/konkurs-pidruchnykiv/perelik-pidruchnykiv-navchalnyh-posibnykiv-dlya-zzso-podanyh-na-konkurs-u-2025-roczi-1-2-3-ta-8-klas</w:t>
        </w:r>
      </w:hyperlink>
      <w:r w:rsidRPr="00603DD4">
        <w:rPr>
          <w:rFonts w:ascii="Times New Roman" w:hAnsi="Times New Roman" w:cs="Times New Roman"/>
          <w:i/>
          <w:iCs/>
          <w:sz w:val="28"/>
          <w:szCs w:val="28"/>
        </w:rPr>
        <w:t>:</w:t>
      </w:r>
    </w:p>
    <w:p w14:paraId="6CA3C9BF"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з 27 лютого по 14 березня 2025 року для 1-2 класу;</w:t>
      </w:r>
    </w:p>
    <w:p w14:paraId="627FA3B0"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з 24 березня по 7 квітня 2025 року для 3 класу;</w:t>
      </w:r>
    </w:p>
    <w:p w14:paraId="55B78827"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з 13 березня по 26 березня 2025 року для 8 класу. </w:t>
      </w:r>
    </w:p>
    <w:p w14:paraId="7CEF2B9D" w14:textId="1A501DE3"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i/>
          <w:iCs/>
          <w:sz w:val="28"/>
          <w:szCs w:val="28"/>
        </w:rPr>
        <w:t xml:space="preserve">Обговорення поданих на конкурс електронних версій підручників ЗЗСО </w:t>
      </w:r>
      <w:r w:rsidR="00F47D38">
        <w:rPr>
          <w:rFonts w:ascii="Times New Roman" w:hAnsi="Times New Roman" w:cs="Times New Roman"/>
          <w:i/>
          <w:iCs/>
          <w:sz w:val="28"/>
          <w:szCs w:val="28"/>
        </w:rPr>
        <w:t xml:space="preserve">                         </w:t>
      </w:r>
      <w:r w:rsidRPr="00603DD4">
        <w:rPr>
          <w:rFonts w:ascii="Times New Roman" w:hAnsi="Times New Roman" w:cs="Times New Roman"/>
          <w:i/>
          <w:iCs/>
          <w:sz w:val="28"/>
          <w:szCs w:val="28"/>
        </w:rPr>
        <w:t xml:space="preserve">за </w:t>
      </w:r>
      <w:r w:rsidR="00F47D38" w:rsidRPr="00603DD4">
        <w:rPr>
          <w:rFonts w:ascii="Times New Roman" w:hAnsi="Times New Roman" w:cs="Times New Roman"/>
          <w:i/>
          <w:iCs/>
          <w:sz w:val="28"/>
          <w:szCs w:val="28"/>
        </w:rPr>
        <w:t>по</w:t>
      </w:r>
      <w:r w:rsidR="00F47D38">
        <w:rPr>
          <w:rFonts w:ascii="Times New Roman" w:hAnsi="Times New Roman" w:cs="Times New Roman"/>
          <w:i/>
          <w:iCs/>
          <w:sz w:val="28"/>
          <w:szCs w:val="28"/>
        </w:rPr>
        <w:t>кликанням</w:t>
      </w:r>
      <w:r w:rsidR="00AD19D4">
        <w:rPr>
          <w:rFonts w:ascii="Times New Roman" w:hAnsi="Times New Roman" w:cs="Times New Roman"/>
          <w:i/>
          <w:iCs/>
          <w:sz w:val="28"/>
          <w:szCs w:val="28"/>
        </w:rPr>
        <w:t>:</w:t>
      </w:r>
      <w:r w:rsidR="00F47D38">
        <w:rPr>
          <w:rFonts w:ascii="Times New Roman" w:hAnsi="Times New Roman" w:cs="Times New Roman"/>
          <w:i/>
          <w:iCs/>
          <w:sz w:val="28"/>
          <w:szCs w:val="28"/>
        </w:rPr>
        <w:t xml:space="preserve"> </w:t>
      </w:r>
      <w:hyperlink r:id="rId10" w:history="1">
        <w:r w:rsidRPr="00603DD4">
          <w:rPr>
            <w:rStyle w:val="ac"/>
            <w:rFonts w:ascii="Times New Roman" w:hAnsi="Times New Roman" w:cs="Times New Roman"/>
            <w:i/>
            <w:iCs/>
            <w:color w:val="auto"/>
            <w:sz w:val="28"/>
            <w:szCs w:val="28"/>
          </w:rPr>
          <w:t>https://uied.org.ua/konkurs-pidruchnykiv/perelik-pidruchnykiv-navchalnyh-posibnykiv-dlya-zzso-podanyh-na-konkurs-u-2025-roczi-1-2-3-ta-8-klas/</w:t>
        </w:r>
      </w:hyperlink>
      <w:r w:rsidRPr="00603DD4">
        <w:rPr>
          <w:rFonts w:ascii="Times New Roman" w:hAnsi="Times New Roman" w:cs="Times New Roman"/>
          <w:i/>
          <w:iCs/>
          <w:sz w:val="28"/>
          <w:szCs w:val="28"/>
        </w:rPr>
        <w:t xml:space="preserve"> :</w:t>
      </w:r>
      <w:r w:rsidRPr="00603DD4">
        <w:rPr>
          <w:rFonts w:ascii="Times New Roman" w:hAnsi="Times New Roman" w:cs="Times New Roman"/>
          <w:sz w:val="28"/>
          <w:szCs w:val="28"/>
        </w:rPr>
        <w:t xml:space="preserve"> </w:t>
      </w:r>
    </w:p>
    <w:p w14:paraId="7E691201"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з 27 лютого по 14 березня 2025 року для 1-2 класу;</w:t>
      </w:r>
    </w:p>
    <w:p w14:paraId="1FE4A6D4"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з 24 березня по  </w:t>
      </w:r>
      <w:r w:rsidRPr="00603DD4">
        <w:rPr>
          <w:rFonts w:ascii="Times New Roman" w:hAnsi="Times New Roman" w:cs="Times New Roman"/>
          <w:sz w:val="28"/>
          <w:szCs w:val="28"/>
          <w:lang w:val="ru-RU"/>
        </w:rPr>
        <w:t>07</w:t>
      </w:r>
      <w:r w:rsidRPr="00603DD4">
        <w:rPr>
          <w:rFonts w:ascii="Times New Roman" w:hAnsi="Times New Roman" w:cs="Times New Roman"/>
          <w:sz w:val="28"/>
          <w:szCs w:val="28"/>
        </w:rPr>
        <w:t xml:space="preserve"> квітня 2025 року для 3 класу;</w:t>
      </w:r>
    </w:p>
    <w:p w14:paraId="21E0CD3D" w14:textId="62EE7522"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з 13 березня по 26 березня 2025 року для 8 класу</w:t>
      </w:r>
      <w:r w:rsidR="00345016">
        <w:rPr>
          <w:rFonts w:ascii="Times New Roman" w:hAnsi="Times New Roman" w:cs="Times New Roman"/>
          <w:sz w:val="28"/>
          <w:szCs w:val="28"/>
        </w:rPr>
        <w:t>.</w:t>
      </w:r>
      <w:r w:rsidRPr="00603DD4">
        <w:rPr>
          <w:rFonts w:ascii="Times New Roman" w:hAnsi="Times New Roman" w:cs="Times New Roman"/>
          <w:sz w:val="28"/>
          <w:szCs w:val="28"/>
        </w:rPr>
        <w:t xml:space="preserve"> </w:t>
      </w:r>
    </w:p>
    <w:p w14:paraId="482E55CE" w14:textId="44431C5A"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Задля покращення змістового наповнення підручників та посібників пропонується надати пропозиції та зауваження на </w:t>
      </w:r>
      <w:r w:rsidR="005B0C8A">
        <w:rPr>
          <w:rFonts w:ascii="Times New Roman" w:hAnsi="Times New Roman" w:cs="Times New Roman"/>
          <w:sz w:val="28"/>
          <w:szCs w:val="28"/>
        </w:rPr>
        <w:t xml:space="preserve">вебплатформі дистанційного навчання «Всеукраїнська школа онлайн» (далі – </w:t>
      </w:r>
      <w:r w:rsidRPr="005B0C8A">
        <w:rPr>
          <w:rFonts w:ascii="Times New Roman" w:hAnsi="Times New Roman" w:cs="Times New Roman"/>
          <w:sz w:val="28"/>
          <w:szCs w:val="28"/>
        </w:rPr>
        <w:t>ВШО</w:t>
      </w:r>
      <w:r w:rsidR="005B0C8A">
        <w:rPr>
          <w:rFonts w:ascii="Times New Roman" w:hAnsi="Times New Roman" w:cs="Times New Roman"/>
          <w:sz w:val="28"/>
          <w:szCs w:val="28"/>
        </w:rPr>
        <w:t>)</w:t>
      </w:r>
      <w:r w:rsidRPr="005B0C8A">
        <w:rPr>
          <w:rFonts w:ascii="Times New Roman" w:hAnsi="Times New Roman" w:cs="Times New Roman"/>
          <w:sz w:val="28"/>
          <w:szCs w:val="28"/>
        </w:rPr>
        <w:t>,</w:t>
      </w:r>
      <w:r w:rsidRPr="00603DD4">
        <w:rPr>
          <w:rFonts w:ascii="Times New Roman" w:hAnsi="Times New Roman" w:cs="Times New Roman"/>
          <w:sz w:val="28"/>
          <w:szCs w:val="28"/>
        </w:rPr>
        <w:t xml:space="preserve"> де розміщені електронні версії підручників. </w:t>
      </w:r>
    </w:p>
    <w:p w14:paraId="349EA5F7" w14:textId="62D6CA55"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Безпосередній вибір підручників за електронними версіями їхніх оригінал-макетів у комплекті з проєктами обкладинок з кожної назви підручника здійснюють учителі закладів освіти, які викладають навчальний предмет/інтегрований курс, з якого оголошено Конкурс. </w:t>
      </w:r>
    </w:p>
    <w:p w14:paraId="4551BE4F" w14:textId="25532B20"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Учителі закладів освіти здійснюють вибір підручників, формуючи рейтинг з однієї назви підручника. Вибрані підручники схвалюються на засіданні педагогічної ради закладу освіти, протокол якого підписують члени педагогічного колективу, які здійснили безпосередній вибір підручників. Протокол педагогічної ради оприлюднюється на сайті закладу освіти наступного дня після оголошення висновків Конкурсної комісії</w:t>
      </w:r>
      <w:r w:rsidR="00E93410">
        <w:rPr>
          <w:rFonts w:ascii="Times New Roman" w:hAnsi="Times New Roman" w:cs="Times New Roman"/>
          <w:sz w:val="28"/>
          <w:szCs w:val="28"/>
        </w:rPr>
        <w:t xml:space="preserve"> щодо</w:t>
      </w:r>
      <w:r w:rsidR="00E93410" w:rsidRPr="00E93410">
        <w:rPr>
          <w:rFonts w:ascii="Times New Roman" w:hAnsi="Times New Roman" w:cs="Times New Roman"/>
          <w:sz w:val="28"/>
          <w:szCs w:val="28"/>
        </w:rPr>
        <w:t xml:space="preserve"> </w:t>
      </w:r>
      <w:r w:rsidR="00E93410">
        <w:rPr>
          <w:rFonts w:ascii="Times New Roman" w:hAnsi="Times New Roman" w:cs="Times New Roman"/>
          <w:sz w:val="28"/>
          <w:szCs w:val="28"/>
        </w:rPr>
        <w:t>п</w:t>
      </w:r>
      <w:r w:rsidR="00E93410" w:rsidRPr="00E93410">
        <w:rPr>
          <w:rFonts w:ascii="Times New Roman" w:hAnsi="Times New Roman" w:cs="Times New Roman"/>
          <w:sz w:val="28"/>
          <w:szCs w:val="28"/>
        </w:rPr>
        <w:t>ідсумування узагальнених результатів вибору</w:t>
      </w:r>
      <w:r w:rsidR="00E93410">
        <w:rPr>
          <w:rFonts w:ascii="Times New Roman" w:hAnsi="Times New Roman" w:cs="Times New Roman"/>
          <w:sz w:val="28"/>
          <w:szCs w:val="28"/>
        </w:rPr>
        <w:t xml:space="preserve"> підручників, склад якої затверджується наказом Міністерства освіти і науки України (далі – </w:t>
      </w:r>
      <w:r w:rsidR="00E93410" w:rsidRPr="00603DD4">
        <w:rPr>
          <w:rFonts w:ascii="Times New Roman" w:hAnsi="Times New Roman" w:cs="Times New Roman"/>
          <w:sz w:val="28"/>
          <w:szCs w:val="28"/>
        </w:rPr>
        <w:t>Конкурсн</w:t>
      </w:r>
      <w:r w:rsidR="00E93410">
        <w:rPr>
          <w:rFonts w:ascii="Times New Roman" w:hAnsi="Times New Roman" w:cs="Times New Roman"/>
          <w:sz w:val="28"/>
          <w:szCs w:val="28"/>
        </w:rPr>
        <w:t>а комісія)</w:t>
      </w:r>
      <w:r w:rsidRPr="00603DD4">
        <w:rPr>
          <w:rFonts w:ascii="Times New Roman" w:hAnsi="Times New Roman" w:cs="Times New Roman"/>
          <w:sz w:val="28"/>
          <w:szCs w:val="28"/>
        </w:rPr>
        <w:t>.</w:t>
      </w:r>
    </w:p>
    <w:p w14:paraId="6BFEC4C6" w14:textId="4D4B9A41"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Кількість примірників кожного з підручників має відповідати реальному вибору закладів освіти. Будь-яка зміна вибору закладу освіти не допускається. Кожен учитель закладу освіти має право повідомити на телефонну «гарячу лінію» (044) </w:t>
      </w:r>
      <w:hyperlink r:id="rId11" w:tgtFrame="_blank" w:history="1">
        <w:r w:rsidRPr="00603DD4">
          <w:rPr>
            <w:rStyle w:val="ac"/>
            <w:rFonts w:ascii="Times New Roman" w:hAnsi="Times New Roman" w:cs="Times New Roman"/>
            <w:color w:val="auto"/>
            <w:sz w:val="28"/>
            <w:szCs w:val="28"/>
            <w:u w:val="none"/>
          </w:rPr>
          <w:t>592-94-23</w:t>
        </w:r>
      </w:hyperlink>
      <w:r w:rsidRPr="00603DD4">
        <w:rPr>
          <w:rFonts w:ascii="Times New Roman" w:hAnsi="Times New Roman" w:cs="Times New Roman"/>
          <w:sz w:val="28"/>
          <w:szCs w:val="28"/>
        </w:rPr>
        <w:t xml:space="preserve"> чи письмово на поштову (вул. Митрополита Василя Липківського, 36, м. Київ, 03035) або електронну адресу УІРО (</w:t>
      </w:r>
      <w:r w:rsidRPr="00603DD4">
        <w:rPr>
          <w:rFonts w:ascii="Times New Roman" w:hAnsi="Times New Roman" w:cs="Times New Roman"/>
          <w:sz w:val="28"/>
          <w:szCs w:val="28"/>
          <w:lang w:val="en-US"/>
        </w:rPr>
        <w:t>info</w:t>
      </w:r>
      <w:r w:rsidRPr="00603DD4">
        <w:rPr>
          <w:rFonts w:ascii="Times New Roman" w:hAnsi="Times New Roman" w:cs="Times New Roman"/>
          <w:sz w:val="28"/>
          <w:szCs w:val="28"/>
        </w:rPr>
        <w:t>@</w:t>
      </w:r>
      <w:r w:rsidRPr="00603DD4">
        <w:rPr>
          <w:rFonts w:ascii="Times New Roman" w:hAnsi="Times New Roman" w:cs="Times New Roman"/>
          <w:sz w:val="28"/>
          <w:szCs w:val="28"/>
          <w:lang w:val="en-US"/>
        </w:rPr>
        <w:t>uied</w:t>
      </w:r>
      <w:r w:rsidRPr="00603DD4">
        <w:rPr>
          <w:rFonts w:ascii="Times New Roman" w:hAnsi="Times New Roman" w:cs="Times New Roman"/>
          <w:sz w:val="28"/>
          <w:szCs w:val="28"/>
        </w:rPr>
        <w:t>.</w:t>
      </w:r>
      <w:r w:rsidRPr="00603DD4">
        <w:rPr>
          <w:rFonts w:ascii="Times New Roman" w:hAnsi="Times New Roman" w:cs="Times New Roman"/>
          <w:sz w:val="28"/>
          <w:szCs w:val="28"/>
          <w:lang w:val="en-US"/>
        </w:rPr>
        <w:t>org</w:t>
      </w:r>
      <w:r w:rsidRPr="00603DD4">
        <w:rPr>
          <w:rFonts w:ascii="Times New Roman" w:hAnsi="Times New Roman" w:cs="Times New Roman"/>
          <w:sz w:val="28"/>
          <w:szCs w:val="28"/>
        </w:rPr>
        <w:t>.</w:t>
      </w:r>
      <w:r w:rsidRPr="00603DD4">
        <w:rPr>
          <w:rFonts w:ascii="Times New Roman" w:hAnsi="Times New Roman" w:cs="Times New Roman"/>
          <w:sz w:val="28"/>
          <w:szCs w:val="28"/>
          <w:lang w:val="en-US"/>
        </w:rPr>
        <w:t>ua</w:t>
      </w:r>
      <w:r w:rsidRPr="00603DD4">
        <w:rPr>
          <w:rFonts w:ascii="Times New Roman" w:hAnsi="Times New Roman" w:cs="Times New Roman"/>
          <w:sz w:val="28"/>
          <w:szCs w:val="28"/>
        </w:rPr>
        <w:t xml:space="preserve">) про вплив або бажання третіх осіб вплинути на його волевиявлення щодо вибору підручників чи про факт зміни волевиявлення вчителів закладу освіти, у якому він чи вона працює. </w:t>
      </w:r>
    </w:p>
    <w:p w14:paraId="27CFC53C" w14:textId="5BF96B5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Відповідно до цих інструктивно-методичних матеріалів ЗЗСО всіх форм власності необхідно заповнити спеціальну форму вибору підручників (</w:t>
      </w:r>
      <w:r w:rsidR="00AD19D4">
        <w:rPr>
          <w:rFonts w:ascii="Times New Roman" w:hAnsi="Times New Roman" w:cs="Times New Roman"/>
          <w:sz w:val="28"/>
          <w:szCs w:val="28"/>
        </w:rPr>
        <w:t>д</w:t>
      </w:r>
      <w:r w:rsidRPr="00603DD4">
        <w:rPr>
          <w:rFonts w:ascii="Times New Roman" w:hAnsi="Times New Roman" w:cs="Times New Roman"/>
          <w:sz w:val="28"/>
          <w:szCs w:val="28"/>
        </w:rPr>
        <w:t>одаток 1):</w:t>
      </w:r>
    </w:p>
    <w:p w14:paraId="68CE5873"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bookmarkStart w:id="2" w:name="_Hlk190958066"/>
      <w:r w:rsidRPr="00603DD4">
        <w:rPr>
          <w:rFonts w:ascii="Times New Roman" w:hAnsi="Times New Roman" w:cs="Times New Roman"/>
          <w:sz w:val="28"/>
          <w:szCs w:val="28"/>
        </w:rPr>
        <w:t>з 17 березня по 22 березня 2025 для 1-2 класу;</w:t>
      </w:r>
    </w:p>
    <w:p w14:paraId="4F2422D2"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з 7 квітня по 12 квітня 2025 року для 3 класу;</w:t>
      </w:r>
    </w:p>
    <w:p w14:paraId="3858B379" w14:textId="7034CD88"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з 27 березня по 02 квітня 2025 року для 8 класу</w:t>
      </w:r>
      <w:r w:rsidR="005B0C8A" w:rsidRPr="005B0C8A">
        <w:rPr>
          <w:rFonts w:ascii="Times New Roman" w:hAnsi="Times New Roman" w:cs="Times New Roman"/>
          <w:sz w:val="28"/>
          <w:szCs w:val="28"/>
        </w:rPr>
        <w:t>.</w:t>
      </w:r>
      <w:r w:rsidRPr="00603DD4">
        <w:rPr>
          <w:rFonts w:ascii="Times New Roman" w:hAnsi="Times New Roman" w:cs="Times New Roman"/>
          <w:sz w:val="28"/>
          <w:szCs w:val="28"/>
        </w:rPr>
        <w:t xml:space="preserve"> </w:t>
      </w:r>
    </w:p>
    <w:bookmarkEnd w:id="2"/>
    <w:p w14:paraId="3DE9F2FD" w14:textId="33029449"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Заповнення спеціальних форм відбуватиметься з використанням модуля прозорого вибору підручників на базі інформаційно-телекомунікаційної системи </w:t>
      </w:r>
      <w:r w:rsidRPr="00603DD4">
        <w:rPr>
          <w:rFonts w:ascii="Times New Roman" w:hAnsi="Times New Roman" w:cs="Times New Roman"/>
          <w:sz w:val="28"/>
          <w:szCs w:val="28"/>
        </w:rPr>
        <w:lastRenderedPageBreak/>
        <w:t>«</w:t>
      </w:r>
      <w:r w:rsidRPr="00603DD4">
        <w:rPr>
          <w:rFonts w:ascii="Times New Roman" w:hAnsi="Times New Roman" w:cs="Times New Roman"/>
          <w:sz w:val="28"/>
          <w:szCs w:val="28"/>
          <w:shd w:val="clear" w:color="auto" w:fill="FFFFFF"/>
        </w:rPr>
        <w:t>Автоматизований інформаційний комплекс освітнього менеджменту</w:t>
      </w:r>
      <w:r w:rsidRPr="00603DD4">
        <w:rPr>
          <w:rFonts w:ascii="Times New Roman" w:hAnsi="Times New Roman" w:cs="Times New Roman"/>
          <w:sz w:val="28"/>
          <w:szCs w:val="28"/>
        </w:rPr>
        <w:t xml:space="preserve">» (далі – АІКОМ) або будь-якого іншого програмного забезпечення, яке має договір про приєднання до центральної бази даних програмно-апаратного комплексу АІКОМ та відповідає вимогам нормативних документів і може використовуватися для взаємодії з АІКОМ (далі – СПЗ ВП). Інформацію про СПЗ ВП для вибору електронних версій оригінал-макетів підручників та посібників можна отримати за покликанням </w:t>
      </w:r>
      <w:hyperlink r:id="rId12" w:history="1">
        <w:r w:rsidRPr="00603DD4">
          <w:rPr>
            <w:rStyle w:val="ac"/>
            <w:rFonts w:ascii="Times New Roman" w:hAnsi="Times New Roman" w:cs="Times New Roman"/>
            <w:color w:val="auto"/>
            <w:sz w:val="28"/>
            <w:szCs w:val="28"/>
          </w:rPr>
          <w:t>https://aikom.iea.gov.ua/site/journal-connect</w:t>
        </w:r>
      </w:hyperlink>
      <w:r w:rsidRPr="00603DD4">
        <w:rPr>
          <w:rFonts w:ascii="Times New Roman" w:hAnsi="Times New Roman" w:cs="Times New Roman"/>
          <w:sz w:val="28"/>
          <w:szCs w:val="28"/>
        </w:rPr>
        <w:t xml:space="preserve"> або скористатися порталом АІКОМ</w:t>
      </w:r>
      <w:r w:rsidR="00AD19D4">
        <w:rPr>
          <w:rFonts w:ascii="Times New Roman" w:hAnsi="Times New Roman" w:cs="Times New Roman"/>
          <w:sz w:val="28"/>
          <w:szCs w:val="28"/>
        </w:rPr>
        <w:t>:</w:t>
      </w:r>
      <w:r w:rsidRPr="00603DD4">
        <w:rPr>
          <w:rFonts w:ascii="Times New Roman" w:hAnsi="Times New Roman" w:cs="Times New Roman"/>
          <w:sz w:val="28"/>
          <w:szCs w:val="28"/>
        </w:rPr>
        <w:t xml:space="preserve"> https://aikom.iea</w:t>
      </w:r>
      <w:r w:rsidR="00AD19D4">
        <w:rPr>
          <w:rFonts w:ascii="Times New Roman" w:hAnsi="Times New Roman" w:cs="Times New Roman"/>
          <w:sz w:val="28"/>
          <w:szCs w:val="28"/>
        </w:rPr>
        <w:t>.gov.ua.</w:t>
      </w:r>
      <w:r w:rsidRPr="00603DD4">
        <w:rPr>
          <w:rFonts w:ascii="Times New Roman" w:hAnsi="Times New Roman" w:cs="Times New Roman"/>
          <w:sz w:val="28"/>
          <w:szCs w:val="28"/>
        </w:rPr>
        <w:t xml:space="preserve"> У СПЗ ВП вибір та формування результатів вибору відбувається у вигляді спеціальних електронних форм, які потрібно заповнити. Після заповнення форми результат в електронній формі надсилають до АІКОМ. </w:t>
      </w:r>
    </w:p>
    <w:p w14:paraId="531B9911" w14:textId="4F7355F1" w:rsidR="00A30B68" w:rsidRPr="00603DD4" w:rsidRDefault="00A30B68" w:rsidP="00A30B68">
      <w:pPr>
        <w:spacing w:line="240" w:lineRule="auto"/>
        <w:ind w:firstLine="708"/>
        <w:contextualSpacing/>
        <w:jc w:val="both"/>
        <w:rPr>
          <w:rFonts w:ascii="Times New Roman" w:hAnsi="Times New Roman" w:cs="Times New Roman"/>
          <w:i/>
          <w:iCs/>
          <w:sz w:val="28"/>
          <w:szCs w:val="28"/>
        </w:rPr>
      </w:pPr>
      <w:r w:rsidRPr="00603DD4">
        <w:rPr>
          <w:rFonts w:ascii="Times New Roman" w:hAnsi="Times New Roman" w:cs="Times New Roman"/>
          <w:i/>
          <w:iCs/>
          <w:sz w:val="28"/>
          <w:szCs w:val="28"/>
        </w:rPr>
        <w:t xml:space="preserve">Порядок дій ЗЗСО під час створення переліку вибраних підручників: </w:t>
      </w:r>
    </w:p>
    <w:p w14:paraId="64CC141D" w14:textId="16B4D2FF"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1. Відповідальній особі в ЗЗСО за оформлення результатів вибору підручників, яка вперше використовує СПЗ ВП, необхідно отримати у відповідального в органі управління освітою, якому він підпорядкований, логін та пароль, та скористатися ним. </w:t>
      </w:r>
    </w:p>
    <w:p w14:paraId="042C8ECE"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2. У вікні «Налаштування – Редагувати ЗЗСО» меню СПЗ ВП відповідальний у ЗЗСО перевіряє та за необхідності редагує назву ЗЗСО, код ЄДРПОУ, поштову адресу, мову навчання, номер телефону та електронну адресу свого закладу освіти. </w:t>
      </w:r>
    </w:p>
    <w:p w14:paraId="3C6F2863" w14:textId="320F4F50"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3. Відповідальний у ЗЗСО переходить до розділу підручників у СПЗ ВП, де обирає клас у відповідному розділі меню СПЗ ВП та заповнює спеціальну електронну форму з кількістю підручників, вибраних цим закладом освіти. </w:t>
      </w:r>
    </w:p>
    <w:p w14:paraId="0F6D369C" w14:textId="05D438EE"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4. Під час заповнення форми необхідно натиснути на </w:t>
      </w:r>
      <w:r w:rsidR="00AD19D4">
        <w:rPr>
          <w:rFonts w:ascii="Times New Roman" w:hAnsi="Times New Roman" w:cs="Times New Roman"/>
          <w:sz w:val="28"/>
          <w:szCs w:val="28"/>
        </w:rPr>
        <w:t>«</w:t>
      </w:r>
      <w:r w:rsidRPr="00603DD4">
        <w:rPr>
          <w:rFonts w:ascii="Times New Roman" w:hAnsi="Times New Roman" w:cs="Times New Roman"/>
          <w:sz w:val="28"/>
          <w:szCs w:val="28"/>
        </w:rPr>
        <w:t>олівець</w:t>
      </w:r>
      <w:r w:rsidR="00AD19D4">
        <w:rPr>
          <w:rFonts w:ascii="Times New Roman" w:hAnsi="Times New Roman" w:cs="Times New Roman"/>
          <w:sz w:val="28"/>
          <w:szCs w:val="28"/>
        </w:rPr>
        <w:t>»</w:t>
      </w:r>
      <w:r w:rsidRPr="00603DD4">
        <w:rPr>
          <w:rFonts w:ascii="Times New Roman" w:hAnsi="Times New Roman" w:cs="Times New Roman"/>
          <w:sz w:val="28"/>
          <w:szCs w:val="28"/>
        </w:rPr>
        <w:t xml:space="preserve"> поруч з потрібним підручником у списку, після чого з’являтиметься вікно редагування, у якому потрібно обов’язково обрати мову навчання для підручника (для підручників, які передбачено перекладати, відкриватиметься відповідне поле з переліком мов, на які здійснюватиметься переклад), а також указати кількість примірників і розподілити 5 альтернативних підручників (на вибір закладу освіти) з цього навчального предмета / інтегрованого курсу в порядку пріоритету для даного закладу освіти. Альтернативні підручники, з урахуванням пріоритету, надійдуть до закладу освіти в тому випадку, якщо основний чи інший альтернативний підручник не увійде до переліку підручників, що можуть бути надруковані державним коштом. У випадку, якщо заклад освіти має потребу в підручникові кількома мовами, у цьому ж вікні необхідно натиснути на кнопку створення нової закладки. У новій закладці вікна редагування назв підручників можна буде обрати іншу мову перекладу підручників, кількість примірників для цієї мови, а також альтернативи. Після внесення всіх змін потрібно натиснути «Зберегти».</w:t>
      </w:r>
    </w:p>
    <w:p w14:paraId="6BD4AD93"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5. Після заповнення форми необхідно скористатися опцією для перегляду (натиснути кнопку «Перегляд» та перевірити правильність внесених даних), якщо все вірно, то особа здійснює відправлення (натиснути кнопку «Відправити»). </w:t>
      </w:r>
    </w:p>
    <w:p w14:paraId="5913D55D" w14:textId="7601FF8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На створений документ потрібно накласти електронний цифровий підпис АЦСК ПАО КБ «ПриватБанк» або АЦСК ІДД ДФС (далі – ЕЦП), а створену форму з результатами вибору підручників відправити на сторінку органу управління у сфері освіти територіальної громади (далі – ОУО). Заклади освіти, </w:t>
      </w:r>
      <w:r w:rsidRPr="00603DD4">
        <w:rPr>
          <w:rFonts w:ascii="Times New Roman" w:hAnsi="Times New Roman" w:cs="Times New Roman"/>
          <w:sz w:val="28"/>
          <w:szCs w:val="28"/>
        </w:rPr>
        <w:lastRenderedPageBreak/>
        <w:t>які не підпорядковуються ОУО, передають результати вибору в електронній формі (у форматі pdf) за місцезнаходженням цього закладу освіти до відповідного департаменту (управління) освіти і науки обласних, Київської міської військових</w:t>
      </w:r>
      <w:r w:rsidR="002E2F5D">
        <w:rPr>
          <w:rFonts w:ascii="Times New Roman" w:hAnsi="Times New Roman" w:cs="Times New Roman"/>
          <w:sz w:val="28"/>
          <w:szCs w:val="28"/>
        </w:rPr>
        <w:t xml:space="preserve"> державних</w:t>
      </w:r>
      <w:r w:rsidRPr="00603DD4">
        <w:rPr>
          <w:rFonts w:ascii="Times New Roman" w:hAnsi="Times New Roman" w:cs="Times New Roman"/>
          <w:sz w:val="28"/>
          <w:szCs w:val="28"/>
        </w:rPr>
        <w:t xml:space="preserve"> адміністрацій (далі – Департамент облдержадміністрації). Після відправки з’являється можливість роздрукувати форми. У разі відсутності ЕЦП відповідальний у ЗЗСО у спеціальному вікні зазначає, що бере на себе відповідальність за внесені дані, та вписує свої прізвище, ім’я, по батькові</w:t>
      </w:r>
      <w:r w:rsidR="0081221B">
        <w:rPr>
          <w:rFonts w:ascii="Times New Roman" w:hAnsi="Times New Roman" w:cs="Times New Roman"/>
          <w:sz w:val="28"/>
          <w:szCs w:val="28"/>
        </w:rPr>
        <w:t xml:space="preserve"> (за наявності)</w:t>
      </w:r>
      <w:r w:rsidRPr="00603DD4">
        <w:rPr>
          <w:rFonts w:ascii="Times New Roman" w:hAnsi="Times New Roman" w:cs="Times New Roman"/>
          <w:sz w:val="28"/>
          <w:szCs w:val="28"/>
        </w:rPr>
        <w:t>.</w:t>
      </w:r>
    </w:p>
    <w:p w14:paraId="68ED3F74" w14:textId="45B4CDFC" w:rsidR="00A30B68" w:rsidRPr="00603DD4" w:rsidRDefault="00A30B68" w:rsidP="00A30B68">
      <w:pPr>
        <w:spacing w:line="240" w:lineRule="auto"/>
        <w:ind w:firstLine="708"/>
        <w:contextualSpacing/>
        <w:jc w:val="both"/>
        <w:rPr>
          <w:rFonts w:ascii="Times New Roman" w:hAnsi="Times New Roman" w:cs="Times New Roman"/>
          <w:i/>
          <w:iCs/>
          <w:sz w:val="28"/>
          <w:szCs w:val="28"/>
        </w:rPr>
      </w:pPr>
      <w:r w:rsidRPr="00603DD4">
        <w:rPr>
          <w:rFonts w:ascii="Times New Roman" w:hAnsi="Times New Roman" w:cs="Times New Roman"/>
          <w:i/>
          <w:iCs/>
          <w:sz w:val="28"/>
          <w:szCs w:val="28"/>
        </w:rPr>
        <w:t xml:space="preserve">Під час заповнення форми вибору підручників у СПЗ ВП закладам освіти необхідно врахувати: </w:t>
      </w:r>
    </w:p>
    <w:p w14:paraId="70A829D7" w14:textId="4084EB4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1. ЗЗСО заповнюють спеціальні форми вибору лише для тих підручників, які використовуватимуться в даному закладі освіти у 2025/2026 навчальному році. </w:t>
      </w:r>
    </w:p>
    <w:p w14:paraId="7E5A221A" w14:textId="0936BAF1"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2. ЗЗСО заповнюють </w:t>
      </w:r>
      <w:r w:rsidR="00114114">
        <w:rPr>
          <w:rFonts w:ascii="Times New Roman" w:hAnsi="Times New Roman" w:cs="Times New Roman"/>
          <w:sz w:val="28"/>
          <w:szCs w:val="28"/>
        </w:rPr>
        <w:t xml:space="preserve">окрему </w:t>
      </w:r>
      <w:r w:rsidRPr="00603DD4">
        <w:rPr>
          <w:rFonts w:ascii="Times New Roman" w:hAnsi="Times New Roman" w:cs="Times New Roman"/>
          <w:sz w:val="28"/>
          <w:szCs w:val="28"/>
        </w:rPr>
        <w:t xml:space="preserve">спеціальну форму вибору підручників </w:t>
      </w:r>
      <w:r w:rsidRPr="00114114">
        <w:rPr>
          <w:rFonts w:ascii="Times New Roman" w:hAnsi="Times New Roman" w:cs="Times New Roman"/>
          <w:sz w:val="28"/>
          <w:szCs w:val="28"/>
          <w:u w:val="single"/>
        </w:rPr>
        <w:t>для</w:t>
      </w:r>
      <w:r w:rsidR="00114114" w:rsidRPr="00114114">
        <w:rPr>
          <w:rFonts w:ascii="Times New Roman" w:hAnsi="Times New Roman" w:cs="Times New Roman"/>
          <w:sz w:val="28"/>
          <w:szCs w:val="28"/>
          <w:u w:val="single"/>
        </w:rPr>
        <w:t xml:space="preserve"> </w:t>
      </w:r>
      <w:r w:rsidRPr="00114114">
        <w:rPr>
          <w:rFonts w:ascii="Times New Roman" w:hAnsi="Times New Roman" w:cs="Times New Roman"/>
          <w:sz w:val="28"/>
          <w:szCs w:val="28"/>
          <w:u w:val="single"/>
        </w:rPr>
        <w:t>відповідного класу</w:t>
      </w:r>
      <w:r w:rsidRPr="00603DD4">
        <w:rPr>
          <w:rFonts w:ascii="Times New Roman" w:hAnsi="Times New Roman" w:cs="Times New Roman"/>
          <w:sz w:val="28"/>
          <w:szCs w:val="28"/>
        </w:rPr>
        <w:t>.</w:t>
      </w:r>
      <w:r w:rsidR="00114114">
        <w:rPr>
          <w:rFonts w:ascii="Times New Roman" w:hAnsi="Times New Roman" w:cs="Times New Roman"/>
          <w:sz w:val="28"/>
          <w:szCs w:val="28"/>
        </w:rPr>
        <w:t xml:space="preserve"> </w:t>
      </w:r>
      <w:r w:rsidRPr="00603DD4">
        <w:rPr>
          <w:rFonts w:ascii="Times New Roman" w:hAnsi="Times New Roman" w:cs="Times New Roman"/>
          <w:sz w:val="28"/>
          <w:szCs w:val="28"/>
        </w:rPr>
        <w:t xml:space="preserve">Опорні ЗЗСО оформлюють вибір електронних версій оригінал-макетів підручників, у тому числі й для своїх філій. </w:t>
      </w:r>
    </w:p>
    <w:p w14:paraId="62DB292B" w14:textId="2DF657E9"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3. Кількість примірників кожного з підручників по кожному класу має відповідати реальному вибору ЗЗСО та визначається як кількість учнів у попередньому класі даного закладу освіти в 2024/2025 навчальному році. Окрім цього, нагадуємо, що підручники для курсів за вибором та факультативів за державний кошт не друкуються. Тому зазначення в спеціальній формі вибору підручників кількісних показників з урахуванням забезпечення курсів за вибором та факультативів є порушенням. </w:t>
      </w:r>
    </w:p>
    <w:p w14:paraId="0CC73BDA" w14:textId="20C5B4F8"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4. Якщо в закладі освіти кількість класів на паралелі більше одного, то можна вибирати різні підручники для кожного класу. Проте, </w:t>
      </w:r>
      <w:r w:rsidR="002E2F5D">
        <w:rPr>
          <w:rFonts w:ascii="Times New Roman" w:hAnsi="Times New Roman" w:cs="Times New Roman"/>
          <w:sz w:val="28"/>
          <w:szCs w:val="28"/>
        </w:rPr>
        <w:t>у</w:t>
      </w:r>
      <w:r w:rsidRPr="00603DD4">
        <w:rPr>
          <w:rFonts w:ascii="Times New Roman" w:hAnsi="Times New Roman" w:cs="Times New Roman"/>
          <w:sz w:val="28"/>
          <w:szCs w:val="28"/>
        </w:rPr>
        <w:t>раховуючи досвід попередніх років, було б краще, щоб учителі ухвалил</w:t>
      </w:r>
      <w:r w:rsidR="00345016">
        <w:rPr>
          <w:rFonts w:ascii="Times New Roman" w:hAnsi="Times New Roman" w:cs="Times New Roman"/>
          <w:sz w:val="28"/>
          <w:szCs w:val="28"/>
        </w:rPr>
        <w:t>и</w:t>
      </w:r>
      <w:r w:rsidRPr="00603DD4">
        <w:rPr>
          <w:rFonts w:ascii="Times New Roman" w:hAnsi="Times New Roman" w:cs="Times New Roman"/>
          <w:sz w:val="28"/>
          <w:szCs w:val="28"/>
        </w:rPr>
        <w:t xml:space="preserve"> вибір для закладу освіти однієї назви підручника з кожного навчального предмета/інтегрованого курсу. </w:t>
      </w:r>
    </w:p>
    <w:p w14:paraId="524FDCE1" w14:textId="5BBC5AD2"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5. Для класів ЗЗСО, у яких здійснюється освітня діяльність мовою національної меншини, вибирають підручники (крім мови відповідних корінних народів та національних меншин, української мови для класів з навчанням мовою національної меншини) з представлених для вибору українською мовою. </w:t>
      </w:r>
    </w:p>
    <w:p w14:paraId="5CD996E7" w14:textId="63F50420"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6. Для класів ЗЗСО, у яких здійснюється освітня діяльність мовою національної меншини, за побажаннями учнів та їхніх батьків або осіб, які їх замінюють, можна вибирати підручники з переліку для класів з навчанням українською мовою. </w:t>
      </w:r>
    </w:p>
    <w:p w14:paraId="227EFCBA" w14:textId="6EE027C8"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7. Спеціальні ЗЗСО для дітей з особливими освітніми потребами (окрім дітей із інтелектуальними порушеннями), що використовують підручники для ЗЗСО, вибирають підручники лише з предметів, які є в Типовій освітній програмі спеціальних закладів загальної середньої освіти для дітей з особливими освітніми потребами (відповідно до нозологій). </w:t>
      </w:r>
    </w:p>
    <w:p w14:paraId="7CB2391E"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Звертаємо увагу, що керівники закладів освіти персонально відповідальні за достовірність результатів вибору та своєчасність їх оформлення. </w:t>
      </w:r>
    </w:p>
    <w:p w14:paraId="5C463406"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У разі виникнення запитань ЗЗСО можуть звернутися до «Сall-центру» щодо допомоги педагогічним працівникам під час конкурсного відбору підручників та посібників за телефоном (044) </w:t>
      </w:r>
      <w:hyperlink r:id="rId13" w:tgtFrame="_blank" w:history="1">
        <w:r w:rsidRPr="00603DD4">
          <w:rPr>
            <w:rStyle w:val="ac"/>
            <w:rFonts w:ascii="Times New Roman" w:hAnsi="Times New Roman" w:cs="Times New Roman"/>
            <w:color w:val="auto"/>
            <w:sz w:val="28"/>
            <w:szCs w:val="28"/>
            <w:u w:val="none"/>
          </w:rPr>
          <w:t>592-94-23</w:t>
        </w:r>
      </w:hyperlink>
      <w:r w:rsidRPr="00603DD4">
        <w:rPr>
          <w:rFonts w:ascii="Times New Roman" w:hAnsi="Times New Roman" w:cs="Times New Roman"/>
          <w:sz w:val="28"/>
          <w:szCs w:val="28"/>
        </w:rPr>
        <w:t xml:space="preserve"> </w:t>
      </w:r>
      <w:r w:rsidRPr="009626ED">
        <w:rPr>
          <w:rFonts w:ascii="Times New Roman" w:hAnsi="Times New Roman" w:cs="Times New Roman"/>
          <w:sz w:val="28"/>
          <w:szCs w:val="28"/>
        </w:rPr>
        <w:t xml:space="preserve">– </w:t>
      </w:r>
      <w:r w:rsidRPr="00603DD4">
        <w:rPr>
          <w:rFonts w:ascii="Times New Roman" w:hAnsi="Times New Roman" w:cs="Times New Roman"/>
          <w:sz w:val="28"/>
          <w:szCs w:val="28"/>
        </w:rPr>
        <w:t xml:space="preserve">організаційно-методичні питання, </w:t>
      </w:r>
      <w:r w:rsidRPr="00C67057">
        <w:rPr>
          <w:rFonts w:ascii="Times New Roman" w:hAnsi="Times New Roman" w:cs="Times New Roman"/>
          <w:sz w:val="28"/>
          <w:szCs w:val="28"/>
        </w:rPr>
        <w:t>(068) 279 66 45 – технічні питання</w:t>
      </w:r>
      <w:r w:rsidRPr="00603DD4">
        <w:rPr>
          <w:rFonts w:ascii="Times New Roman" w:hAnsi="Times New Roman" w:cs="Times New Roman"/>
          <w:sz w:val="28"/>
          <w:szCs w:val="28"/>
        </w:rPr>
        <w:t xml:space="preserve">. Якщо заклад освіти допустить помилку під час оформлення результатів вибору, лист про скасування </w:t>
      </w:r>
      <w:r w:rsidRPr="00603DD4">
        <w:rPr>
          <w:rFonts w:ascii="Times New Roman" w:hAnsi="Times New Roman" w:cs="Times New Roman"/>
          <w:sz w:val="28"/>
          <w:szCs w:val="28"/>
        </w:rPr>
        <w:lastRenderedPageBreak/>
        <w:t xml:space="preserve">форми надсилати не потрібно. У програмі необхідно ввести відповідні корективи та повторно відправити форму. </w:t>
      </w:r>
      <w:r w:rsidRPr="00603DD4">
        <w:rPr>
          <w:rFonts w:ascii="Times New Roman" w:hAnsi="Times New Roman" w:cs="Times New Roman"/>
          <w:b/>
          <w:bCs/>
          <w:i/>
          <w:iCs/>
          <w:sz w:val="28"/>
          <w:szCs w:val="28"/>
        </w:rPr>
        <w:t>Варто зазначити, що після створення ОУО узагальненої форми, внесення змін закладами освіти буде неможливим</w:t>
      </w:r>
      <w:r w:rsidRPr="00603DD4">
        <w:rPr>
          <w:rFonts w:ascii="Times New Roman" w:hAnsi="Times New Roman" w:cs="Times New Roman"/>
          <w:sz w:val="28"/>
          <w:szCs w:val="28"/>
        </w:rPr>
        <w:t xml:space="preserve">. </w:t>
      </w:r>
    </w:p>
    <w:p w14:paraId="0C46BB66"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Узагальнення ОУО результатів вибору, здійснені підпорядкованими їм закладами освіти та оформлені ними в АІКОМ надсилаються Департаментам облдержадміністрацій у такі терміни:</w:t>
      </w:r>
    </w:p>
    <w:p w14:paraId="108FFD24"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bookmarkStart w:id="3" w:name="_Hlk190958187"/>
      <w:r w:rsidRPr="00603DD4">
        <w:rPr>
          <w:rFonts w:ascii="Times New Roman" w:hAnsi="Times New Roman" w:cs="Times New Roman"/>
          <w:sz w:val="28"/>
          <w:szCs w:val="28"/>
        </w:rPr>
        <w:t>24 березня 2025 року для 1-2 класу;</w:t>
      </w:r>
    </w:p>
    <w:p w14:paraId="7EEF13AF"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03 квітня 2025 року для 8 класу;</w:t>
      </w:r>
    </w:p>
    <w:p w14:paraId="34D316F6"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14 квітня 2025 року для 3 класу</w:t>
      </w:r>
      <w:bookmarkEnd w:id="3"/>
      <w:r w:rsidRPr="00603DD4">
        <w:rPr>
          <w:rFonts w:ascii="Times New Roman" w:hAnsi="Times New Roman" w:cs="Times New Roman"/>
          <w:sz w:val="28"/>
          <w:szCs w:val="28"/>
        </w:rPr>
        <w:t>.</w:t>
      </w:r>
    </w:p>
    <w:p w14:paraId="2124B4E9"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ОУО надсилають узагальнені результати вибору до відповідного Департаменту облдержадміністрації в порядку, встановленому законодавством. Узагальнені результати вибору ОУО оприлюднюють на власних вебсайтах наступного дня після оголошення висновків Конкурсної комісії, а саме:</w:t>
      </w:r>
    </w:p>
    <w:p w14:paraId="183D0472"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після 31.03.2025</w:t>
      </w:r>
      <w:r w:rsidRPr="00603DD4">
        <w:rPr>
          <w:rFonts w:ascii="Arial" w:hAnsi="Arial" w:cs="Arial"/>
          <w:sz w:val="20"/>
          <w:szCs w:val="20"/>
        </w:rPr>
        <w:t xml:space="preserve"> </w:t>
      </w:r>
      <w:r w:rsidRPr="00603DD4">
        <w:rPr>
          <w:rFonts w:ascii="Times New Roman" w:hAnsi="Times New Roman" w:cs="Times New Roman"/>
          <w:sz w:val="28"/>
          <w:szCs w:val="28"/>
        </w:rPr>
        <w:t>року для 1-2 класу;</w:t>
      </w:r>
    </w:p>
    <w:p w14:paraId="77E04CEC"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після 09.04.2025 року для 8 класу;</w:t>
      </w:r>
    </w:p>
    <w:p w14:paraId="72F3ECD2"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після 21.04.2025 року для 3 класу.</w:t>
      </w:r>
    </w:p>
    <w:p w14:paraId="12D1347F" w14:textId="07BDE25F" w:rsidR="00A30B68" w:rsidRPr="00603DD4" w:rsidRDefault="00A30B68" w:rsidP="00A30B68">
      <w:pPr>
        <w:spacing w:line="240" w:lineRule="auto"/>
        <w:ind w:firstLine="708"/>
        <w:contextualSpacing/>
        <w:jc w:val="both"/>
        <w:rPr>
          <w:rFonts w:ascii="Times New Roman" w:hAnsi="Times New Roman" w:cs="Times New Roman"/>
          <w:i/>
          <w:iCs/>
          <w:sz w:val="28"/>
          <w:szCs w:val="28"/>
        </w:rPr>
      </w:pPr>
      <w:r w:rsidRPr="00603DD4">
        <w:rPr>
          <w:rFonts w:ascii="Times New Roman" w:hAnsi="Times New Roman" w:cs="Times New Roman"/>
          <w:i/>
          <w:iCs/>
          <w:sz w:val="28"/>
          <w:szCs w:val="28"/>
        </w:rPr>
        <w:t xml:space="preserve">Порядок дій користувачів органів управління освітою в системі АІКОМ під час узагальнення ними результатів вибору підручників, здійснених підпорядкованими ЗЗСО: </w:t>
      </w:r>
    </w:p>
    <w:p w14:paraId="7ED79784" w14:textId="57FE02B5"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1. Відповідальна особа в ОУО за оформлення результатів вибору ОУО (далі – Відповідальний) авторизується в системі за своїм логіном і паролем (у разі відсутності логіну та паролю потрібно звернутися до відповідальної за вибір підручників у Департаменті облдержадміністрації особи). </w:t>
      </w:r>
    </w:p>
    <w:p w14:paraId="2FDCA9AD" w14:textId="1AA21B4C"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2. Відповідальний на сторінці ОУО в розділі «ЗЗСО» обов’язково перевіряє наявність усіх підпорядкованих закладів освіти у системі (у разі відсутності одного чи декількох закладів потрібно звернутися до відповідальної за вибір підручників у Департаменті облдержадміністрації особи). </w:t>
      </w:r>
    </w:p>
    <w:p w14:paraId="3F661C1A"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3. Відповідальний у закладці вибору підручників та посібників системи АІКОМ виставляє відмітки для кожного закладу освіти, який має створити форми з результатів вибору. </w:t>
      </w:r>
    </w:p>
    <w:p w14:paraId="4B50EB82"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4. Відповідальний перевіряє наявність відправлених ЗЗСО форм з результатами вибору. </w:t>
      </w:r>
    </w:p>
    <w:p w14:paraId="7A67C0CD"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5. У разі, коли всі ЗЗСО надіслали необхідні форми з результатами вибору, відповідальний створює узагальнену форму. </w:t>
      </w:r>
    </w:p>
    <w:p w14:paraId="795C6BDC"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6. Відповідальний накладає на створену узагальнену форму ЕЦП та відправляє її до відповідного Департаменту облдержадміністрації. </w:t>
      </w:r>
    </w:p>
    <w:p w14:paraId="69A2CCA2"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7. Узагальнені результати вибору ОУО в паперовій або електронній формі засвідчують підписом керівника (заступника керівника) відповідно до вимог законодавства. </w:t>
      </w:r>
    </w:p>
    <w:p w14:paraId="25914A7B"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Департаменти облдержадміністрації узагальнюють результати вибору ОУО, оформлені ними в АІКОМ та надсилають узагальнені результати вибору до УІРО в порядку, встановленому законодавством (у паперовій формі на адресу 03035, м. Київ, вул. Митрополита Василя Липківського, 36, к. 202, в електронній формі на електронну адресу</w:t>
      </w:r>
      <w:r w:rsidRPr="00603DD4">
        <w:rPr>
          <w:lang w:val="ru-RU"/>
        </w:rPr>
        <w:t xml:space="preserve"> </w:t>
      </w:r>
      <w:r w:rsidRPr="00603DD4">
        <w:rPr>
          <w:rFonts w:ascii="Times New Roman" w:hAnsi="Times New Roman" w:cs="Times New Roman"/>
          <w:sz w:val="28"/>
          <w:szCs w:val="28"/>
          <w:lang w:val="en-US"/>
        </w:rPr>
        <w:t>info</w:t>
      </w:r>
      <w:r w:rsidRPr="00603DD4">
        <w:rPr>
          <w:rFonts w:ascii="Times New Roman" w:hAnsi="Times New Roman" w:cs="Times New Roman"/>
          <w:sz w:val="28"/>
          <w:szCs w:val="28"/>
          <w:lang w:val="ru-RU"/>
        </w:rPr>
        <w:t>@</w:t>
      </w:r>
      <w:r w:rsidRPr="00603DD4">
        <w:rPr>
          <w:rFonts w:ascii="Times New Roman" w:hAnsi="Times New Roman" w:cs="Times New Roman"/>
          <w:sz w:val="28"/>
          <w:szCs w:val="28"/>
          <w:lang w:val="en-US"/>
        </w:rPr>
        <w:t>uied</w:t>
      </w:r>
      <w:r w:rsidRPr="00603DD4">
        <w:rPr>
          <w:rFonts w:ascii="Times New Roman" w:hAnsi="Times New Roman" w:cs="Times New Roman"/>
          <w:sz w:val="28"/>
          <w:szCs w:val="28"/>
          <w:lang w:val="ru-RU"/>
        </w:rPr>
        <w:t>.</w:t>
      </w:r>
      <w:r w:rsidRPr="00603DD4">
        <w:rPr>
          <w:rFonts w:ascii="Times New Roman" w:hAnsi="Times New Roman" w:cs="Times New Roman"/>
          <w:sz w:val="28"/>
          <w:szCs w:val="28"/>
          <w:lang w:val="en-US"/>
        </w:rPr>
        <w:t>org</w:t>
      </w:r>
      <w:r w:rsidRPr="00603DD4">
        <w:rPr>
          <w:rFonts w:ascii="Times New Roman" w:hAnsi="Times New Roman" w:cs="Times New Roman"/>
          <w:sz w:val="28"/>
          <w:szCs w:val="28"/>
          <w:lang w:val="ru-RU"/>
        </w:rPr>
        <w:t>.</w:t>
      </w:r>
      <w:r w:rsidRPr="00603DD4">
        <w:rPr>
          <w:rFonts w:ascii="Times New Roman" w:hAnsi="Times New Roman" w:cs="Times New Roman"/>
          <w:sz w:val="28"/>
          <w:szCs w:val="28"/>
          <w:lang w:val="en-US"/>
        </w:rPr>
        <w:t>ua</w:t>
      </w:r>
      <w:r w:rsidRPr="00603DD4">
        <w:rPr>
          <w:rFonts w:ascii="Times New Roman" w:hAnsi="Times New Roman" w:cs="Times New Roman"/>
          <w:sz w:val="28"/>
          <w:szCs w:val="28"/>
        </w:rPr>
        <w:t>) у такі строки:</w:t>
      </w:r>
    </w:p>
    <w:p w14:paraId="51E30C2D"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з </w:t>
      </w:r>
      <w:bookmarkStart w:id="4" w:name="_Hlk190958399"/>
      <w:r w:rsidRPr="00603DD4">
        <w:rPr>
          <w:rFonts w:ascii="Times New Roman" w:hAnsi="Times New Roman" w:cs="Times New Roman"/>
          <w:sz w:val="28"/>
          <w:szCs w:val="28"/>
        </w:rPr>
        <w:t>25 березня по 26 березня 2025 року для 1-2 класів;</w:t>
      </w:r>
    </w:p>
    <w:p w14:paraId="0E56FCBB"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з 04 квітня по 07 квітня 2025 року для 8 класу;</w:t>
      </w:r>
    </w:p>
    <w:p w14:paraId="3A2A585E"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lastRenderedPageBreak/>
        <w:t>з 15 квітня по 16 квітня 2025 року для 3 класу.</w:t>
      </w:r>
    </w:p>
    <w:bookmarkEnd w:id="4"/>
    <w:p w14:paraId="058CDE1A"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Узагальнені результати вибору Департаменту облдержадміністрації оприлюднюють на вебсайті цього департаменту наступного дня після оголошення висновків Конкурсної комісії, а саме: </w:t>
      </w:r>
    </w:p>
    <w:p w14:paraId="083137A8"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після 31.03.2025</w:t>
      </w:r>
      <w:r w:rsidRPr="00603DD4">
        <w:rPr>
          <w:rFonts w:ascii="Arial" w:hAnsi="Arial" w:cs="Arial"/>
          <w:sz w:val="20"/>
          <w:szCs w:val="20"/>
        </w:rPr>
        <w:t xml:space="preserve"> </w:t>
      </w:r>
      <w:r w:rsidRPr="00603DD4">
        <w:rPr>
          <w:rFonts w:ascii="Times New Roman" w:hAnsi="Times New Roman" w:cs="Times New Roman"/>
          <w:sz w:val="28"/>
          <w:szCs w:val="28"/>
        </w:rPr>
        <w:t>року для 1-2 класу;</w:t>
      </w:r>
    </w:p>
    <w:p w14:paraId="6330E1F3"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після 09.04.2025 року для 8 класу;</w:t>
      </w:r>
    </w:p>
    <w:p w14:paraId="655910C6"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після 21.04.2025 року для 3 класу.</w:t>
      </w:r>
    </w:p>
    <w:p w14:paraId="24E5728B" w14:textId="46BABA43" w:rsidR="00A30B68" w:rsidRPr="00603DD4" w:rsidRDefault="00A30B68" w:rsidP="00A30B68">
      <w:pPr>
        <w:spacing w:line="240" w:lineRule="auto"/>
        <w:ind w:firstLine="708"/>
        <w:contextualSpacing/>
        <w:jc w:val="both"/>
        <w:rPr>
          <w:rFonts w:ascii="Times New Roman" w:hAnsi="Times New Roman" w:cs="Times New Roman"/>
          <w:i/>
          <w:iCs/>
          <w:sz w:val="28"/>
          <w:szCs w:val="28"/>
        </w:rPr>
      </w:pPr>
      <w:r w:rsidRPr="00603DD4">
        <w:rPr>
          <w:rFonts w:ascii="Times New Roman" w:hAnsi="Times New Roman" w:cs="Times New Roman"/>
          <w:i/>
          <w:iCs/>
          <w:sz w:val="28"/>
          <w:szCs w:val="28"/>
        </w:rPr>
        <w:t xml:space="preserve">Порядок дій користувачів Департаментів облдержадміністрації у системі АІКОМ під час узагальнення ними результатів вибору підручників, надісланих ОУО, які їм підпорядковані: </w:t>
      </w:r>
    </w:p>
    <w:p w14:paraId="11680695"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1. Відповідальна в Департаменті облдержадміністрації за оформлення результатів вибору особа (далі – Відповідальний) авторизується в системі за своїм логіном і паролем. </w:t>
      </w:r>
    </w:p>
    <w:p w14:paraId="5ED12B90"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2. Відповідальний перевіряє наявність відправлених підпорядкованими органами управління освітою форм з узагальненими результатами вибору. </w:t>
      </w:r>
    </w:p>
    <w:p w14:paraId="19811E50"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3. У разі, коли всі підпорядковані ОУО надіслали необхідні форми з узагальненими результатами вибору, Відповідальний створює узагальнену форму. </w:t>
      </w:r>
    </w:p>
    <w:p w14:paraId="0974A53A" w14:textId="77777777"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 xml:space="preserve">4. Відповідальний накладає на створену узагальнену форму ЕЦП та відправляє її до УІРО. </w:t>
      </w:r>
    </w:p>
    <w:p w14:paraId="5AF36475" w14:textId="00B3C1CE"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5. Узагальнені результати вибору Департаменту в паперовій або електронній формі засвідчують підписом керівника (заступника керівника) цього Департаменту відповідно до вимог законодавства. Узагальнені результати вибору, які надійшли від Департаментів облдержадміністрації, розглядатиме Конкурсна комісія. За результатами цього розгляду будуть сформовані пропозиції щодо переліку підручників для 1, 2, 3 або 8 клас</w:t>
      </w:r>
      <w:r w:rsidR="00D65124">
        <w:rPr>
          <w:rFonts w:ascii="Times New Roman" w:hAnsi="Times New Roman" w:cs="Times New Roman"/>
          <w:sz w:val="28"/>
          <w:szCs w:val="28"/>
        </w:rPr>
        <w:t>ів</w:t>
      </w:r>
      <w:r w:rsidRPr="00603DD4">
        <w:rPr>
          <w:rFonts w:ascii="Times New Roman" w:hAnsi="Times New Roman" w:cs="Times New Roman"/>
          <w:sz w:val="28"/>
          <w:szCs w:val="28"/>
        </w:rPr>
        <w:t xml:space="preserve"> ЗЗСО, які можуть видаватися державним коштом у 202</w:t>
      </w:r>
      <w:r w:rsidR="006E2E72">
        <w:rPr>
          <w:rFonts w:ascii="Times New Roman" w:hAnsi="Times New Roman" w:cs="Times New Roman"/>
          <w:sz w:val="28"/>
          <w:szCs w:val="28"/>
        </w:rPr>
        <w:t>5</w:t>
      </w:r>
      <w:r w:rsidRPr="00603DD4">
        <w:rPr>
          <w:rFonts w:ascii="Times New Roman" w:hAnsi="Times New Roman" w:cs="Times New Roman"/>
          <w:sz w:val="28"/>
          <w:szCs w:val="28"/>
        </w:rPr>
        <w:t xml:space="preserve"> році або за рахунок інших джерел</w:t>
      </w:r>
      <w:r w:rsidR="00D65124">
        <w:rPr>
          <w:rFonts w:ascii="Times New Roman" w:hAnsi="Times New Roman" w:cs="Times New Roman"/>
          <w:sz w:val="28"/>
          <w:szCs w:val="28"/>
        </w:rPr>
        <w:t>,</w:t>
      </w:r>
      <w:r w:rsidRPr="00603DD4">
        <w:rPr>
          <w:rFonts w:ascii="Times New Roman" w:hAnsi="Times New Roman" w:cs="Times New Roman"/>
          <w:sz w:val="28"/>
          <w:szCs w:val="28"/>
        </w:rPr>
        <w:t xml:space="preserve"> не заборонених чинним законодавством. Варто зауважити, що до переліку підручників, які можуть друкуватися державним коштом у 202</w:t>
      </w:r>
      <w:r w:rsidR="00D65124">
        <w:rPr>
          <w:rFonts w:ascii="Times New Roman" w:hAnsi="Times New Roman" w:cs="Times New Roman"/>
          <w:sz w:val="28"/>
          <w:szCs w:val="28"/>
        </w:rPr>
        <w:t>5</w:t>
      </w:r>
      <w:r w:rsidRPr="00603DD4">
        <w:rPr>
          <w:rFonts w:ascii="Times New Roman" w:hAnsi="Times New Roman" w:cs="Times New Roman"/>
          <w:sz w:val="28"/>
          <w:szCs w:val="28"/>
        </w:rPr>
        <w:t xml:space="preserve"> році, можуть не увійти окремі підручники, обрані певним закладом освіти. У такому випадку до закладу освіти надійдуть друковані примірники тих підручників, які обрані цим закладом освіти за наступним пріоритетом, наприклад</w:t>
      </w:r>
      <w:r w:rsidR="00D65124">
        <w:rPr>
          <w:rFonts w:ascii="Times New Roman" w:hAnsi="Times New Roman" w:cs="Times New Roman"/>
          <w:sz w:val="28"/>
          <w:szCs w:val="28"/>
        </w:rPr>
        <w:t>,</w:t>
      </w:r>
      <w:r w:rsidRPr="00603DD4">
        <w:rPr>
          <w:rFonts w:ascii="Times New Roman" w:hAnsi="Times New Roman" w:cs="Times New Roman"/>
          <w:sz w:val="28"/>
          <w:szCs w:val="28"/>
        </w:rPr>
        <w:t xml:space="preserve"> другим (можливо третім – і так далі). Визначення остаточного переліку підручників, що видаватимуться державним коштом у 202</w:t>
      </w:r>
      <w:r w:rsidR="00D65124">
        <w:rPr>
          <w:rFonts w:ascii="Times New Roman" w:hAnsi="Times New Roman" w:cs="Times New Roman"/>
          <w:sz w:val="28"/>
          <w:szCs w:val="28"/>
        </w:rPr>
        <w:t>5</w:t>
      </w:r>
      <w:r w:rsidRPr="00603DD4">
        <w:rPr>
          <w:rFonts w:ascii="Times New Roman" w:hAnsi="Times New Roman" w:cs="Times New Roman"/>
          <w:sz w:val="28"/>
          <w:szCs w:val="28"/>
        </w:rPr>
        <w:t xml:space="preserve"> році, відбудеться з 15 до 21.04.2025 для 8 класу, з 22 до 25.04.2025 для</w:t>
      </w:r>
      <w:r w:rsidR="006E2E72">
        <w:rPr>
          <w:rFonts w:ascii="Times New Roman" w:hAnsi="Times New Roman" w:cs="Times New Roman"/>
          <w:sz w:val="28"/>
          <w:szCs w:val="28"/>
        </w:rPr>
        <w:t xml:space="preserve"> </w:t>
      </w:r>
      <w:r w:rsidRPr="00603DD4">
        <w:rPr>
          <w:rFonts w:ascii="Times New Roman" w:hAnsi="Times New Roman" w:cs="Times New Roman"/>
          <w:sz w:val="28"/>
          <w:szCs w:val="28"/>
        </w:rPr>
        <w:t xml:space="preserve">1 та 2 класу, з 30.04 до 02.05.2025 для 3 класу в системі АІКОМ автоматично на підставі сформованих рейтингів ЗЗСО і вважатиметься потребою певного ЗЗСО в підручниках </w:t>
      </w:r>
      <w:r w:rsidR="00481DCD">
        <w:rPr>
          <w:rFonts w:ascii="Times New Roman" w:hAnsi="Times New Roman" w:cs="Times New Roman"/>
          <w:sz w:val="28"/>
          <w:szCs w:val="28"/>
        </w:rPr>
        <w:t xml:space="preserve">на </w:t>
      </w:r>
      <w:r w:rsidRPr="00603DD4">
        <w:rPr>
          <w:rFonts w:ascii="Times New Roman" w:hAnsi="Times New Roman" w:cs="Times New Roman"/>
          <w:sz w:val="28"/>
          <w:szCs w:val="28"/>
        </w:rPr>
        <w:t xml:space="preserve">2025/2026 навчальний рік. Після цього будь-які зміни щодо назв підручників та їхньої кількості неможливі. </w:t>
      </w:r>
    </w:p>
    <w:p w14:paraId="4661B3CC" w14:textId="577FBDFD" w:rsidR="00A30B68" w:rsidRPr="00603DD4" w:rsidRDefault="00A30B68" w:rsidP="00A30B68">
      <w:pPr>
        <w:spacing w:line="240" w:lineRule="auto"/>
        <w:ind w:firstLine="708"/>
        <w:contextualSpacing/>
        <w:jc w:val="both"/>
        <w:rPr>
          <w:rFonts w:ascii="Times New Roman" w:hAnsi="Times New Roman" w:cs="Times New Roman"/>
          <w:sz w:val="28"/>
          <w:szCs w:val="28"/>
        </w:rPr>
      </w:pPr>
      <w:r w:rsidRPr="00603DD4">
        <w:rPr>
          <w:rFonts w:ascii="Times New Roman" w:hAnsi="Times New Roman" w:cs="Times New Roman"/>
          <w:sz w:val="28"/>
          <w:szCs w:val="28"/>
        </w:rPr>
        <w:t>Задля цього: О</w:t>
      </w:r>
      <w:r w:rsidR="00481DCD">
        <w:rPr>
          <w:rFonts w:ascii="Times New Roman" w:hAnsi="Times New Roman" w:cs="Times New Roman"/>
          <w:sz w:val="28"/>
          <w:szCs w:val="28"/>
        </w:rPr>
        <w:t>УО</w:t>
      </w:r>
      <w:r w:rsidRPr="00603DD4">
        <w:rPr>
          <w:rFonts w:ascii="Times New Roman" w:hAnsi="Times New Roman" w:cs="Times New Roman"/>
          <w:sz w:val="28"/>
          <w:szCs w:val="28"/>
        </w:rPr>
        <w:t xml:space="preserve">, функції яких здійснюють структурні підрозділи з питань освіти районних, міських (районних у містах) військових </w:t>
      </w:r>
      <w:r w:rsidR="00481DCD">
        <w:rPr>
          <w:rFonts w:ascii="Times New Roman" w:hAnsi="Times New Roman" w:cs="Times New Roman"/>
          <w:sz w:val="28"/>
          <w:szCs w:val="28"/>
        </w:rPr>
        <w:t xml:space="preserve">державних </w:t>
      </w:r>
      <w:r w:rsidRPr="00603DD4">
        <w:rPr>
          <w:rFonts w:ascii="Times New Roman" w:hAnsi="Times New Roman" w:cs="Times New Roman"/>
          <w:sz w:val="28"/>
          <w:szCs w:val="28"/>
        </w:rPr>
        <w:t>адміністрацій узагальнюють оновлені результати вибору, здійснені підпорядкованими їм закладами освіти та надсилають оновлені узагальнені результати вибору до відповідного Департаменту облдержадміністрації в порядку, встановленому законодавством. Департаменти облдержадміністрації узагальнюють оновлені результати вибору ОУО, оформлені ними в АІКОМ</w:t>
      </w:r>
      <w:r w:rsidR="00481DCD">
        <w:rPr>
          <w:rFonts w:ascii="Times New Roman" w:hAnsi="Times New Roman" w:cs="Times New Roman"/>
          <w:sz w:val="28"/>
          <w:szCs w:val="28"/>
        </w:rPr>
        <w:t>,</w:t>
      </w:r>
      <w:r w:rsidRPr="00603DD4">
        <w:rPr>
          <w:rFonts w:ascii="Times New Roman" w:hAnsi="Times New Roman" w:cs="Times New Roman"/>
          <w:sz w:val="28"/>
          <w:szCs w:val="28"/>
        </w:rPr>
        <w:t xml:space="preserve"> та надсилають оновлені узагальнені результати вибору до УІРО в порядку, встановленому законодавством (у паперовій формі на адресу 03035, м. Київ, вул. </w:t>
      </w:r>
      <w:r w:rsidRPr="00603DD4">
        <w:rPr>
          <w:rFonts w:ascii="Times New Roman" w:hAnsi="Times New Roman" w:cs="Times New Roman"/>
          <w:sz w:val="28"/>
          <w:szCs w:val="28"/>
        </w:rPr>
        <w:lastRenderedPageBreak/>
        <w:t xml:space="preserve">Митрополита Василя Липківського, 36, к. 202, в електронній формі </w:t>
      </w:r>
      <w:r w:rsidR="00481DCD">
        <w:rPr>
          <w:rFonts w:ascii="Times New Roman" w:hAnsi="Times New Roman" w:cs="Times New Roman"/>
          <w:sz w:val="28"/>
          <w:szCs w:val="28"/>
        </w:rPr>
        <w:t xml:space="preserve">– </w:t>
      </w:r>
      <w:r w:rsidRPr="00603DD4">
        <w:rPr>
          <w:rFonts w:ascii="Times New Roman" w:hAnsi="Times New Roman" w:cs="Times New Roman"/>
          <w:sz w:val="28"/>
          <w:szCs w:val="28"/>
        </w:rPr>
        <w:t>на електронн</w:t>
      </w:r>
      <w:r w:rsidR="00481DCD">
        <w:rPr>
          <w:rFonts w:ascii="Times New Roman" w:hAnsi="Times New Roman" w:cs="Times New Roman"/>
          <w:sz w:val="28"/>
          <w:szCs w:val="28"/>
        </w:rPr>
        <w:t>у</w:t>
      </w:r>
      <w:r w:rsidRPr="00603DD4">
        <w:rPr>
          <w:rFonts w:ascii="Times New Roman" w:hAnsi="Times New Roman" w:cs="Times New Roman"/>
          <w:sz w:val="28"/>
          <w:szCs w:val="28"/>
        </w:rPr>
        <w:t xml:space="preserve"> адрес</w:t>
      </w:r>
      <w:r w:rsidR="00481DCD">
        <w:rPr>
          <w:rFonts w:ascii="Times New Roman" w:hAnsi="Times New Roman" w:cs="Times New Roman"/>
          <w:sz w:val="28"/>
          <w:szCs w:val="28"/>
        </w:rPr>
        <w:t>у</w:t>
      </w:r>
      <w:r w:rsidRPr="00603DD4">
        <w:rPr>
          <w:rFonts w:ascii="Times New Roman" w:hAnsi="Times New Roman" w:cs="Times New Roman"/>
          <w:sz w:val="28"/>
          <w:szCs w:val="28"/>
          <w:lang w:val="ru-RU"/>
        </w:rPr>
        <w:t xml:space="preserve"> </w:t>
      </w:r>
      <w:r w:rsidRPr="00603DD4">
        <w:rPr>
          <w:rFonts w:ascii="Times New Roman" w:hAnsi="Times New Roman" w:cs="Times New Roman"/>
          <w:sz w:val="28"/>
          <w:szCs w:val="28"/>
          <w:lang w:val="en-US"/>
        </w:rPr>
        <w:t>info</w:t>
      </w:r>
      <w:r w:rsidRPr="00603DD4">
        <w:rPr>
          <w:rFonts w:ascii="Times New Roman" w:hAnsi="Times New Roman" w:cs="Times New Roman"/>
          <w:sz w:val="28"/>
          <w:szCs w:val="28"/>
          <w:lang w:val="ru-RU"/>
        </w:rPr>
        <w:t>@</w:t>
      </w:r>
      <w:r w:rsidRPr="00603DD4">
        <w:rPr>
          <w:rFonts w:ascii="Times New Roman" w:hAnsi="Times New Roman" w:cs="Times New Roman"/>
          <w:sz w:val="28"/>
          <w:szCs w:val="28"/>
          <w:lang w:val="en-US"/>
        </w:rPr>
        <w:t>uied</w:t>
      </w:r>
      <w:r w:rsidRPr="00603DD4">
        <w:rPr>
          <w:rFonts w:ascii="Times New Roman" w:hAnsi="Times New Roman" w:cs="Times New Roman"/>
          <w:sz w:val="28"/>
          <w:szCs w:val="28"/>
          <w:lang w:val="ru-RU"/>
        </w:rPr>
        <w:t>.</w:t>
      </w:r>
      <w:r w:rsidRPr="00603DD4">
        <w:rPr>
          <w:rFonts w:ascii="Times New Roman" w:hAnsi="Times New Roman" w:cs="Times New Roman"/>
          <w:sz w:val="28"/>
          <w:szCs w:val="28"/>
          <w:lang w:val="en-US"/>
        </w:rPr>
        <w:t>org</w:t>
      </w:r>
      <w:r w:rsidRPr="00603DD4">
        <w:rPr>
          <w:rFonts w:ascii="Times New Roman" w:hAnsi="Times New Roman" w:cs="Times New Roman"/>
          <w:sz w:val="28"/>
          <w:szCs w:val="28"/>
          <w:lang w:val="ru-RU"/>
        </w:rPr>
        <w:t>.</w:t>
      </w:r>
      <w:r w:rsidRPr="00603DD4">
        <w:rPr>
          <w:rFonts w:ascii="Times New Roman" w:hAnsi="Times New Roman" w:cs="Times New Roman"/>
          <w:sz w:val="28"/>
          <w:szCs w:val="28"/>
          <w:lang w:val="en-US"/>
        </w:rPr>
        <w:t>ua</w:t>
      </w:r>
      <w:r w:rsidRPr="00603DD4">
        <w:rPr>
          <w:rFonts w:ascii="Times New Roman" w:hAnsi="Times New Roman" w:cs="Times New Roman"/>
          <w:sz w:val="28"/>
          <w:szCs w:val="28"/>
        </w:rPr>
        <w:t>).</w:t>
      </w:r>
    </w:p>
    <w:p w14:paraId="6EBBC5B7" w14:textId="77777777" w:rsidR="000B7568" w:rsidRDefault="000B7568">
      <w:pPr>
        <w:rPr>
          <w:rFonts w:ascii="Times New Roman" w:hAnsi="Times New Roman" w:cs="Times New Roman"/>
          <w:i/>
          <w:iCs/>
          <w:sz w:val="28"/>
          <w:szCs w:val="28"/>
        </w:rPr>
      </w:pPr>
      <w:r>
        <w:rPr>
          <w:rFonts w:ascii="Times New Roman" w:hAnsi="Times New Roman" w:cs="Times New Roman"/>
          <w:i/>
          <w:iCs/>
          <w:sz w:val="28"/>
          <w:szCs w:val="28"/>
        </w:rPr>
        <w:br w:type="page"/>
      </w:r>
    </w:p>
    <w:p w14:paraId="2AF46357" w14:textId="560090B1" w:rsidR="00FB7D8C" w:rsidRDefault="00A30B68" w:rsidP="00FB7D8C">
      <w:pPr>
        <w:spacing w:line="240" w:lineRule="auto"/>
        <w:ind w:firstLine="709"/>
        <w:contextualSpacing/>
        <w:jc w:val="right"/>
        <w:rPr>
          <w:rFonts w:ascii="Times New Roman" w:hAnsi="Times New Roman" w:cs="Times New Roman"/>
          <w:i/>
          <w:iCs/>
          <w:sz w:val="28"/>
          <w:szCs w:val="28"/>
        </w:rPr>
      </w:pPr>
      <w:r w:rsidRPr="00FB7D8C">
        <w:rPr>
          <w:rFonts w:ascii="Times New Roman" w:hAnsi="Times New Roman" w:cs="Times New Roman"/>
          <w:i/>
          <w:iCs/>
          <w:sz w:val="28"/>
          <w:szCs w:val="28"/>
        </w:rPr>
        <w:lastRenderedPageBreak/>
        <w:t>До</w:t>
      </w:r>
      <w:r w:rsidR="00FB7D8C">
        <w:rPr>
          <w:rFonts w:ascii="Times New Roman" w:hAnsi="Times New Roman" w:cs="Times New Roman"/>
          <w:i/>
          <w:iCs/>
          <w:sz w:val="28"/>
          <w:szCs w:val="28"/>
        </w:rPr>
        <w:t>даток 1</w:t>
      </w:r>
    </w:p>
    <w:p w14:paraId="17FB1DC2" w14:textId="77777777" w:rsidR="00481DCD" w:rsidRDefault="00481DCD" w:rsidP="00FB7D8C">
      <w:pPr>
        <w:spacing w:line="240" w:lineRule="auto"/>
        <w:ind w:firstLine="709"/>
        <w:contextualSpacing/>
        <w:jc w:val="right"/>
        <w:rPr>
          <w:rFonts w:ascii="Times New Roman" w:hAnsi="Times New Roman" w:cs="Times New Roman"/>
          <w:i/>
          <w:iCs/>
          <w:sz w:val="28"/>
          <w:szCs w:val="28"/>
        </w:rPr>
      </w:pPr>
    </w:p>
    <w:p w14:paraId="71F581A7" w14:textId="6E167B2A" w:rsidR="00A30B68" w:rsidRPr="00FB7D8C" w:rsidRDefault="00A30B68" w:rsidP="00481DCD">
      <w:pPr>
        <w:spacing w:line="240" w:lineRule="auto"/>
        <w:ind w:firstLine="709"/>
        <w:contextualSpacing/>
        <w:jc w:val="center"/>
        <w:rPr>
          <w:rFonts w:ascii="Times New Roman" w:hAnsi="Times New Roman" w:cs="Times New Roman"/>
          <w:i/>
          <w:iCs/>
          <w:sz w:val="28"/>
          <w:szCs w:val="28"/>
        </w:rPr>
      </w:pPr>
      <w:r w:rsidRPr="009E0C6F">
        <w:rPr>
          <w:rFonts w:ascii="Times New Roman" w:hAnsi="Times New Roman" w:cs="Times New Roman"/>
          <w:b/>
          <w:bCs/>
          <w:sz w:val="28"/>
          <w:szCs w:val="28"/>
        </w:rPr>
        <w:t xml:space="preserve">Результати вибору підручників для закладів загальної середньої освіти </w:t>
      </w:r>
      <w:r w:rsidR="00481DCD">
        <w:rPr>
          <w:rFonts w:ascii="Times New Roman" w:hAnsi="Times New Roman" w:cs="Times New Roman"/>
          <w:b/>
          <w:bCs/>
          <w:sz w:val="28"/>
          <w:szCs w:val="28"/>
        </w:rPr>
        <w:t>в</w:t>
      </w:r>
      <w:r w:rsidRPr="009E0C6F">
        <w:rPr>
          <w:rFonts w:ascii="Times New Roman" w:hAnsi="Times New Roman" w:cs="Times New Roman"/>
          <w:b/>
          <w:bCs/>
          <w:sz w:val="28"/>
          <w:szCs w:val="28"/>
        </w:rPr>
        <w:t xml:space="preserve"> комплекті з проєктом обкладинки</w:t>
      </w:r>
    </w:p>
    <w:p w14:paraId="727BD196" w14:textId="77777777" w:rsidR="00A30B68" w:rsidRDefault="00A30B68" w:rsidP="00A30B68">
      <w:pPr>
        <w:spacing w:line="240" w:lineRule="auto"/>
        <w:ind w:firstLine="709"/>
        <w:contextualSpacing/>
        <w:jc w:val="both"/>
        <w:rPr>
          <w:rFonts w:ascii="Times New Roman" w:hAnsi="Times New Roman" w:cs="Times New Roman"/>
          <w:sz w:val="28"/>
          <w:szCs w:val="28"/>
        </w:rPr>
      </w:pPr>
    </w:p>
    <w:p w14:paraId="13245351" w14:textId="77777777" w:rsidR="00A30B68" w:rsidRDefault="00A30B68" w:rsidP="00A30B68">
      <w:pPr>
        <w:spacing w:line="240" w:lineRule="auto"/>
        <w:ind w:firstLine="709"/>
        <w:contextualSpacing/>
        <w:jc w:val="both"/>
        <w:rPr>
          <w:rFonts w:ascii="Times New Roman" w:hAnsi="Times New Roman" w:cs="Times New Roman"/>
          <w:sz w:val="28"/>
          <w:szCs w:val="28"/>
        </w:rPr>
      </w:pPr>
      <w:r w:rsidRPr="00D16008">
        <w:rPr>
          <w:rFonts w:ascii="Times New Roman" w:hAnsi="Times New Roman" w:cs="Times New Roman"/>
          <w:sz w:val="28"/>
          <w:szCs w:val="28"/>
        </w:rPr>
        <w:t xml:space="preserve">Повна назва закладу освіти </w:t>
      </w:r>
      <w:r>
        <w:rPr>
          <w:rFonts w:ascii="Times New Roman" w:hAnsi="Times New Roman" w:cs="Times New Roman"/>
          <w:sz w:val="28"/>
          <w:szCs w:val="28"/>
        </w:rPr>
        <w:t>________________________________________</w:t>
      </w:r>
    </w:p>
    <w:p w14:paraId="739D0C96" w14:textId="77777777" w:rsidR="00A30B68" w:rsidRDefault="00A30B68" w:rsidP="00A30B68">
      <w:pPr>
        <w:spacing w:line="240" w:lineRule="auto"/>
        <w:ind w:firstLine="709"/>
        <w:contextualSpacing/>
        <w:jc w:val="both"/>
        <w:rPr>
          <w:rFonts w:ascii="Times New Roman" w:hAnsi="Times New Roman" w:cs="Times New Roman"/>
          <w:sz w:val="28"/>
          <w:szCs w:val="28"/>
        </w:rPr>
      </w:pPr>
      <w:r w:rsidRPr="00D16008">
        <w:rPr>
          <w:rFonts w:ascii="Times New Roman" w:hAnsi="Times New Roman" w:cs="Times New Roman"/>
          <w:sz w:val="28"/>
          <w:szCs w:val="28"/>
        </w:rPr>
        <w:t xml:space="preserve">Область </w:t>
      </w:r>
      <w:r>
        <w:rPr>
          <w:rFonts w:ascii="Times New Roman" w:hAnsi="Times New Roman" w:cs="Times New Roman"/>
          <w:sz w:val="28"/>
          <w:szCs w:val="28"/>
        </w:rPr>
        <w:t>________________________________________________________</w:t>
      </w:r>
    </w:p>
    <w:p w14:paraId="6AF8BF3D" w14:textId="77777777" w:rsidR="00A30B68" w:rsidRDefault="00A30B68" w:rsidP="00A30B68">
      <w:pPr>
        <w:spacing w:line="240" w:lineRule="auto"/>
        <w:ind w:firstLine="709"/>
        <w:contextualSpacing/>
        <w:jc w:val="both"/>
        <w:rPr>
          <w:rFonts w:ascii="Times New Roman" w:hAnsi="Times New Roman" w:cs="Times New Roman"/>
          <w:sz w:val="28"/>
          <w:szCs w:val="28"/>
        </w:rPr>
      </w:pPr>
      <w:r w:rsidRPr="00D16008">
        <w:rPr>
          <w:rFonts w:ascii="Times New Roman" w:hAnsi="Times New Roman" w:cs="Times New Roman"/>
          <w:sz w:val="28"/>
          <w:szCs w:val="28"/>
        </w:rPr>
        <w:t xml:space="preserve">Район (місто) </w:t>
      </w:r>
      <w:r>
        <w:rPr>
          <w:rFonts w:ascii="Times New Roman" w:hAnsi="Times New Roman" w:cs="Times New Roman"/>
          <w:sz w:val="28"/>
          <w:szCs w:val="28"/>
        </w:rPr>
        <w:t>____________________________________________________</w:t>
      </w:r>
    </w:p>
    <w:p w14:paraId="63CD84F7" w14:textId="77777777" w:rsidR="00A30B68" w:rsidRDefault="00A30B68" w:rsidP="00A30B68">
      <w:pPr>
        <w:spacing w:line="240" w:lineRule="auto"/>
        <w:ind w:firstLine="709"/>
        <w:contextualSpacing/>
        <w:jc w:val="both"/>
        <w:rPr>
          <w:rFonts w:ascii="Times New Roman" w:hAnsi="Times New Roman" w:cs="Times New Roman"/>
          <w:sz w:val="28"/>
          <w:szCs w:val="28"/>
        </w:rPr>
      </w:pPr>
      <w:r w:rsidRPr="00D16008">
        <w:rPr>
          <w:rFonts w:ascii="Times New Roman" w:hAnsi="Times New Roman" w:cs="Times New Roman"/>
          <w:sz w:val="28"/>
          <w:szCs w:val="28"/>
        </w:rPr>
        <w:t xml:space="preserve">Код ЄДРПОУ закладу освіти </w:t>
      </w:r>
      <w:r>
        <w:rPr>
          <w:rFonts w:ascii="Times New Roman" w:hAnsi="Times New Roman" w:cs="Times New Roman"/>
          <w:sz w:val="28"/>
          <w:szCs w:val="28"/>
        </w:rPr>
        <w:t>_______________________________________</w:t>
      </w:r>
    </w:p>
    <w:p w14:paraId="5E72D0AB" w14:textId="77777777" w:rsidR="00A30B68" w:rsidRDefault="00A30B68" w:rsidP="00A30B68">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Номер </w:t>
      </w:r>
      <w:r w:rsidRPr="00D16008">
        <w:rPr>
          <w:rFonts w:ascii="Times New Roman" w:hAnsi="Times New Roman" w:cs="Times New Roman"/>
          <w:sz w:val="28"/>
          <w:szCs w:val="28"/>
        </w:rPr>
        <w:t xml:space="preserve">закладу освіти в ІТС </w:t>
      </w:r>
      <w:r>
        <w:rPr>
          <w:rFonts w:ascii="Times New Roman" w:hAnsi="Times New Roman" w:cs="Times New Roman"/>
          <w:sz w:val="28"/>
          <w:szCs w:val="28"/>
        </w:rPr>
        <w:t xml:space="preserve">АІКОМ </w:t>
      </w:r>
      <w:r w:rsidRPr="00D16008">
        <w:rPr>
          <w:rFonts w:ascii="Times New Roman" w:hAnsi="Times New Roman" w:cs="Times New Roman"/>
          <w:sz w:val="28"/>
          <w:szCs w:val="28"/>
        </w:rPr>
        <w:t>№ ____</w:t>
      </w:r>
      <w:r>
        <w:rPr>
          <w:rFonts w:ascii="Times New Roman" w:hAnsi="Times New Roman" w:cs="Times New Roman"/>
          <w:sz w:val="28"/>
          <w:szCs w:val="28"/>
        </w:rPr>
        <w:t>____</w:t>
      </w:r>
      <w:r w:rsidRPr="00D16008">
        <w:rPr>
          <w:rFonts w:ascii="Times New Roman" w:hAnsi="Times New Roman" w:cs="Times New Roman"/>
          <w:sz w:val="28"/>
          <w:szCs w:val="28"/>
        </w:rPr>
        <w:t xml:space="preserve">______________________ </w:t>
      </w:r>
    </w:p>
    <w:p w14:paraId="75BC2143" w14:textId="17B153C0" w:rsidR="00A30B68" w:rsidRDefault="00A30B68" w:rsidP="00A30B68">
      <w:pPr>
        <w:pStyle w:val="a7"/>
        <w:numPr>
          <w:ilvl w:val="0"/>
          <w:numId w:val="4"/>
        </w:numPr>
        <w:jc w:val="both"/>
        <w:rPr>
          <w:rFonts w:ascii="Times New Roman" w:hAnsi="Times New Roman" w:cs="Times New Roman"/>
          <w:sz w:val="28"/>
          <w:szCs w:val="28"/>
        </w:rPr>
      </w:pPr>
      <w:r w:rsidRPr="00871151">
        <w:rPr>
          <w:rFonts w:ascii="Times New Roman" w:hAnsi="Times New Roman" w:cs="Times New Roman"/>
          <w:sz w:val="28"/>
          <w:szCs w:val="28"/>
        </w:rPr>
        <w:t>«</w:t>
      </w:r>
      <w:r>
        <w:rPr>
          <w:rFonts w:ascii="Times New Roman" w:hAnsi="Times New Roman" w:cs="Times New Roman"/>
          <w:sz w:val="28"/>
          <w:szCs w:val="28"/>
        </w:rPr>
        <w:t>___назва_____</w:t>
      </w:r>
      <w:r w:rsidRPr="00871151">
        <w:rPr>
          <w:rFonts w:ascii="Times New Roman" w:hAnsi="Times New Roman" w:cs="Times New Roman"/>
          <w:sz w:val="28"/>
          <w:szCs w:val="28"/>
        </w:rPr>
        <w:t xml:space="preserve">» </w:t>
      </w:r>
      <w:r>
        <w:rPr>
          <w:rFonts w:ascii="Times New Roman" w:hAnsi="Times New Roman" w:cs="Times New Roman"/>
          <w:sz w:val="28"/>
          <w:szCs w:val="28"/>
        </w:rPr>
        <w:t xml:space="preserve">підручник </w:t>
      </w:r>
      <w:r w:rsidRPr="00871151">
        <w:rPr>
          <w:rFonts w:ascii="Times New Roman" w:hAnsi="Times New Roman" w:cs="Times New Roman"/>
          <w:sz w:val="28"/>
          <w:szCs w:val="28"/>
        </w:rPr>
        <w:t xml:space="preserve">для </w:t>
      </w:r>
      <w:r>
        <w:rPr>
          <w:rFonts w:ascii="Times New Roman" w:hAnsi="Times New Roman" w:cs="Times New Roman"/>
          <w:sz w:val="28"/>
          <w:szCs w:val="28"/>
        </w:rPr>
        <w:t>(1, 2, 3 або 8)</w:t>
      </w:r>
      <w:r w:rsidRPr="00871151">
        <w:rPr>
          <w:rFonts w:ascii="Times New Roman" w:hAnsi="Times New Roman" w:cs="Times New Roman"/>
          <w:sz w:val="28"/>
          <w:szCs w:val="28"/>
        </w:rPr>
        <w:t xml:space="preserve"> класу закладів загальної середньої освіти </w:t>
      </w:r>
    </w:p>
    <w:p w14:paraId="4D54EBD1" w14:textId="77777777" w:rsidR="00A30B68" w:rsidRDefault="00A30B68" w:rsidP="00A30B68">
      <w:pPr>
        <w:pStyle w:val="a7"/>
        <w:ind w:left="1068"/>
        <w:jc w:val="both"/>
        <w:rPr>
          <w:rFonts w:ascii="Times New Roman" w:hAnsi="Times New Roman" w:cs="Times New Roman"/>
          <w:sz w:val="28"/>
          <w:szCs w:val="28"/>
        </w:rPr>
      </w:pPr>
    </w:p>
    <w:tbl>
      <w:tblPr>
        <w:tblStyle w:val="ad"/>
        <w:tblW w:w="0" w:type="auto"/>
        <w:tblInd w:w="1068" w:type="dxa"/>
        <w:tblLook w:val="04A0" w:firstRow="1" w:lastRow="0" w:firstColumn="1" w:lastColumn="0" w:noHBand="0" w:noVBand="1"/>
      </w:tblPr>
      <w:tblGrid>
        <w:gridCol w:w="487"/>
        <w:gridCol w:w="2330"/>
        <w:gridCol w:w="1559"/>
        <w:gridCol w:w="1497"/>
        <w:gridCol w:w="1418"/>
        <w:gridCol w:w="1503"/>
      </w:tblGrid>
      <w:tr w:rsidR="00A30B68" w14:paraId="62E13E93" w14:textId="77777777" w:rsidTr="009138D8">
        <w:tc>
          <w:tcPr>
            <w:tcW w:w="487" w:type="dxa"/>
          </w:tcPr>
          <w:p w14:paraId="4DE7A118" w14:textId="77777777" w:rsidR="00A30B68" w:rsidRPr="00871151" w:rsidRDefault="00A30B68" w:rsidP="009138D8">
            <w:pPr>
              <w:pStyle w:val="a7"/>
              <w:ind w:left="0"/>
              <w:jc w:val="both"/>
              <w:rPr>
                <w:rFonts w:ascii="Times New Roman" w:hAnsi="Times New Roman" w:cs="Times New Roman"/>
              </w:rPr>
            </w:pPr>
            <w:r w:rsidRPr="00871151">
              <w:rPr>
                <w:rFonts w:ascii="Times New Roman" w:hAnsi="Times New Roman" w:cs="Times New Roman"/>
              </w:rPr>
              <w:t>№</w:t>
            </w:r>
          </w:p>
        </w:tc>
        <w:tc>
          <w:tcPr>
            <w:tcW w:w="2330" w:type="dxa"/>
          </w:tcPr>
          <w:p w14:paraId="4A1BEC56" w14:textId="77777777" w:rsidR="00A30B68" w:rsidRPr="00871151" w:rsidRDefault="00A30B68" w:rsidP="009138D8">
            <w:pPr>
              <w:pStyle w:val="a7"/>
              <w:ind w:left="0"/>
              <w:jc w:val="center"/>
              <w:rPr>
                <w:rFonts w:ascii="Times New Roman" w:hAnsi="Times New Roman" w:cs="Times New Roman"/>
              </w:rPr>
            </w:pPr>
            <w:r>
              <w:rPr>
                <w:rFonts w:ascii="Times New Roman" w:hAnsi="Times New Roman" w:cs="Times New Roman"/>
              </w:rPr>
              <w:t>А</w:t>
            </w:r>
            <w:r w:rsidRPr="00871151">
              <w:rPr>
                <w:rFonts w:ascii="Times New Roman" w:hAnsi="Times New Roman" w:cs="Times New Roman"/>
              </w:rPr>
              <w:t>втори</w:t>
            </w:r>
          </w:p>
        </w:tc>
        <w:tc>
          <w:tcPr>
            <w:tcW w:w="1559" w:type="dxa"/>
          </w:tcPr>
          <w:p w14:paraId="2C46782F" w14:textId="77777777" w:rsidR="00A30B68" w:rsidRPr="00871151" w:rsidRDefault="00A30B68" w:rsidP="009138D8">
            <w:pPr>
              <w:pStyle w:val="a7"/>
              <w:ind w:left="0"/>
              <w:jc w:val="center"/>
              <w:rPr>
                <w:rFonts w:ascii="Times New Roman" w:hAnsi="Times New Roman" w:cs="Times New Roman"/>
              </w:rPr>
            </w:pPr>
            <w:r w:rsidRPr="00871151">
              <w:rPr>
                <w:rFonts w:ascii="Times New Roman" w:hAnsi="Times New Roman" w:cs="Times New Roman"/>
              </w:rPr>
              <w:t>Мова підручника</w:t>
            </w:r>
          </w:p>
        </w:tc>
        <w:tc>
          <w:tcPr>
            <w:tcW w:w="2915" w:type="dxa"/>
            <w:gridSpan w:val="2"/>
          </w:tcPr>
          <w:p w14:paraId="267D6DDB" w14:textId="77777777" w:rsidR="00A30B68" w:rsidRPr="00871151" w:rsidRDefault="00A30B68" w:rsidP="009138D8">
            <w:pPr>
              <w:pStyle w:val="a7"/>
              <w:ind w:left="0"/>
              <w:jc w:val="center"/>
              <w:rPr>
                <w:rFonts w:ascii="Times New Roman" w:hAnsi="Times New Roman" w:cs="Times New Roman"/>
              </w:rPr>
            </w:pPr>
            <w:r w:rsidRPr="00871151">
              <w:rPr>
                <w:rFonts w:ascii="Times New Roman" w:hAnsi="Times New Roman" w:cs="Times New Roman"/>
              </w:rPr>
              <w:t>Кількість підручників</w:t>
            </w:r>
          </w:p>
        </w:tc>
        <w:tc>
          <w:tcPr>
            <w:tcW w:w="1270" w:type="dxa"/>
          </w:tcPr>
          <w:p w14:paraId="34EC28AD" w14:textId="77777777" w:rsidR="00A30B68" w:rsidRPr="00871151" w:rsidRDefault="00A30B68" w:rsidP="009138D8">
            <w:pPr>
              <w:pStyle w:val="a7"/>
              <w:ind w:left="0"/>
              <w:jc w:val="center"/>
              <w:rPr>
                <w:rFonts w:ascii="Times New Roman" w:hAnsi="Times New Roman" w:cs="Times New Roman"/>
              </w:rPr>
            </w:pPr>
            <w:r>
              <w:rPr>
                <w:rFonts w:ascii="Times New Roman" w:hAnsi="Times New Roman" w:cs="Times New Roman"/>
              </w:rPr>
              <w:t>Альтернатива</w:t>
            </w:r>
          </w:p>
        </w:tc>
      </w:tr>
      <w:tr w:rsidR="00A30B68" w14:paraId="08CB661E" w14:textId="77777777" w:rsidTr="009138D8">
        <w:tc>
          <w:tcPr>
            <w:tcW w:w="487" w:type="dxa"/>
          </w:tcPr>
          <w:p w14:paraId="762A8369" w14:textId="77777777" w:rsidR="00A30B68" w:rsidRPr="00871151" w:rsidRDefault="00A30B68" w:rsidP="009138D8">
            <w:pPr>
              <w:pStyle w:val="a7"/>
              <w:ind w:left="0"/>
              <w:jc w:val="both"/>
              <w:rPr>
                <w:rFonts w:ascii="Times New Roman" w:hAnsi="Times New Roman" w:cs="Times New Roman"/>
              </w:rPr>
            </w:pPr>
          </w:p>
        </w:tc>
        <w:tc>
          <w:tcPr>
            <w:tcW w:w="2330" w:type="dxa"/>
          </w:tcPr>
          <w:p w14:paraId="58005691" w14:textId="77777777" w:rsidR="00A30B68" w:rsidRPr="00871151" w:rsidRDefault="00A30B68" w:rsidP="009138D8">
            <w:pPr>
              <w:pStyle w:val="a7"/>
              <w:ind w:left="0"/>
              <w:jc w:val="center"/>
              <w:rPr>
                <w:rFonts w:ascii="Times New Roman" w:hAnsi="Times New Roman" w:cs="Times New Roman"/>
              </w:rPr>
            </w:pPr>
          </w:p>
        </w:tc>
        <w:tc>
          <w:tcPr>
            <w:tcW w:w="1559" w:type="dxa"/>
          </w:tcPr>
          <w:p w14:paraId="2005E998" w14:textId="77777777" w:rsidR="00A30B68" w:rsidRPr="00871151" w:rsidRDefault="00A30B68" w:rsidP="009138D8">
            <w:pPr>
              <w:pStyle w:val="a7"/>
              <w:ind w:left="0"/>
              <w:jc w:val="center"/>
              <w:rPr>
                <w:rFonts w:ascii="Times New Roman" w:hAnsi="Times New Roman" w:cs="Times New Roman"/>
              </w:rPr>
            </w:pPr>
          </w:p>
        </w:tc>
        <w:tc>
          <w:tcPr>
            <w:tcW w:w="1497" w:type="dxa"/>
          </w:tcPr>
          <w:p w14:paraId="1DDF3BCC" w14:textId="77777777" w:rsidR="00A30B68" w:rsidRPr="00871151" w:rsidRDefault="00A30B68" w:rsidP="009138D8">
            <w:pPr>
              <w:pStyle w:val="a7"/>
              <w:ind w:left="0"/>
              <w:jc w:val="center"/>
              <w:rPr>
                <w:rFonts w:ascii="Times New Roman" w:hAnsi="Times New Roman" w:cs="Times New Roman"/>
              </w:rPr>
            </w:pPr>
            <w:r w:rsidRPr="00871151">
              <w:rPr>
                <w:rFonts w:ascii="Times New Roman" w:hAnsi="Times New Roman" w:cs="Times New Roman"/>
              </w:rPr>
              <w:t>Для учнів</w:t>
            </w:r>
          </w:p>
        </w:tc>
        <w:tc>
          <w:tcPr>
            <w:tcW w:w="1418" w:type="dxa"/>
          </w:tcPr>
          <w:p w14:paraId="1805B0D7" w14:textId="77777777" w:rsidR="00A30B68" w:rsidRPr="00871151" w:rsidRDefault="00A30B68" w:rsidP="009138D8">
            <w:pPr>
              <w:pStyle w:val="a7"/>
              <w:ind w:left="0"/>
              <w:jc w:val="center"/>
              <w:rPr>
                <w:rFonts w:ascii="Times New Roman" w:hAnsi="Times New Roman" w:cs="Times New Roman"/>
              </w:rPr>
            </w:pPr>
            <w:r w:rsidRPr="00871151">
              <w:rPr>
                <w:rFonts w:ascii="Times New Roman" w:hAnsi="Times New Roman" w:cs="Times New Roman"/>
              </w:rPr>
              <w:t>Для вчителів</w:t>
            </w:r>
          </w:p>
        </w:tc>
        <w:tc>
          <w:tcPr>
            <w:tcW w:w="1270" w:type="dxa"/>
          </w:tcPr>
          <w:p w14:paraId="2D5DF6A2" w14:textId="77777777" w:rsidR="00A30B68" w:rsidRPr="00871151" w:rsidRDefault="00A30B68" w:rsidP="009138D8">
            <w:pPr>
              <w:pStyle w:val="a7"/>
              <w:ind w:left="0"/>
              <w:jc w:val="center"/>
              <w:rPr>
                <w:rFonts w:ascii="Times New Roman" w:hAnsi="Times New Roman" w:cs="Times New Roman"/>
              </w:rPr>
            </w:pPr>
          </w:p>
        </w:tc>
      </w:tr>
      <w:tr w:rsidR="00A30B68" w14:paraId="6AC85963" w14:textId="77777777" w:rsidTr="009138D8">
        <w:tc>
          <w:tcPr>
            <w:tcW w:w="487" w:type="dxa"/>
          </w:tcPr>
          <w:p w14:paraId="7E194863" w14:textId="77777777" w:rsidR="00A30B68" w:rsidRPr="00871151" w:rsidRDefault="00A30B68" w:rsidP="009138D8">
            <w:pPr>
              <w:pStyle w:val="a7"/>
              <w:ind w:left="0"/>
              <w:jc w:val="both"/>
              <w:rPr>
                <w:rFonts w:ascii="Times New Roman" w:hAnsi="Times New Roman" w:cs="Times New Roman"/>
              </w:rPr>
            </w:pPr>
            <w:r w:rsidRPr="00871151">
              <w:rPr>
                <w:rFonts w:ascii="Times New Roman" w:hAnsi="Times New Roman" w:cs="Times New Roman"/>
              </w:rPr>
              <w:t>1</w:t>
            </w:r>
          </w:p>
        </w:tc>
        <w:tc>
          <w:tcPr>
            <w:tcW w:w="2330" w:type="dxa"/>
          </w:tcPr>
          <w:p w14:paraId="2AFB06B6" w14:textId="77777777" w:rsidR="00A30B68" w:rsidRDefault="00A30B68" w:rsidP="009138D8">
            <w:pPr>
              <w:pStyle w:val="a7"/>
              <w:ind w:left="0"/>
              <w:jc w:val="both"/>
              <w:rPr>
                <w:rFonts w:ascii="Times New Roman" w:hAnsi="Times New Roman" w:cs="Times New Roman"/>
                <w:sz w:val="28"/>
                <w:szCs w:val="28"/>
              </w:rPr>
            </w:pPr>
          </w:p>
        </w:tc>
        <w:tc>
          <w:tcPr>
            <w:tcW w:w="1559" w:type="dxa"/>
          </w:tcPr>
          <w:p w14:paraId="7B3D3A9F" w14:textId="77777777" w:rsidR="00A30B68" w:rsidRDefault="00A30B68" w:rsidP="009138D8">
            <w:pPr>
              <w:pStyle w:val="a7"/>
              <w:ind w:left="0"/>
              <w:jc w:val="both"/>
              <w:rPr>
                <w:rFonts w:ascii="Times New Roman" w:hAnsi="Times New Roman" w:cs="Times New Roman"/>
                <w:sz w:val="28"/>
                <w:szCs w:val="28"/>
              </w:rPr>
            </w:pPr>
          </w:p>
        </w:tc>
        <w:tc>
          <w:tcPr>
            <w:tcW w:w="1497" w:type="dxa"/>
          </w:tcPr>
          <w:p w14:paraId="76FEE30A" w14:textId="77777777" w:rsidR="00A30B68" w:rsidRDefault="00A30B68" w:rsidP="009138D8">
            <w:pPr>
              <w:pStyle w:val="a7"/>
              <w:ind w:left="0"/>
              <w:jc w:val="both"/>
              <w:rPr>
                <w:rFonts w:ascii="Times New Roman" w:hAnsi="Times New Roman" w:cs="Times New Roman"/>
                <w:sz w:val="28"/>
                <w:szCs w:val="28"/>
              </w:rPr>
            </w:pPr>
          </w:p>
        </w:tc>
        <w:tc>
          <w:tcPr>
            <w:tcW w:w="1418" w:type="dxa"/>
          </w:tcPr>
          <w:p w14:paraId="2B58EB73" w14:textId="77777777" w:rsidR="00A30B68" w:rsidRDefault="00A30B68" w:rsidP="009138D8">
            <w:pPr>
              <w:pStyle w:val="a7"/>
              <w:ind w:left="0"/>
              <w:jc w:val="both"/>
              <w:rPr>
                <w:rFonts w:ascii="Times New Roman" w:hAnsi="Times New Roman" w:cs="Times New Roman"/>
                <w:sz w:val="28"/>
                <w:szCs w:val="28"/>
              </w:rPr>
            </w:pPr>
          </w:p>
        </w:tc>
        <w:tc>
          <w:tcPr>
            <w:tcW w:w="1270" w:type="dxa"/>
          </w:tcPr>
          <w:p w14:paraId="0D4D5526" w14:textId="77777777" w:rsidR="00A30B68" w:rsidRDefault="00A30B68" w:rsidP="009138D8">
            <w:pPr>
              <w:pStyle w:val="a7"/>
              <w:ind w:left="0"/>
              <w:jc w:val="both"/>
              <w:rPr>
                <w:rFonts w:ascii="Times New Roman" w:hAnsi="Times New Roman" w:cs="Times New Roman"/>
                <w:sz w:val="28"/>
                <w:szCs w:val="28"/>
              </w:rPr>
            </w:pPr>
          </w:p>
        </w:tc>
      </w:tr>
      <w:tr w:rsidR="00A30B68" w14:paraId="115815A7" w14:textId="77777777" w:rsidTr="009138D8">
        <w:tc>
          <w:tcPr>
            <w:tcW w:w="487" w:type="dxa"/>
          </w:tcPr>
          <w:p w14:paraId="231A08DA" w14:textId="77777777" w:rsidR="00A30B68" w:rsidRPr="00871151" w:rsidRDefault="00A30B68" w:rsidP="009138D8">
            <w:pPr>
              <w:pStyle w:val="a7"/>
              <w:ind w:left="0"/>
              <w:jc w:val="both"/>
              <w:rPr>
                <w:rFonts w:ascii="Times New Roman" w:hAnsi="Times New Roman" w:cs="Times New Roman"/>
              </w:rPr>
            </w:pPr>
            <w:r w:rsidRPr="00871151">
              <w:rPr>
                <w:rFonts w:ascii="Times New Roman" w:hAnsi="Times New Roman" w:cs="Times New Roman"/>
              </w:rPr>
              <w:t>2</w:t>
            </w:r>
          </w:p>
        </w:tc>
        <w:tc>
          <w:tcPr>
            <w:tcW w:w="2330" w:type="dxa"/>
          </w:tcPr>
          <w:p w14:paraId="38D25D9A" w14:textId="77777777" w:rsidR="00A30B68" w:rsidRDefault="00A30B68" w:rsidP="009138D8">
            <w:pPr>
              <w:pStyle w:val="a7"/>
              <w:ind w:left="0"/>
              <w:jc w:val="both"/>
              <w:rPr>
                <w:rFonts w:ascii="Times New Roman" w:hAnsi="Times New Roman" w:cs="Times New Roman"/>
                <w:sz w:val="28"/>
                <w:szCs w:val="28"/>
              </w:rPr>
            </w:pPr>
          </w:p>
        </w:tc>
        <w:tc>
          <w:tcPr>
            <w:tcW w:w="1559" w:type="dxa"/>
          </w:tcPr>
          <w:p w14:paraId="795D9E94" w14:textId="77777777" w:rsidR="00A30B68" w:rsidRDefault="00A30B68" w:rsidP="009138D8">
            <w:pPr>
              <w:pStyle w:val="a7"/>
              <w:ind w:left="0"/>
              <w:jc w:val="both"/>
              <w:rPr>
                <w:rFonts w:ascii="Times New Roman" w:hAnsi="Times New Roman" w:cs="Times New Roman"/>
                <w:sz w:val="28"/>
                <w:szCs w:val="28"/>
              </w:rPr>
            </w:pPr>
          </w:p>
        </w:tc>
        <w:tc>
          <w:tcPr>
            <w:tcW w:w="1497" w:type="dxa"/>
          </w:tcPr>
          <w:p w14:paraId="17999877" w14:textId="77777777" w:rsidR="00A30B68" w:rsidRDefault="00A30B68" w:rsidP="009138D8">
            <w:pPr>
              <w:pStyle w:val="a7"/>
              <w:ind w:left="0"/>
              <w:jc w:val="both"/>
              <w:rPr>
                <w:rFonts w:ascii="Times New Roman" w:hAnsi="Times New Roman" w:cs="Times New Roman"/>
                <w:sz w:val="28"/>
                <w:szCs w:val="28"/>
              </w:rPr>
            </w:pPr>
          </w:p>
        </w:tc>
        <w:tc>
          <w:tcPr>
            <w:tcW w:w="1418" w:type="dxa"/>
          </w:tcPr>
          <w:p w14:paraId="7A7ADB14" w14:textId="77777777" w:rsidR="00A30B68" w:rsidRDefault="00A30B68" w:rsidP="009138D8">
            <w:pPr>
              <w:pStyle w:val="a7"/>
              <w:ind w:left="0"/>
              <w:jc w:val="both"/>
              <w:rPr>
                <w:rFonts w:ascii="Times New Roman" w:hAnsi="Times New Roman" w:cs="Times New Roman"/>
                <w:sz w:val="28"/>
                <w:szCs w:val="28"/>
              </w:rPr>
            </w:pPr>
          </w:p>
        </w:tc>
        <w:tc>
          <w:tcPr>
            <w:tcW w:w="1270" w:type="dxa"/>
          </w:tcPr>
          <w:p w14:paraId="563383E7" w14:textId="77777777" w:rsidR="00A30B68" w:rsidRDefault="00A30B68" w:rsidP="009138D8">
            <w:pPr>
              <w:pStyle w:val="a7"/>
              <w:ind w:left="0"/>
              <w:jc w:val="both"/>
              <w:rPr>
                <w:rFonts w:ascii="Times New Roman" w:hAnsi="Times New Roman" w:cs="Times New Roman"/>
                <w:sz w:val="28"/>
                <w:szCs w:val="28"/>
              </w:rPr>
            </w:pPr>
          </w:p>
        </w:tc>
      </w:tr>
      <w:tr w:rsidR="00A30B68" w14:paraId="65FA549E" w14:textId="77777777" w:rsidTr="009138D8">
        <w:tc>
          <w:tcPr>
            <w:tcW w:w="487" w:type="dxa"/>
          </w:tcPr>
          <w:p w14:paraId="7B436E3F" w14:textId="77777777" w:rsidR="00A30B68" w:rsidRPr="00871151" w:rsidRDefault="00A30B68" w:rsidP="009138D8">
            <w:pPr>
              <w:pStyle w:val="a7"/>
              <w:ind w:left="0"/>
              <w:jc w:val="both"/>
              <w:rPr>
                <w:rFonts w:ascii="Times New Roman" w:hAnsi="Times New Roman" w:cs="Times New Roman"/>
              </w:rPr>
            </w:pPr>
            <w:r w:rsidRPr="00871151">
              <w:rPr>
                <w:rFonts w:ascii="Times New Roman" w:hAnsi="Times New Roman" w:cs="Times New Roman"/>
              </w:rPr>
              <w:t>3</w:t>
            </w:r>
          </w:p>
        </w:tc>
        <w:tc>
          <w:tcPr>
            <w:tcW w:w="2330" w:type="dxa"/>
          </w:tcPr>
          <w:p w14:paraId="64E96B22" w14:textId="77777777" w:rsidR="00A30B68" w:rsidRDefault="00A30B68" w:rsidP="009138D8">
            <w:pPr>
              <w:pStyle w:val="a7"/>
              <w:ind w:left="0"/>
              <w:jc w:val="both"/>
              <w:rPr>
                <w:rFonts w:ascii="Times New Roman" w:hAnsi="Times New Roman" w:cs="Times New Roman"/>
                <w:sz w:val="28"/>
                <w:szCs w:val="28"/>
              </w:rPr>
            </w:pPr>
          </w:p>
        </w:tc>
        <w:tc>
          <w:tcPr>
            <w:tcW w:w="1559" w:type="dxa"/>
          </w:tcPr>
          <w:p w14:paraId="69BFE81E" w14:textId="77777777" w:rsidR="00A30B68" w:rsidRDefault="00A30B68" w:rsidP="009138D8">
            <w:pPr>
              <w:pStyle w:val="a7"/>
              <w:ind w:left="0"/>
              <w:jc w:val="both"/>
              <w:rPr>
                <w:rFonts w:ascii="Times New Roman" w:hAnsi="Times New Roman" w:cs="Times New Roman"/>
                <w:sz w:val="28"/>
                <w:szCs w:val="28"/>
              </w:rPr>
            </w:pPr>
          </w:p>
        </w:tc>
        <w:tc>
          <w:tcPr>
            <w:tcW w:w="1497" w:type="dxa"/>
          </w:tcPr>
          <w:p w14:paraId="0238AEE7" w14:textId="77777777" w:rsidR="00A30B68" w:rsidRDefault="00A30B68" w:rsidP="009138D8">
            <w:pPr>
              <w:pStyle w:val="a7"/>
              <w:ind w:left="0"/>
              <w:jc w:val="both"/>
              <w:rPr>
                <w:rFonts w:ascii="Times New Roman" w:hAnsi="Times New Roman" w:cs="Times New Roman"/>
                <w:sz w:val="28"/>
                <w:szCs w:val="28"/>
              </w:rPr>
            </w:pPr>
          </w:p>
        </w:tc>
        <w:tc>
          <w:tcPr>
            <w:tcW w:w="1418" w:type="dxa"/>
          </w:tcPr>
          <w:p w14:paraId="539A8BE3" w14:textId="77777777" w:rsidR="00A30B68" w:rsidRDefault="00A30B68" w:rsidP="009138D8">
            <w:pPr>
              <w:pStyle w:val="a7"/>
              <w:ind w:left="0"/>
              <w:jc w:val="both"/>
              <w:rPr>
                <w:rFonts w:ascii="Times New Roman" w:hAnsi="Times New Roman" w:cs="Times New Roman"/>
                <w:sz w:val="28"/>
                <w:szCs w:val="28"/>
              </w:rPr>
            </w:pPr>
          </w:p>
        </w:tc>
        <w:tc>
          <w:tcPr>
            <w:tcW w:w="1270" w:type="dxa"/>
          </w:tcPr>
          <w:p w14:paraId="6AF5779B" w14:textId="77777777" w:rsidR="00A30B68" w:rsidRDefault="00A30B68" w:rsidP="009138D8">
            <w:pPr>
              <w:pStyle w:val="a7"/>
              <w:ind w:left="0"/>
              <w:jc w:val="both"/>
              <w:rPr>
                <w:rFonts w:ascii="Times New Roman" w:hAnsi="Times New Roman" w:cs="Times New Roman"/>
                <w:sz w:val="28"/>
                <w:szCs w:val="28"/>
              </w:rPr>
            </w:pPr>
          </w:p>
        </w:tc>
      </w:tr>
      <w:tr w:rsidR="00A30B68" w14:paraId="09AA1C1E" w14:textId="77777777" w:rsidTr="009138D8">
        <w:tc>
          <w:tcPr>
            <w:tcW w:w="487" w:type="dxa"/>
          </w:tcPr>
          <w:p w14:paraId="4F8D0D09" w14:textId="77777777" w:rsidR="00A30B68" w:rsidRPr="00871151" w:rsidRDefault="00A30B68" w:rsidP="009138D8">
            <w:pPr>
              <w:pStyle w:val="a7"/>
              <w:ind w:left="0"/>
              <w:jc w:val="both"/>
              <w:rPr>
                <w:rFonts w:ascii="Times New Roman" w:hAnsi="Times New Roman" w:cs="Times New Roman"/>
              </w:rPr>
            </w:pPr>
            <w:r w:rsidRPr="00871151">
              <w:rPr>
                <w:rFonts w:ascii="Times New Roman" w:hAnsi="Times New Roman" w:cs="Times New Roman"/>
              </w:rPr>
              <w:t>4</w:t>
            </w:r>
          </w:p>
        </w:tc>
        <w:tc>
          <w:tcPr>
            <w:tcW w:w="2330" w:type="dxa"/>
          </w:tcPr>
          <w:p w14:paraId="7139F1BA" w14:textId="77777777" w:rsidR="00A30B68" w:rsidRDefault="00A30B68" w:rsidP="009138D8">
            <w:pPr>
              <w:pStyle w:val="a7"/>
              <w:ind w:left="0"/>
              <w:jc w:val="both"/>
              <w:rPr>
                <w:rFonts w:ascii="Times New Roman" w:hAnsi="Times New Roman" w:cs="Times New Roman"/>
                <w:sz w:val="28"/>
                <w:szCs w:val="28"/>
              </w:rPr>
            </w:pPr>
          </w:p>
        </w:tc>
        <w:tc>
          <w:tcPr>
            <w:tcW w:w="1559" w:type="dxa"/>
          </w:tcPr>
          <w:p w14:paraId="56FB5625" w14:textId="77777777" w:rsidR="00A30B68" w:rsidRDefault="00A30B68" w:rsidP="009138D8">
            <w:pPr>
              <w:pStyle w:val="a7"/>
              <w:ind w:left="0"/>
              <w:jc w:val="both"/>
              <w:rPr>
                <w:rFonts w:ascii="Times New Roman" w:hAnsi="Times New Roman" w:cs="Times New Roman"/>
                <w:sz w:val="28"/>
                <w:szCs w:val="28"/>
              </w:rPr>
            </w:pPr>
          </w:p>
        </w:tc>
        <w:tc>
          <w:tcPr>
            <w:tcW w:w="1497" w:type="dxa"/>
          </w:tcPr>
          <w:p w14:paraId="0324A0BD" w14:textId="77777777" w:rsidR="00A30B68" w:rsidRDefault="00A30B68" w:rsidP="009138D8">
            <w:pPr>
              <w:pStyle w:val="a7"/>
              <w:ind w:left="0"/>
              <w:jc w:val="both"/>
              <w:rPr>
                <w:rFonts w:ascii="Times New Roman" w:hAnsi="Times New Roman" w:cs="Times New Roman"/>
                <w:sz w:val="28"/>
                <w:szCs w:val="28"/>
              </w:rPr>
            </w:pPr>
          </w:p>
        </w:tc>
        <w:tc>
          <w:tcPr>
            <w:tcW w:w="1418" w:type="dxa"/>
          </w:tcPr>
          <w:p w14:paraId="2F37173A" w14:textId="77777777" w:rsidR="00A30B68" w:rsidRDefault="00A30B68" w:rsidP="009138D8">
            <w:pPr>
              <w:pStyle w:val="a7"/>
              <w:ind w:left="0"/>
              <w:jc w:val="both"/>
              <w:rPr>
                <w:rFonts w:ascii="Times New Roman" w:hAnsi="Times New Roman" w:cs="Times New Roman"/>
                <w:sz w:val="28"/>
                <w:szCs w:val="28"/>
              </w:rPr>
            </w:pPr>
          </w:p>
        </w:tc>
        <w:tc>
          <w:tcPr>
            <w:tcW w:w="1270" w:type="dxa"/>
          </w:tcPr>
          <w:p w14:paraId="6F82D81F" w14:textId="77777777" w:rsidR="00A30B68" w:rsidRDefault="00A30B68" w:rsidP="009138D8">
            <w:pPr>
              <w:pStyle w:val="a7"/>
              <w:ind w:left="0"/>
              <w:jc w:val="both"/>
              <w:rPr>
                <w:rFonts w:ascii="Times New Roman" w:hAnsi="Times New Roman" w:cs="Times New Roman"/>
                <w:sz w:val="28"/>
                <w:szCs w:val="28"/>
              </w:rPr>
            </w:pPr>
          </w:p>
        </w:tc>
      </w:tr>
      <w:tr w:rsidR="00A30B68" w14:paraId="7F03BCA2" w14:textId="77777777" w:rsidTr="009138D8">
        <w:tc>
          <w:tcPr>
            <w:tcW w:w="487" w:type="dxa"/>
          </w:tcPr>
          <w:p w14:paraId="5E05724E" w14:textId="77777777" w:rsidR="00A30B68" w:rsidRPr="00871151" w:rsidRDefault="00A30B68" w:rsidP="009138D8">
            <w:pPr>
              <w:pStyle w:val="a7"/>
              <w:ind w:left="0"/>
              <w:jc w:val="both"/>
              <w:rPr>
                <w:rFonts w:ascii="Times New Roman" w:hAnsi="Times New Roman" w:cs="Times New Roman"/>
              </w:rPr>
            </w:pPr>
            <w:r w:rsidRPr="00871151">
              <w:rPr>
                <w:rFonts w:ascii="Times New Roman" w:hAnsi="Times New Roman" w:cs="Times New Roman"/>
              </w:rPr>
              <w:t>5</w:t>
            </w:r>
          </w:p>
        </w:tc>
        <w:tc>
          <w:tcPr>
            <w:tcW w:w="2330" w:type="dxa"/>
          </w:tcPr>
          <w:p w14:paraId="11FEF826" w14:textId="77777777" w:rsidR="00A30B68" w:rsidRDefault="00A30B68" w:rsidP="009138D8">
            <w:pPr>
              <w:pStyle w:val="a7"/>
              <w:ind w:left="0"/>
              <w:jc w:val="both"/>
              <w:rPr>
                <w:rFonts w:ascii="Times New Roman" w:hAnsi="Times New Roman" w:cs="Times New Roman"/>
                <w:sz w:val="28"/>
                <w:szCs w:val="28"/>
              </w:rPr>
            </w:pPr>
          </w:p>
        </w:tc>
        <w:tc>
          <w:tcPr>
            <w:tcW w:w="1559" w:type="dxa"/>
          </w:tcPr>
          <w:p w14:paraId="7D828D29" w14:textId="77777777" w:rsidR="00A30B68" w:rsidRDefault="00A30B68" w:rsidP="009138D8">
            <w:pPr>
              <w:pStyle w:val="a7"/>
              <w:ind w:left="0"/>
              <w:jc w:val="both"/>
              <w:rPr>
                <w:rFonts w:ascii="Times New Roman" w:hAnsi="Times New Roman" w:cs="Times New Roman"/>
                <w:sz w:val="28"/>
                <w:szCs w:val="28"/>
              </w:rPr>
            </w:pPr>
          </w:p>
        </w:tc>
        <w:tc>
          <w:tcPr>
            <w:tcW w:w="1497" w:type="dxa"/>
          </w:tcPr>
          <w:p w14:paraId="146E696A" w14:textId="77777777" w:rsidR="00A30B68" w:rsidRDefault="00A30B68" w:rsidP="009138D8">
            <w:pPr>
              <w:pStyle w:val="a7"/>
              <w:ind w:left="0"/>
              <w:jc w:val="both"/>
              <w:rPr>
                <w:rFonts w:ascii="Times New Roman" w:hAnsi="Times New Roman" w:cs="Times New Roman"/>
                <w:sz w:val="28"/>
                <w:szCs w:val="28"/>
              </w:rPr>
            </w:pPr>
          </w:p>
        </w:tc>
        <w:tc>
          <w:tcPr>
            <w:tcW w:w="1418" w:type="dxa"/>
          </w:tcPr>
          <w:p w14:paraId="6ACEC360" w14:textId="77777777" w:rsidR="00A30B68" w:rsidRDefault="00A30B68" w:rsidP="009138D8">
            <w:pPr>
              <w:pStyle w:val="a7"/>
              <w:ind w:left="0"/>
              <w:jc w:val="both"/>
              <w:rPr>
                <w:rFonts w:ascii="Times New Roman" w:hAnsi="Times New Roman" w:cs="Times New Roman"/>
                <w:sz w:val="28"/>
                <w:szCs w:val="28"/>
              </w:rPr>
            </w:pPr>
          </w:p>
        </w:tc>
        <w:tc>
          <w:tcPr>
            <w:tcW w:w="1270" w:type="dxa"/>
          </w:tcPr>
          <w:p w14:paraId="192A18BD" w14:textId="77777777" w:rsidR="00A30B68" w:rsidRDefault="00A30B68" w:rsidP="009138D8">
            <w:pPr>
              <w:pStyle w:val="a7"/>
              <w:ind w:left="0"/>
              <w:jc w:val="both"/>
              <w:rPr>
                <w:rFonts w:ascii="Times New Roman" w:hAnsi="Times New Roman" w:cs="Times New Roman"/>
                <w:sz w:val="28"/>
                <w:szCs w:val="28"/>
              </w:rPr>
            </w:pPr>
          </w:p>
        </w:tc>
      </w:tr>
      <w:tr w:rsidR="00A30B68" w14:paraId="4CFE96A1" w14:textId="77777777" w:rsidTr="009138D8">
        <w:tc>
          <w:tcPr>
            <w:tcW w:w="487" w:type="dxa"/>
          </w:tcPr>
          <w:p w14:paraId="4D6898F9" w14:textId="77777777" w:rsidR="00A30B68" w:rsidRPr="00871151" w:rsidRDefault="00A30B68" w:rsidP="009138D8">
            <w:pPr>
              <w:pStyle w:val="a7"/>
              <w:ind w:left="0"/>
              <w:jc w:val="both"/>
              <w:rPr>
                <w:rFonts w:ascii="Times New Roman" w:hAnsi="Times New Roman" w:cs="Times New Roman"/>
              </w:rPr>
            </w:pPr>
            <w:r w:rsidRPr="00871151">
              <w:rPr>
                <w:rFonts w:ascii="Times New Roman" w:hAnsi="Times New Roman" w:cs="Times New Roman"/>
              </w:rPr>
              <w:t>6</w:t>
            </w:r>
          </w:p>
        </w:tc>
        <w:tc>
          <w:tcPr>
            <w:tcW w:w="2330" w:type="dxa"/>
          </w:tcPr>
          <w:p w14:paraId="40C167B1" w14:textId="77777777" w:rsidR="00A30B68" w:rsidRDefault="00A30B68" w:rsidP="009138D8">
            <w:pPr>
              <w:pStyle w:val="a7"/>
              <w:ind w:left="0"/>
              <w:jc w:val="both"/>
              <w:rPr>
                <w:rFonts w:ascii="Times New Roman" w:hAnsi="Times New Roman" w:cs="Times New Roman"/>
                <w:sz w:val="28"/>
                <w:szCs w:val="28"/>
              </w:rPr>
            </w:pPr>
          </w:p>
        </w:tc>
        <w:tc>
          <w:tcPr>
            <w:tcW w:w="1559" w:type="dxa"/>
          </w:tcPr>
          <w:p w14:paraId="56B3C5F8" w14:textId="77777777" w:rsidR="00A30B68" w:rsidRDefault="00A30B68" w:rsidP="009138D8">
            <w:pPr>
              <w:pStyle w:val="a7"/>
              <w:ind w:left="0"/>
              <w:jc w:val="both"/>
              <w:rPr>
                <w:rFonts w:ascii="Times New Roman" w:hAnsi="Times New Roman" w:cs="Times New Roman"/>
                <w:sz w:val="28"/>
                <w:szCs w:val="28"/>
              </w:rPr>
            </w:pPr>
          </w:p>
        </w:tc>
        <w:tc>
          <w:tcPr>
            <w:tcW w:w="1497" w:type="dxa"/>
          </w:tcPr>
          <w:p w14:paraId="49BE9EAC" w14:textId="77777777" w:rsidR="00A30B68" w:rsidRDefault="00A30B68" w:rsidP="009138D8">
            <w:pPr>
              <w:pStyle w:val="a7"/>
              <w:ind w:left="0"/>
              <w:jc w:val="both"/>
              <w:rPr>
                <w:rFonts w:ascii="Times New Roman" w:hAnsi="Times New Roman" w:cs="Times New Roman"/>
                <w:sz w:val="28"/>
                <w:szCs w:val="28"/>
              </w:rPr>
            </w:pPr>
          </w:p>
        </w:tc>
        <w:tc>
          <w:tcPr>
            <w:tcW w:w="1418" w:type="dxa"/>
          </w:tcPr>
          <w:p w14:paraId="30DA15AF" w14:textId="77777777" w:rsidR="00A30B68" w:rsidRDefault="00A30B68" w:rsidP="009138D8">
            <w:pPr>
              <w:pStyle w:val="a7"/>
              <w:ind w:left="0"/>
              <w:jc w:val="both"/>
              <w:rPr>
                <w:rFonts w:ascii="Times New Roman" w:hAnsi="Times New Roman" w:cs="Times New Roman"/>
                <w:sz w:val="28"/>
                <w:szCs w:val="28"/>
              </w:rPr>
            </w:pPr>
          </w:p>
        </w:tc>
        <w:tc>
          <w:tcPr>
            <w:tcW w:w="1270" w:type="dxa"/>
          </w:tcPr>
          <w:p w14:paraId="397EB550" w14:textId="77777777" w:rsidR="00A30B68" w:rsidRDefault="00A30B68" w:rsidP="009138D8">
            <w:pPr>
              <w:pStyle w:val="a7"/>
              <w:ind w:left="0"/>
              <w:jc w:val="both"/>
              <w:rPr>
                <w:rFonts w:ascii="Times New Roman" w:hAnsi="Times New Roman" w:cs="Times New Roman"/>
                <w:sz w:val="28"/>
                <w:szCs w:val="28"/>
              </w:rPr>
            </w:pPr>
          </w:p>
        </w:tc>
      </w:tr>
    </w:tbl>
    <w:p w14:paraId="5DE56CC9" w14:textId="77777777" w:rsidR="00A30B68" w:rsidRPr="00871151" w:rsidRDefault="00A30B68" w:rsidP="00A30B68">
      <w:pPr>
        <w:pStyle w:val="a7"/>
        <w:ind w:left="1068"/>
        <w:jc w:val="both"/>
        <w:rPr>
          <w:rFonts w:ascii="Times New Roman" w:hAnsi="Times New Roman" w:cs="Times New Roman"/>
          <w:sz w:val="28"/>
          <w:szCs w:val="28"/>
        </w:rPr>
      </w:pPr>
    </w:p>
    <w:p w14:paraId="458B541B" w14:textId="28827358" w:rsidR="00A30B68" w:rsidRPr="00D41C0E" w:rsidRDefault="00A30B68" w:rsidP="00A30B68">
      <w:pPr>
        <w:pStyle w:val="a7"/>
        <w:numPr>
          <w:ilvl w:val="0"/>
          <w:numId w:val="4"/>
        </w:numPr>
        <w:jc w:val="both"/>
        <w:rPr>
          <w:rFonts w:ascii="Times New Roman" w:hAnsi="Times New Roman" w:cs="Times New Roman"/>
          <w:sz w:val="28"/>
          <w:szCs w:val="28"/>
        </w:rPr>
      </w:pPr>
      <w:r w:rsidRPr="00871151">
        <w:rPr>
          <w:rFonts w:ascii="Times New Roman" w:hAnsi="Times New Roman" w:cs="Times New Roman"/>
          <w:sz w:val="28"/>
          <w:szCs w:val="28"/>
        </w:rPr>
        <w:t>«</w:t>
      </w:r>
      <w:r>
        <w:rPr>
          <w:rFonts w:ascii="Times New Roman" w:hAnsi="Times New Roman" w:cs="Times New Roman"/>
          <w:sz w:val="28"/>
          <w:szCs w:val="28"/>
        </w:rPr>
        <w:t>___назва_____</w:t>
      </w:r>
      <w:r w:rsidRPr="00871151">
        <w:rPr>
          <w:rFonts w:ascii="Times New Roman" w:hAnsi="Times New Roman" w:cs="Times New Roman"/>
          <w:sz w:val="28"/>
          <w:szCs w:val="28"/>
        </w:rPr>
        <w:t xml:space="preserve">» </w:t>
      </w:r>
      <w:r w:rsidRPr="00D41C0E">
        <w:rPr>
          <w:rFonts w:ascii="Times New Roman" w:hAnsi="Times New Roman" w:cs="Times New Roman"/>
          <w:sz w:val="28"/>
          <w:szCs w:val="28"/>
        </w:rPr>
        <w:t xml:space="preserve">підручник для (1, 2, 3 або 8) класу з навчанням </w:t>
      </w:r>
      <w:r>
        <w:rPr>
          <w:rFonts w:ascii="Times New Roman" w:hAnsi="Times New Roman" w:cs="Times New Roman"/>
          <w:sz w:val="28"/>
          <w:szCs w:val="28"/>
        </w:rPr>
        <w:t>(</w:t>
      </w:r>
      <w:r w:rsidRPr="00D41C0E">
        <w:rPr>
          <w:rFonts w:ascii="Times New Roman" w:hAnsi="Times New Roman" w:cs="Times New Roman"/>
          <w:sz w:val="28"/>
          <w:szCs w:val="28"/>
        </w:rPr>
        <w:t>угорською</w:t>
      </w:r>
      <w:r>
        <w:rPr>
          <w:rFonts w:ascii="Times New Roman" w:hAnsi="Times New Roman" w:cs="Times New Roman"/>
          <w:sz w:val="28"/>
          <w:szCs w:val="28"/>
        </w:rPr>
        <w:t>/румунською та ін</w:t>
      </w:r>
      <w:r w:rsidR="00481DCD">
        <w:rPr>
          <w:rFonts w:ascii="Times New Roman" w:hAnsi="Times New Roman" w:cs="Times New Roman"/>
          <w:sz w:val="28"/>
          <w:szCs w:val="28"/>
        </w:rPr>
        <w:t>.</w:t>
      </w:r>
      <w:r>
        <w:rPr>
          <w:rFonts w:ascii="Times New Roman" w:hAnsi="Times New Roman" w:cs="Times New Roman"/>
          <w:sz w:val="28"/>
          <w:szCs w:val="28"/>
        </w:rPr>
        <w:t>)</w:t>
      </w:r>
      <w:r w:rsidRPr="00D41C0E">
        <w:rPr>
          <w:rFonts w:ascii="Times New Roman" w:hAnsi="Times New Roman" w:cs="Times New Roman"/>
          <w:sz w:val="28"/>
          <w:szCs w:val="28"/>
        </w:rPr>
        <w:t xml:space="preserve"> мовою закладів загальної середньої освіти (</w:t>
      </w:r>
      <w:r>
        <w:rPr>
          <w:rFonts w:ascii="Times New Roman" w:hAnsi="Times New Roman" w:cs="Times New Roman"/>
          <w:sz w:val="28"/>
          <w:szCs w:val="28"/>
        </w:rPr>
        <w:t xml:space="preserve">з </w:t>
      </w:r>
      <w:r w:rsidRPr="00D41C0E">
        <w:rPr>
          <w:rFonts w:ascii="Times New Roman" w:hAnsi="Times New Roman" w:cs="Times New Roman"/>
          <w:sz w:val="28"/>
          <w:szCs w:val="28"/>
        </w:rPr>
        <w:t xml:space="preserve">аудіосупроводом) </w:t>
      </w:r>
    </w:p>
    <w:tbl>
      <w:tblPr>
        <w:tblStyle w:val="ad"/>
        <w:tblW w:w="0" w:type="auto"/>
        <w:tblInd w:w="1068" w:type="dxa"/>
        <w:tblLook w:val="04A0" w:firstRow="1" w:lastRow="0" w:firstColumn="1" w:lastColumn="0" w:noHBand="0" w:noVBand="1"/>
      </w:tblPr>
      <w:tblGrid>
        <w:gridCol w:w="487"/>
        <w:gridCol w:w="2330"/>
        <w:gridCol w:w="1559"/>
        <w:gridCol w:w="1497"/>
        <w:gridCol w:w="1418"/>
        <w:gridCol w:w="1503"/>
      </w:tblGrid>
      <w:tr w:rsidR="00A30B68" w14:paraId="5476F223" w14:textId="77777777" w:rsidTr="009138D8">
        <w:tc>
          <w:tcPr>
            <w:tcW w:w="487" w:type="dxa"/>
          </w:tcPr>
          <w:p w14:paraId="0D2657AB" w14:textId="77777777" w:rsidR="00A30B68" w:rsidRPr="00871151" w:rsidRDefault="00A30B68" w:rsidP="009138D8">
            <w:pPr>
              <w:pStyle w:val="a7"/>
              <w:ind w:left="0"/>
              <w:jc w:val="both"/>
              <w:rPr>
                <w:rFonts w:ascii="Times New Roman" w:hAnsi="Times New Roman" w:cs="Times New Roman"/>
              </w:rPr>
            </w:pPr>
            <w:r w:rsidRPr="00871151">
              <w:rPr>
                <w:rFonts w:ascii="Times New Roman" w:hAnsi="Times New Roman" w:cs="Times New Roman"/>
              </w:rPr>
              <w:t>№</w:t>
            </w:r>
          </w:p>
        </w:tc>
        <w:tc>
          <w:tcPr>
            <w:tcW w:w="2330" w:type="dxa"/>
          </w:tcPr>
          <w:p w14:paraId="12FDF605" w14:textId="77777777" w:rsidR="00A30B68" w:rsidRPr="00871151" w:rsidRDefault="00A30B68" w:rsidP="009138D8">
            <w:pPr>
              <w:pStyle w:val="a7"/>
              <w:ind w:left="0"/>
              <w:jc w:val="center"/>
              <w:rPr>
                <w:rFonts w:ascii="Times New Roman" w:hAnsi="Times New Roman" w:cs="Times New Roman"/>
              </w:rPr>
            </w:pPr>
            <w:r>
              <w:rPr>
                <w:rFonts w:ascii="Times New Roman" w:hAnsi="Times New Roman" w:cs="Times New Roman"/>
              </w:rPr>
              <w:t>А</w:t>
            </w:r>
            <w:r w:rsidRPr="00871151">
              <w:rPr>
                <w:rFonts w:ascii="Times New Roman" w:hAnsi="Times New Roman" w:cs="Times New Roman"/>
              </w:rPr>
              <w:t>втори</w:t>
            </w:r>
          </w:p>
        </w:tc>
        <w:tc>
          <w:tcPr>
            <w:tcW w:w="1559" w:type="dxa"/>
          </w:tcPr>
          <w:p w14:paraId="33D3C874" w14:textId="77777777" w:rsidR="00A30B68" w:rsidRPr="00871151" w:rsidRDefault="00A30B68" w:rsidP="009138D8">
            <w:pPr>
              <w:pStyle w:val="a7"/>
              <w:ind w:left="0"/>
              <w:jc w:val="center"/>
              <w:rPr>
                <w:rFonts w:ascii="Times New Roman" w:hAnsi="Times New Roman" w:cs="Times New Roman"/>
              </w:rPr>
            </w:pPr>
            <w:r w:rsidRPr="00871151">
              <w:rPr>
                <w:rFonts w:ascii="Times New Roman" w:hAnsi="Times New Roman" w:cs="Times New Roman"/>
              </w:rPr>
              <w:t>Мова підручника</w:t>
            </w:r>
          </w:p>
        </w:tc>
        <w:tc>
          <w:tcPr>
            <w:tcW w:w="2915" w:type="dxa"/>
            <w:gridSpan w:val="2"/>
          </w:tcPr>
          <w:p w14:paraId="5EBDCB2D" w14:textId="77777777" w:rsidR="00A30B68" w:rsidRPr="00871151" w:rsidRDefault="00A30B68" w:rsidP="009138D8">
            <w:pPr>
              <w:pStyle w:val="a7"/>
              <w:ind w:left="0"/>
              <w:jc w:val="center"/>
              <w:rPr>
                <w:rFonts w:ascii="Times New Roman" w:hAnsi="Times New Roman" w:cs="Times New Roman"/>
              </w:rPr>
            </w:pPr>
            <w:r w:rsidRPr="00871151">
              <w:rPr>
                <w:rFonts w:ascii="Times New Roman" w:hAnsi="Times New Roman" w:cs="Times New Roman"/>
              </w:rPr>
              <w:t>Кількість підручників</w:t>
            </w:r>
          </w:p>
        </w:tc>
        <w:tc>
          <w:tcPr>
            <w:tcW w:w="1270" w:type="dxa"/>
          </w:tcPr>
          <w:p w14:paraId="322870AA" w14:textId="77777777" w:rsidR="00A30B68" w:rsidRPr="00871151" w:rsidRDefault="00A30B68" w:rsidP="009138D8">
            <w:pPr>
              <w:pStyle w:val="a7"/>
              <w:ind w:left="0"/>
              <w:jc w:val="center"/>
              <w:rPr>
                <w:rFonts w:ascii="Times New Roman" w:hAnsi="Times New Roman" w:cs="Times New Roman"/>
              </w:rPr>
            </w:pPr>
            <w:r>
              <w:rPr>
                <w:rFonts w:ascii="Times New Roman" w:hAnsi="Times New Roman" w:cs="Times New Roman"/>
              </w:rPr>
              <w:t>Альтернатива</w:t>
            </w:r>
          </w:p>
        </w:tc>
      </w:tr>
      <w:tr w:rsidR="00A30B68" w14:paraId="7E0B4CDF" w14:textId="77777777" w:rsidTr="009138D8">
        <w:tc>
          <w:tcPr>
            <w:tcW w:w="487" w:type="dxa"/>
          </w:tcPr>
          <w:p w14:paraId="72341462" w14:textId="77777777" w:rsidR="00A30B68" w:rsidRPr="00871151" w:rsidRDefault="00A30B68" w:rsidP="009138D8">
            <w:pPr>
              <w:pStyle w:val="a7"/>
              <w:ind w:left="0"/>
              <w:jc w:val="both"/>
              <w:rPr>
                <w:rFonts w:ascii="Times New Roman" w:hAnsi="Times New Roman" w:cs="Times New Roman"/>
              </w:rPr>
            </w:pPr>
          </w:p>
        </w:tc>
        <w:tc>
          <w:tcPr>
            <w:tcW w:w="2330" w:type="dxa"/>
          </w:tcPr>
          <w:p w14:paraId="52FEF47A" w14:textId="77777777" w:rsidR="00A30B68" w:rsidRPr="00871151" w:rsidRDefault="00A30B68" w:rsidP="009138D8">
            <w:pPr>
              <w:pStyle w:val="a7"/>
              <w:ind w:left="0"/>
              <w:jc w:val="center"/>
              <w:rPr>
                <w:rFonts w:ascii="Times New Roman" w:hAnsi="Times New Roman" w:cs="Times New Roman"/>
              </w:rPr>
            </w:pPr>
          </w:p>
        </w:tc>
        <w:tc>
          <w:tcPr>
            <w:tcW w:w="1559" w:type="dxa"/>
          </w:tcPr>
          <w:p w14:paraId="19F5D659" w14:textId="77777777" w:rsidR="00A30B68" w:rsidRPr="00871151" w:rsidRDefault="00A30B68" w:rsidP="009138D8">
            <w:pPr>
              <w:pStyle w:val="a7"/>
              <w:ind w:left="0"/>
              <w:jc w:val="center"/>
              <w:rPr>
                <w:rFonts w:ascii="Times New Roman" w:hAnsi="Times New Roman" w:cs="Times New Roman"/>
              </w:rPr>
            </w:pPr>
          </w:p>
        </w:tc>
        <w:tc>
          <w:tcPr>
            <w:tcW w:w="1497" w:type="dxa"/>
          </w:tcPr>
          <w:p w14:paraId="072CC8A3" w14:textId="77777777" w:rsidR="00A30B68" w:rsidRPr="00871151" w:rsidRDefault="00A30B68" w:rsidP="009138D8">
            <w:pPr>
              <w:pStyle w:val="a7"/>
              <w:ind w:left="0"/>
              <w:jc w:val="center"/>
              <w:rPr>
                <w:rFonts w:ascii="Times New Roman" w:hAnsi="Times New Roman" w:cs="Times New Roman"/>
              </w:rPr>
            </w:pPr>
            <w:r w:rsidRPr="00871151">
              <w:rPr>
                <w:rFonts w:ascii="Times New Roman" w:hAnsi="Times New Roman" w:cs="Times New Roman"/>
              </w:rPr>
              <w:t>Для учнів</w:t>
            </w:r>
          </w:p>
        </w:tc>
        <w:tc>
          <w:tcPr>
            <w:tcW w:w="1418" w:type="dxa"/>
          </w:tcPr>
          <w:p w14:paraId="5C19C072" w14:textId="77777777" w:rsidR="00A30B68" w:rsidRPr="00871151" w:rsidRDefault="00A30B68" w:rsidP="009138D8">
            <w:pPr>
              <w:pStyle w:val="a7"/>
              <w:ind w:left="0"/>
              <w:jc w:val="center"/>
              <w:rPr>
                <w:rFonts w:ascii="Times New Roman" w:hAnsi="Times New Roman" w:cs="Times New Roman"/>
              </w:rPr>
            </w:pPr>
            <w:r w:rsidRPr="00871151">
              <w:rPr>
                <w:rFonts w:ascii="Times New Roman" w:hAnsi="Times New Roman" w:cs="Times New Roman"/>
              </w:rPr>
              <w:t>Для вчителів</w:t>
            </w:r>
          </w:p>
        </w:tc>
        <w:tc>
          <w:tcPr>
            <w:tcW w:w="1270" w:type="dxa"/>
          </w:tcPr>
          <w:p w14:paraId="62F8CE32" w14:textId="77777777" w:rsidR="00A30B68" w:rsidRPr="00871151" w:rsidRDefault="00A30B68" w:rsidP="009138D8">
            <w:pPr>
              <w:pStyle w:val="a7"/>
              <w:ind w:left="0"/>
              <w:jc w:val="center"/>
              <w:rPr>
                <w:rFonts w:ascii="Times New Roman" w:hAnsi="Times New Roman" w:cs="Times New Roman"/>
              </w:rPr>
            </w:pPr>
          </w:p>
        </w:tc>
      </w:tr>
      <w:tr w:rsidR="00A30B68" w14:paraId="2B94149F" w14:textId="77777777" w:rsidTr="009138D8">
        <w:tc>
          <w:tcPr>
            <w:tcW w:w="487" w:type="dxa"/>
          </w:tcPr>
          <w:p w14:paraId="1290F8C2" w14:textId="77777777" w:rsidR="00A30B68" w:rsidRPr="00871151" w:rsidRDefault="00A30B68" w:rsidP="009138D8">
            <w:pPr>
              <w:pStyle w:val="a7"/>
              <w:ind w:left="0"/>
              <w:jc w:val="both"/>
              <w:rPr>
                <w:rFonts w:ascii="Times New Roman" w:hAnsi="Times New Roman" w:cs="Times New Roman"/>
              </w:rPr>
            </w:pPr>
            <w:r w:rsidRPr="00871151">
              <w:rPr>
                <w:rFonts w:ascii="Times New Roman" w:hAnsi="Times New Roman" w:cs="Times New Roman"/>
              </w:rPr>
              <w:t>1</w:t>
            </w:r>
          </w:p>
        </w:tc>
        <w:tc>
          <w:tcPr>
            <w:tcW w:w="2330" w:type="dxa"/>
          </w:tcPr>
          <w:p w14:paraId="5EA3D3C3" w14:textId="77777777" w:rsidR="00A30B68" w:rsidRDefault="00A30B68" w:rsidP="009138D8">
            <w:pPr>
              <w:pStyle w:val="a7"/>
              <w:ind w:left="0"/>
              <w:jc w:val="both"/>
              <w:rPr>
                <w:rFonts w:ascii="Times New Roman" w:hAnsi="Times New Roman" w:cs="Times New Roman"/>
                <w:sz w:val="28"/>
                <w:szCs w:val="28"/>
              </w:rPr>
            </w:pPr>
          </w:p>
        </w:tc>
        <w:tc>
          <w:tcPr>
            <w:tcW w:w="1559" w:type="dxa"/>
          </w:tcPr>
          <w:p w14:paraId="4DFFBCE6" w14:textId="77777777" w:rsidR="00A30B68" w:rsidRDefault="00A30B68" w:rsidP="009138D8">
            <w:pPr>
              <w:pStyle w:val="a7"/>
              <w:ind w:left="0"/>
              <w:jc w:val="both"/>
              <w:rPr>
                <w:rFonts w:ascii="Times New Roman" w:hAnsi="Times New Roman" w:cs="Times New Roman"/>
                <w:sz w:val="28"/>
                <w:szCs w:val="28"/>
              </w:rPr>
            </w:pPr>
          </w:p>
        </w:tc>
        <w:tc>
          <w:tcPr>
            <w:tcW w:w="1497" w:type="dxa"/>
          </w:tcPr>
          <w:p w14:paraId="66FEB452" w14:textId="77777777" w:rsidR="00A30B68" w:rsidRDefault="00A30B68" w:rsidP="009138D8">
            <w:pPr>
              <w:pStyle w:val="a7"/>
              <w:ind w:left="0"/>
              <w:jc w:val="both"/>
              <w:rPr>
                <w:rFonts w:ascii="Times New Roman" w:hAnsi="Times New Roman" w:cs="Times New Roman"/>
                <w:sz w:val="28"/>
                <w:szCs w:val="28"/>
              </w:rPr>
            </w:pPr>
          </w:p>
        </w:tc>
        <w:tc>
          <w:tcPr>
            <w:tcW w:w="1418" w:type="dxa"/>
          </w:tcPr>
          <w:p w14:paraId="545895CA" w14:textId="77777777" w:rsidR="00A30B68" w:rsidRDefault="00A30B68" w:rsidP="009138D8">
            <w:pPr>
              <w:pStyle w:val="a7"/>
              <w:ind w:left="0"/>
              <w:jc w:val="both"/>
              <w:rPr>
                <w:rFonts w:ascii="Times New Roman" w:hAnsi="Times New Roman" w:cs="Times New Roman"/>
                <w:sz w:val="28"/>
                <w:szCs w:val="28"/>
              </w:rPr>
            </w:pPr>
          </w:p>
        </w:tc>
        <w:tc>
          <w:tcPr>
            <w:tcW w:w="1270" w:type="dxa"/>
          </w:tcPr>
          <w:p w14:paraId="657744B7" w14:textId="77777777" w:rsidR="00A30B68" w:rsidRDefault="00A30B68" w:rsidP="009138D8">
            <w:pPr>
              <w:pStyle w:val="a7"/>
              <w:ind w:left="0"/>
              <w:jc w:val="both"/>
              <w:rPr>
                <w:rFonts w:ascii="Times New Roman" w:hAnsi="Times New Roman" w:cs="Times New Roman"/>
                <w:sz w:val="28"/>
                <w:szCs w:val="28"/>
              </w:rPr>
            </w:pPr>
          </w:p>
        </w:tc>
      </w:tr>
      <w:tr w:rsidR="00A30B68" w14:paraId="2960CFCC" w14:textId="77777777" w:rsidTr="009138D8">
        <w:tc>
          <w:tcPr>
            <w:tcW w:w="487" w:type="dxa"/>
          </w:tcPr>
          <w:p w14:paraId="6AE7E011" w14:textId="77777777" w:rsidR="00A30B68" w:rsidRPr="00871151" w:rsidRDefault="00A30B68" w:rsidP="009138D8">
            <w:pPr>
              <w:pStyle w:val="a7"/>
              <w:ind w:left="0"/>
              <w:jc w:val="both"/>
              <w:rPr>
                <w:rFonts w:ascii="Times New Roman" w:hAnsi="Times New Roman" w:cs="Times New Roman"/>
              </w:rPr>
            </w:pPr>
            <w:r w:rsidRPr="00871151">
              <w:rPr>
                <w:rFonts w:ascii="Times New Roman" w:hAnsi="Times New Roman" w:cs="Times New Roman"/>
              </w:rPr>
              <w:t>2</w:t>
            </w:r>
          </w:p>
        </w:tc>
        <w:tc>
          <w:tcPr>
            <w:tcW w:w="2330" w:type="dxa"/>
          </w:tcPr>
          <w:p w14:paraId="5C8BD0E1" w14:textId="77777777" w:rsidR="00A30B68" w:rsidRDefault="00A30B68" w:rsidP="009138D8">
            <w:pPr>
              <w:pStyle w:val="a7"/>
              <w:ind w:left="0"/>
              <w:jc w:val="both"/>
              <w:rPr>
                <w:rFonts w:ascii="Times New Roman" w:hAnsi="Times New Roman" w:cs="Times New Roman"/>
                <w:sz w:val="28"/>
                <w:szCs w:val="28"/>
              </w:rPr>
            </w:pPr>
          </w:p>
        </w:tc>
        <w:tc>
          <w:tcPr>
            <w:tcW w:w="1559" w:type="dxa"/>
          </w:tcPr>
          <w:p w14:paraId="7AD9265F" w14:textId="77777777" w:rsidR="00A30B68" w:rsidRDefault="00A30B68" w:rsidP="009138D8">
            <w:pPr>
              <w:pStyle w:val="a7"/>
              <w:ind w:left="0"/>
              <w:jc w:val="both"/>
              <w:rPr>
                <w:rFonts w:ascii="Times New Roman" w:hAnsi="Times New Roman" w:cs="Times New Roman"/>
                <w:sz w:val="28"/>
                <w:szCs w:val="28"/>
              </w:rPr>
            </w:pPr>
          </w:p>
        </w:tc>
        <w:tc>
          <w:tcPr>
            <w:tcW w:w="1497" w:type="dxa"/>
          </w:tcPr>
          <w:p w14:paraId="77A1F428" w14:textId="77777777" w:rsidR="00A30B68" w:rsidRDefault="00A30B68" w:rsidP="009138D8">
            <w:pPr>
              <w:pStyle w:val="a7"/>
              <w:ind w:left="0"/>
              <w:jc w:val="both"/>
              <w:rPr>
                <w:rFonts w:ascii="Times New Roman" w:hAnsi="Times New Roman" w:cs="Times New Roman"/>
                <w:sz w:val="28"/>
                <w:szCs w:val="28"/>
              </w:rPr>
            </w:pPr>
          </w:p>
        </w:tc>
        <w:tc>
          <w:tcPr>
            <w:tcW w:w="1418" w:type="dxa"/>
          </w:tcPr>
          <w:p w14:paraId="1B20A73B" w14:textId="77777777" w:rsidR="00A30B68" w:rsidRDefault="00A30B68" w:rsidP="009138D8">
            <w:pPr>
              <w:pStyle w:val="a7"/>
              <w:ind w:left="0"/>
              <w:jc w:val="both"/>
              <w:rPr>
                <w:rFonts w:ascii="Times New Roman" w:hAnsi="Times New Roman" w:cs="Times New Roman"/>
                <w:sz w:val="28"/>
                <w:szCs w:val="28"/>
              </w:rPr>
            </w:pPr>
          </w:p>
        </w:tc>
        <w:tc>
          <w:tcPr>
            <w:tcW w:w="1270" w:type="dxa"/>
          </w:tcPr>
          <w:p w14:paraId="4EBC5049" w14:textId="77777777" w:rsidR="00A30B68" w:rsidRDefault="00A30B68" w:rsidP="009138D8">
            <w:pPr>
              <w:pStyle w:val="a7"/>
              <w:ind w:left="0"/>
              <w:jc w:val="both"/>
              <w:rPr>
                <w:rFonts w:ascii="Times New Roman" w:hAnsi="Times New Roman" w:cs="Times New Roman"/>
                <w:sz w:val="28"/>
                <w:szCs w:val="28"/>
              </w:rPr>
            </w:pPr>
          </w:p>
        </w:tc>
      </w:tr>
      <w:tr w:rsidR="00A30B68" w14:paraId="29266B0C" w14:textId="77777777" w:rsidTr="009138D8">
        <w:tc>
          <w:tcPr>
            <w:tcW w:w="487" w:type="dxa"/>
          </w:tcPr>
          <w:p w14:paraId="02107F55" w14:textId="77777777" w:rsidR="00A30B68" w:rsidRPr="00871151" w:rsidRDefault="00A30B68" w:rsidP="009138D8">
            <w:pPr>
              <w:pStyle w:val="a7"/>
              <w:ind w:left="0"/>
              <w:jc w:val="both"/>
              <w:rPr>
                <w:rFonts w:ascii="Times New Roman" w:hAnsi="Times New Roman" w:cs="Times New Roman"/>
              </w:rPr>
            </w:pPr>
            <w:r w:rsidRPr="00871151">
              <w:rPr>
                <w:rFonts w:ascii="Times New Roman" w:hAnsi="Times New Roman" w:cs="Times New Roman"/>
              </w:rPr>
              <w:t>3</w:t>
            </w:r>
          </w:p>
        </w:tc>
        <w:tc>
          <w:tcPr>
            <w:tcW w:w="2330" w:type="dxa"/>
          </w:tcPr>
          <w:p w14:paraId="4DF19886" w14:textId="77777777" w:rsidR="00A30B68" w:rsidRDefault="00A30B68" w:rsidP="009138D8">
            <w:pPr>
              <w:pStyle w:val="a7"/>
              <w:ind w:left="0"/>
              <w:jc w:val="both"/>
              <w:rPr>
                <w:rFonts w:ascii="Times New Roman" w:hAnsi="Times New Roman" w:cs="Times New Roman"/>
                <w:sz w:val="28"/>
                <w:szCs w:val="28"/>
              </w:rPr>
            </w:pPr>
          </w:p>
        </w:tc>
        <w:tc>
          <w:tcPr>
            <w:tcW w:w="1559" w:type="dxa"/>
          </w:tcPr>
          <w:p w14:paraId="487532CF" w14:textId="77777777" w:rsidR="00A30B68" w:rsidRDefault="00A30B68" w:rsidP="009138D8">
            <w:pPr>
              <w:pStyle w:val="a7"/>
              <w:ind w:left="0"/>
              <w:jc w:val="both"/>
              <w:rPr>
                <w:rFonts w:ascii="Times New Roman" w:hAnsi="Times New Roman" w:cs="Times New Roman"/>
                <w:sz w:val="28"/>
                <w:szCs w:val="28"/>
              </w:rPr>
            </w:pPr>
          </w:p>
        </w:tc>
        <w:tc>
          <w:tcPr>
            <w:tcW w:w="1497" w:type="dxa"/>
          </w:tcPr>
          <w:p w14:paraId="532B0FC8" w14:textId="77777777" w:rsidR="00A30B68" w:rsidRDefault="00A30B68" w:rsidP="009138D8">
            <w:pPr>
              <w:pStyle w:val="a7"/>
              <w:ind w:left="0"/>
              <w:jc w:val="both"/>
              <w:rPr>
                <w:rFonts w:ascii="Times New Roman" w:hAnsi="Times New Roman" w:cs="Times New Roman"/>
                <w:sz w:val="28"/>
                <w:szCs w:val="28"/>
              </w:rPr>
            </w:pPr>
          </w:p>
        </w:tc>
        <w:tc>
          <w:tcPr>
            <w:tcW w:w="1418" w:type="dxa"/>
          </w:tcPr>
          <w:p w14:paraId="36094AAB" w14:textId="77777777" w:rsidR="00A30B68" w:rsidRDefault="00A30B68" w:rsidP="009138D8">
            <w:pPr>
              <w:pStyle w:val="a7"/>
              <w:ind w:left="0"/>
              <w:jc w:val="both"/>
              <w:rPr>
                <w:rFonts w:ascii="Times New Roman" w:hAnsi="Times New Roman" w:cs="Times New Roman"/>
                <w:sz w:val="28"/>
                <w:szCs w:val="28"/>
              </w:rPr>
            </w:pPr>
          </w:p>
        </w:tc>
        <w:tc>
          <w:tcPr>
            <w:tcW w:w="1270" w:type="dxa"/>
          </w:tcPr>
          <w:p w14:paraId="1D8241E3" w14:textId="77777777" w:rsidR="00A30B68" w:rsidRDefault="00A30B68" w:rsidP="009138D8">
            <w:pPr>
              <w:pStyle w:val="a7"/>
              <w:ind w:left="0"/>
              <w:jc w:val="both"/>
              <w:rPr>
                <w:rFonts w:ascii="Times New Roman" w:hAnsi="Times New Roman" w:cs="Times New Roman"/>
                <w:sz w:val="28"/>
                <w:szCs w:val="28"/>
              </w:rPr>
            </w:pPr>
          </w:p>
        </w:tc>
      </w:tr>
      <w:tr w:rsidR="00A30B68" w14:paraId="1EDEA870" w14:textId="77777777" w:rsidTr="009138D8">
        <w:tc>
          <w:tcPr>
            <w:tcW w:w="487" w:type="dxa"/>
          </w:tcPr>
          <w:p w14:paraId="41E56D12" w14:textId="77777777" w:rsidR="00A30B68" w:rsidRPr="00871151" w:rsidRDefault="00A30B68" w:rsidP="009138D8">
            <w:pPr>
              <w:pStyle w:val="a7"/>
              <w:ind w:left="0"/>
              <w:jc w:val="both"/>
              <w:rPr>
                <w:rFonts w:ascii="Times New Roman" w:hAnsi="Times New Roman" w:cs="Times New Roman"/>
              </w:rPr>
            </w:pPr>
            <w:r w:rsidRPr="00871151">
              <w:rPr>
                <w:rFonts w:ascii="Times New Roman" w:hAnsi="Times New Roman" w:cs="Times New Roman"/>
              </w:rPr>
              <w:t>4</w:t>
            </w:r>
          </w:p>
        </w:tc>
        <w:tc>
          <w:tcPr>
            <w:tcW w:w="2330" w:type="dxa"/>
          </w:tcPr>
          <w:p w14:paraId="199630D8" w14:textId="77777777" w:rsidR="00A30B68" w:rsidRDefault="00A30B68" w:rsidP="009138D8">
            <w:pPr>
              <w:pStyle w:val="a7"/>
              <w:ind w:left="0"/>
              <w:jc w:val="both"/>
              <w:rPr>
                <w:rFonts w:ascii="Times New Roman" w:hAnsi="Times New Roman" w:cs="Times New Roman"/>
                <w:sz w:val="28"/>
                <w:szCs w:val="28"/>
              </w:rPr>
            </w:pPr>
          </w:p>
        </w:tc>
        <w:tc>
          <w:tcPr>
            <w:tcW w:w="1559" w:type="dxa"/>
          </w:tcPr>
          <w:p w14:paraId="31DC9820" w14:textId="77777777" w:rsidR="00A30B68" w:rsidRDefault="00A30B68" w:rsidP="009138D8">
            <w:pPr>
              <w:pStyle w:val="a7"/>
              <w:ind w:left="0"/>
              <w:jc w:val="both"/>
              <w:rPr>
                <w:rFonts w:ascii="Times New Roman" w:hAnsi="Times New Roman" w:cs="Times New Roman"/>
                <w:sz w:val="28"/>
                <w:szCs w:val="28"/>
              </w:rPr>
            </w:pPr>
          </w:p>
        </w:tc>
        <w:tc>
          <w:tcPr>
            <w:tcW w:w="1497" w:type="dxa"/>
          </w:tcPr>
          <w:p w14:paraId="76C4CC4D" w14:textId="77777777" w:rsidR="00A30B68" w:rsidRDefault="00A30B68" w:rsidP="009138D8">
            <w:pPr>
              <w:pStyle w:val="a7"/>
              <w:ind w:left="0"/>
              <w:jc w:val="both"/>
              <w:rPr>
                <w:rFonts w:ascii="Times New Roman" w:hAnsi="Times New Roman" w:cs="Times New Roman"/>
                <w:sz w:val="28"/>
                <w:szCs w:val="28"/>
              </w:rPr>
            </w:pPr>
          </w:p>
        </w:tc>
        <w:tc>
          <w:tcPr>
            <w:tcW w:w="1418" w:type="dxa"/>
          </w:tcPr>
          <w:p w14:paraId="76DEAD84" w14:textId="77777777" w:rsidR="00A30B68" w:rsidRDefault="00A30B68" w:rsidP="009138D8">
            <w:pPr>
              <w:pStyle w:val="a7"/>
              <w:ind w:left="0"/>
              <w:jc w:val="both"/>
              <w:rPr>
                <w:rFonts w:ascii="Times New Roman" w:hAnsi="Times New Roman" w:cs="Times New Roman"/>
                <w:sz w:val="28"/>
                <w:szCs w:val="28"/>
              </w:rPr>
            </w:pPr>
          </w:p>
        </w:tc>
        <w:tc>
          <w:tcPr>
            <w:tcW w:w="1270" w:type="dxa"/>
          </w:tcPr>
          <w:p w14:paraId="57B3916B" w14:textId="77777777" w:rsidR="00A30B68" w:rsidRDefault="00A30B68" w:rsidP="009138D8">
            <w:pPr>
              <w:pStyle w:val="a7"/>
              <w:ind w:left="0"/>
              <w:jc w:val="both"/>
              <w:rPr>
                <w:rFonts w:ascii="Times New Roman" w:hAnsi="Times New Roman" w:cs="Times New Roman"/>
                <w:sz w:val="28"/>
                <w:szCs w:val="28"/>
              </w:rPr>
            </w:pPr>
          </w:p>
        </w:tc>
      </w:tr>
      <w:tr w:rsidR="00A30B68" w14:paraId="53C009F5" w14:textId="77777777" w:rsidTr="009138D8">
        <w:tc>
          <w:tcPr>
            <w:tcW w:w="487" w:type="dxa"/>
          </w:tcPr>
          <w:p w14:paraId="5EF0A01C" w14:textId="77777777" w:rsidR="00A30B68" w:rsidRPr="00871151" w:rsidRDefault="00A30B68" w:rsidP="009138D8">
            <w:pPr>
              <w:pStyle w:val="a7"/>
              <w:ind w:left="0"/>
              <w:jc w:val="both"/>
              <w:rPr>
                <w:rFonts w:ascii="Times New Roman" w:hAnsi="Times New Roman" w:cs="Times New Roman"/>
              </w:rPr>
            </w:pPr>
            <w:r w:rsidRPr="00871151">
              <w:rPr>
                <w:rFonts w:ascii="Times New Roman" w:hAnsi="Times New Roman" w:cs="Times New Roman"/>
              </w:rPr>
              <w:t>5</w:t>
            </w:r>
          </w:p>
        </w:tc>
        <w:tc>
          <w:tcPr>
            <w:tcW w:w="2330" w:type="dxa"/>
          </w:tcPr>
          <w:p w14:paraId="503B40B1" w14:textId="77777777" w:rsidR="00A30B68" w:rsidRDefault="00A30B68" w:rsidP="009138D8">
            <w:pPr>
              <w:pStyle w:val="a7"/>
              <w:ind w:left="0"/>
              <w:jc w:val="both"/>
              <w:rPr>
                <w:rFonts w:ascii="Times New Roman" w:hAnsi="Times New Roman" w:cs="Times New Roman"/>
                <w:sz w:val="28"/>
                <w:szCs w:val="28"/>
              </w:rPr>
            </w:pPr>
          </w:p>
        </w:tc>
        <w:tc>
          <w:tcPr>
            <w:tcW w:w="1559" w:type="dxa"/>
          </w:tcPr>
          <w:p w14:paraId="0C2D9D12" w14:textId="77777777" w:rsidR="00A30B68" w:rsidRDefault="00A30B68" w:rsidP="009138D8">
            <w:pPr>
              <w:pStyle w:val="a7"/>
              <w:ind w:left="0"/>
              <w:jc w:val="both"/>
              <w:rPr>
                <w:rFonts w:ascii="Times New Roman" w:hAnsi="Times New Roman" w:cs="Times New Roman"/>
                <w:sz w:val="28"/>
                <w:szCs w:val="28"/>
              </w:rPr>
            </w:pPr>
          </w:p>
        </w:tc>
        <w:tc>
          <w:tcPr>
            <w:tcW w:w="1497" w:type="dxa"/>
          </w:tcPr>
          <w:p w14:paraId="4CEF7C0D" w14:textId="77777777" w:rsidR="00A30B68" w:rsidRDefault="00A30B68" w:rsidP="009138D8">
            <w:pPr>
              <w:pStyle w:val="a7"/>
              <w:ind w:left="0"/>
              <w:jc w:val="both"/>
              <w:rPr>
                <w:rFonts w:ascii="Times New Roman" w:hAnsi="Times New Roman" w:cs="Times New Roman"/>
                <w:sz w:val="28"/>
                <w:szCs w:val="28"/>
              </w:rPr>
            </w:pPr>
          </w:p>
        </w:tc>
        <w:tc>
          <w:tcPr>
            <w:tcW w:w="1418" w:type="dxa"/>
          </w:tcPr>
          <w:p w14:paraId="1A76E7A0" w14:textId="77777777" w:rsidR="00A30B68" w:rsidRDefault="00A30B68" w:rsidP="009138D8">
            <w:pPr>
              <w:pStyle w:val="a7"/>
              <w:ind w:left="0"/>
              <w:jc w:val="both"/>
              <w:rPr>
                <w:rFonts w:ascii="Times New Roman" w:hAnsi="Times New Roman" w:cs="Times New Roman"/>
                <w:sz w:val="28"/>
                <w:szCs w:val="28"/>
              </w:rPr>
            </w:pPr>
          </w:p>
        </w:tc>
        <w:tc>
          <w:tcPr>
            <w:tcW w:w="1270" w:type="dxa"/>
          </w:tcPr>
          <w:p w14:paraId="5EA0A3FD" w14:textId="77777777" w:rsidR="00A30B68" w:rsidRDefault="00A30B68" w:rsidP="009138D8">
            <w:pPr>
              <w:pStyle w:val="a7"/>
              <w:ind w:left="0"/>
              <w:jc w:val="both"/>
              <w:rPr>
                <w:rFonts w:ascii="Times New Roman" w:hAnsi="Times New Roman" w:cs="Times New Roman"/>
                <w:sz w:val="28"/>
                <w:szCs w:val="28"/>
              </w:rPr>
            </w:pPr>
          </w:p>
        </w:tc>
      </w:tr>
      <w:tr w:rsidR="00A30B68" w14:paraId="1C7F1E8C" w14:textId="77777777" w:rsidTr="009138D8">
        <w:tc>
          <w:tcPr>
            <w:tcW w:w="487" w:type="dxa"/>
          </w:tcPr>
          <w:p w14:paraId="094AEF2C" w14:textId="77777777" w:rsidR="00A30B68" w:rsidRPr="00871151" w:rsidRDefault="00A30B68" w:rsidP="009138D8">
            <w:pPr>
              <w:pStyle w:val="a7"/>
              <w:ind w:left="0"/>
              <w:jc w:val="both"/>
              <w:rPr>
                <w:rFonts w:ascii="Times New Roman" w:hAnsi="Times New Roman" w:cs="Times New Roman"/>
              </w:rPr>
            </w:pPr>
            <w:r w:rsidRPr="00871151">
              <w:rPr>
                <w:rFonts w:ascii="Times New Roman" w:hAnsi="Times New Roman" w:cs="Times New Roman"/>
              </w:rPr>
              <w:t>6</w:t>
            </w:r>
          </w:p>
        </w:tc>
        <w:tc>
          <w:tcPr>
            <w:tcW w:w="2330" w:type="dxa"/>
          </w:tcPr>
          <w:p w14:paraId="1AC6256E" w14:textId="77777777" w:rsidR="00A30B68" w:rsidRDefault="00A30B68" w:rsidP="009138D8">
            <w:pPr>
              <w:pStyle w:val="a7"/>
              <w:ind w:left="0"/>
              <w:jc w:val="both"/>
              <w:rPr>
                <w:rFonts w:ascii="Times New Roman" w:hAnsi="Times New Roman" w:cs="Times New Roman"/>
                <w:sz w:val="28"/>
                <w:szCs w:val="28"/>
              </w:rPr>
            </w:pPr>
          </w:p>
        </w:tc>
        <w:tc>
          <w:tcPr>
            <w:tcW w:w="1559" w:type="dxa"/>
          </w:tcPr>
          <w:p w14:paraId="3E96BA83" w14:textId="77777777" w:rsidR="00A30B68" w:rsidRDefault="00A30B68" w:rsidP="009138D8">
            <w:pPr>
              <w:pStyle w:val="a7"/>
              <w:ind w:left="0"/>
              <w:jc w:val="both"/>
              <w:rPr>
                <w:rFonts w:ascii="Times New Roman" w:hAnsi="Times New Roman" w:cs="Times New Roman"/>
                <w:sz w:val="28"/>
                <w:szCs w:val="28"/>
              </w:rPr>
            </w:pPr>
          </w:p>
        </w:tc>
        <w:tc>
          <w:tcPr>
            <w:tcW w:w="1497" w:type="dxa"/>
          </w:tcPr>
          <w:p w14:paraId="377E0D5B" w14:textId="77777777" w:rsidR="00A30B68" w:rsidRDefault="00A30B68" w:rsidP="009138D8">
            <w:pPr>
              <w:pStyle w:val="a7"/>
              <w:ind w:left="0"/>
              <w:jc w:val="both"/>
              <w:rPr>
                <w:rFonts w:ascii="Times New Roman" w:hAnsi="Times New Roman" w:cs="Times New Roman"/>
                <w:sz w:val="28"/>
                <w:szCs w:val="28"/>
              </w:rPr>
            </w:pPr>
          </w:p>
        </w:tc>
        <w:tc>
          <w:tcPr>
            <w:tcW w:w="1418" w:type="dxa"/>
          </w:tcPr>
          <w:p w14:paraId="79D326C2" w14:textId="77777777" w:rsidR="00A30B68" w:rsidRDefault="00A30B68" w:rsidP="009138D8">
            <w:pPr>
              <w:pStyle w:val="a7"/>
              <w:ind w:left="0"/>
              <w:jc w:val="both"/>
              <w:rPr>
                <w:rFonts w:ascii="Times New Roman" w:hAnsi="Times New Roman" w:cs="Times New Roman"/>
                <w:sz w:val="28"/>
                <w:szCs w:val="28"/>
              </w:rPr>
            </w:pPr>
          </w:p>
        </w:tc>
        <w:tc>
          <w:tcPr>
            <w:tcW w:w="1270" w:type="dxa"/>
          </w:tcPr>
          <w:p w14:paraId="3482E45A" w14:textId="77777777" w:rsidR="00A30B68" w:rsidRDefault="00A30B68" w:rsidP="009138D8">
            <w:pPr>
              <w:pStyle w:val="a7"/>
              <w:ind w:left="0"/>
              <w:jc w:val="both"/>
              <w:rPr>
                <w:rFonts w:ascii="Times New Roman" w:hAnsi="Times New Roman" w:cs="Times New Roman"/>
                <w:sz w:val="28"/>
                <w:szCs w:val="28"/>
              </w:rPr>
            </w:pPr>
          </w:p>
        </w:tc>
      </w:tr>
    </w:tbl>
    <w:p w14:paraId="1548E8F0" w14:textId="77777777" w:rsidR="00A30B68" w:rsidRPr="00D41C0E" w:rsidRDefault="00A30B68" w:rsidP="00A30B68">
      <w:pPr>
        <w:pStyle w:val="a7"/>
        <w:numPr>
          <w:ilvl w:val="0"/>
          <w:numId w:val="4"/>
        </w:numPr>
        <w:jc w:val="both"/>
        <w:rPr>
          <w:rFonts w:ascii="Times New Roman" w:hAnsi="Times New Roman" w:cs="Times New Roman"/>
          <w:sz w:val="28"/>
          <w:szCs w:val="28"/>
        </w:rPr>
      </w:pPr>
      <w:r>
        <w:rPr>
          <w:rFonts w:ascii="Times New Roman" w:hAnsi="Times New Roman" w:cs="Times New Roman"/>
          <w:sz w:val="28"/>
          <w:szCs w:val="28"/>
        </w:rPr>
        <w:t>…..</w:t>
      </w:r>
    </w:p>
    <w:p w14:paraId="291CF7D6" w14:textId="473F3280" w:rsidR="00A30B68" w:rsidRDefault="00A30B68" w:rsidP="00A30B68">
      <w:pPr>
        <w:ind w:left="708"/>
        <w:jc w:val="both"/>
        <w:rPr>
          <w:rFonts w:ascii="Times New Roman" w:hAnsi="Times New Roman" w:cs="Times New Roman"/>
          <w:sz w:val="28"/>
          <w:szCs w:val="28"/>
        </w:rPr>
      </w:pPr>
      <w:r w:rsidRPr="00871151">
        <w:rPr>
          <w:rFonts w:ascii="Times New Roman" w:hAnsi="Times New Roman" w:cs="Times New Roman"/>
          <w:sz w:val="28"/>
          <w:szCs w:val="28"/>
        </w:rPr>
        <w:t>Протокол педагогічної ради № _____ від __________</w:t>
      </w:r>
      <w:r w:rsidR="00481DCD">
        <w:rPr>
          <w:rFonts w:ascii="Times New Roman" w:hAnsi="Times New Roman" w:cs="Times New Roman"/>
          <w:sz w:val="28"/>
          <w:szCs w:val="28"/>
        </w:rPr>
        <w:t>2025 року</w:t>
      </w:r>
      <w:r w:rsidRPr="00871151">
        <w:rPr>
          <w:rFonts w:ascii="Times New Roman" w:hAnsi="Times New Roman" w:cs="Times New Roman"/>
          <w:sz w:val="28"/>
          <w:szCs w:val="28"/>
        </w:rPr>
        <w:t xml:space="preserve"> </w:t>
      </w:r>
    </w:p>
    <w:p w14:paraId="575C8C81" w14:textId="77777777" w:rsidR="00A30B68" w:rsidRDefault="00A30B68" w:rsidP="00A30B68">
      <w:pPr>
        <w:ind w:left="708"/>
        <w:jc w:val="both"/>
        <w:rPr>
          <w:rFonts w:ascii="Times New Roman" w:hAnsi="Times New Roman" w:cs="Times New Roman"/>
          <w:sz w:val="28"/>
          <w:szCs w:val="28"/>
        </w:rPr>
      </w:pPr>
    </w:p>
    <w:p w14:paraId="148720CF" w14:textId="77777777" w:rsidR="00A30B68" w:rsidRPr="00871151" w:rsidRDefault="00A30B68" w:rsidP="00A30B68">
      <w:pPr>
        <w:ind w:left="708"/>
        <w:jc w:val="both"/>
        <w:rPr>
          <w:rFonts w:ascii="Times New Roman" w:hAnsi="Times New Roman" w:cs="Times New Roman"/>
          <w:sz w:val="28"/>
          <w:szCs w:val="28"/>
        </w:rPr>
      </w:pPr>
      <w:r w:rsidRPr="00871151">
        <w:rPr>
          <w:rFonts w:ascii="Times New Roman" w:hAnsi="Times New Roman" w:cs="Times New Roman"/>
          <w:sz w:val="28"/>
          <w:szCs w:val="28"/>
        </w:rPr>
        <w:t>Директор __________________ ПІБ (підпис)</w:t>
      </w:r>
    </w:p>
    <w:p w14:paraId="516B7A98" w14:textId="77777777" w:rsidR="00A30B68" w:rsidRPr="00A30B68" w:rsidRDefault="00A30B68" w:rsidP="00113958">
      <w:pPr>
        <w:spacing w:line="240" w:lineRule="auto"/>
        <w:ind w:firstLine="708"/>
        <w:contextualSpacing/>
        <w:jc w:val="both"/>
        <w:rPr>
          <w:rFonts w:ascii="Times New Roman" w:hAnsi="Times New Roman" w:cs="Times New Roman"/>
          <w:b/>
          <w:bCs/>
          <w:sz w:val="28"/>
          <w:szCs w:val="28"/>
        </w:rPr>
      </w:pPr>
    </w:p>
    <w:sectPr w:rsidR="00A30B68" w:rsidRPr="00A30B68" w:rsidSect="00DA6B5B">
      <w:headerReference w:type="default" r:id="rId14"/>
      <w:pgSz w:w="11906" w:h="16838"/>
      <w:pgMar w:top="850" w:right="707" w:bottom="850"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B6E04" w14:textId="77777777" w:rsidR="00BA6C3C" w:rsidRDefault="00BA6C3C" w:rsidP="00DA6B5B">
      <w:pPr>
        <w:spacing w:after="0" w:line="240" w:lineRule="auto"/>
      </w:pPr>
      <w:r>
        <w:separator/>
      </w:r>
    </w:p>
  </w:endnote>
  <w:endnote w:type="continuationSeparator" w:id="0">
    <w:p w14:paraId="725EE847" w14:textId="77777777" w:rsidR="00BA6C3C" w:rsidRDefault="00BA6C3C" w:rsidP="00DA6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CCCB1" w14:textId="77777777" w:rsidR="00BA6C3C" w:rsidRDefault="00BA6C3C" w:rsidP="00DA6B5B">
      <w:pPr>
        <w:spacing w:after="0" w:line="240" w:lineRule="auto"/>
      </w:pPr>
      <w:r>
        <w:separator/>
      </w:r>
    </w:p>
  </w:footnote>
  <w:footnote w:type="continuationSeparator" w:id="0">
    <w:p w14:paraId="5A8BFC2B" w14:textId="77777777" w:rsidR="00BA6C3C" w:rsidRDefault="00BA6C3C" w:rsidP="00DA6B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45156"/>
      <w:docPartObj>
        <w:docPartGallery w:val="Page Numbers (Top of Page)"/>
        <w:docPartUnique/>
      </w:docPartObj>
    </w:sdtPr>
    <w:sdtEndPr/>
    <w:sdtContent>
      <w:p w14:paraId="549DBCF0" w14:textId="6A047D79" w:rsidR="00DA6B5B" w:rsidRDefault="00DA6B5B" w:rsidP="00DA6B5B">
        <w:pPr>
          <w:pStyle w:val="ae"/>
          <w:jc w:val="center"/>
        </w:pPr>
        <w:r>
          <w:fldChar w:fldCharType="begin"/>
        </w:r>
        <w:r>
          <w:instrText>PAGE   \* MERGEFORMAT</w:instrText>
        </w:r>
        <w:r>
          <w:fldChar w:fldCharType="separate"/>
        </w:r>
        <w:r w:rsidR="00C67057">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777A3"/>
    <w:multiLevelType w:val="hybridMultilevel"/>
    <w:tmpl w:val="D75C68E2"/>
    <w:lvl w:ilvl="0" w:tplc="70062B9E">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nsid w:val="1F831B28"/>
    <w:multiLevelType w:val="hybridMultilevel"/>
    <w:tmpl w:val="F2E26EF6"/>
    <w:lvl w:ilvl="0" w:tplc="24E4BD6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60B6715F"/>
    <w:multiLevelType w:val="hybridMultilevel"/>
    <w:tmpl w:val="3CC832AC"/>
    <w:lvl w:ilvl="0" w:tplc="70062B9E">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nsid w:val="706D4B5A"/>
    <w:multiLevelType w:val="hybridMultilevel"/>
    <w:tmpl w:val="215640AA"/>
    <w:lvl w:ilvl="0" w:tplc="70062B9E">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1BB"/>
    <w:rsid w:val="000B7568"/>
    <w:rsid w:val="00113958"/>
    <w:rsid w:val="00114114"/>
    <w:rsid w:val="002E2F5D"/>
    <w:rsid w:val="00345016"/>
    <w:rsid w:val="00347457"/>
    <w:rsid w:val="003907B7"/>
    <w:rsid w:val="00481DCD"/>
    <w:rsid w:val="004B1917"/>
    <w:rsid w:val="005739CA"/>
    <w:rsid w:val="005B0515"/>
    <w:rsid w:val="005B0C8A"/>
    <w:rsid w:val="006036BA"/>
    <w:rsid w:val="00685519"/>
    <w:rsid w:val="006E11BB"/>
    <w:rsid w:val="006E2E72"/>
    <w:rsid w:val="006F2E21"/>
    <w:rsid w:val="006F34D2"/>
    <w:rsid w:val="00706AE9"/>
    <w:rsid w:val="0071077C"/>
    <w:rsid w:val="007E61CE"/>
    <w:rsid w:val="0081221B"/>
    <w:rsid w:val="008B61C3"/>
    <w:rsid w:val="00952CEB"/>
    <w:rsid w:val="009626ED"/>
    <w:rsid w:val="009A1B87"/>
    <w:rsid w:val="00A30B68"/>
    <w:rsid w:val="00AA3C3F"/>
    <w:rsid w:val="00AD19D4"/>
    <w:rsid w:val="00BA6C3C"/>
    <w:rsid w:val="00BB5C80"/>
    <w:rsid w:val="00BC138D"/>
    <w:rsid w:val="00C113EC"/>
    <w:rsid w:val="00C45F33"/>
    <w:rsid w:val="00C67057"/>
    <w:rsid w:val="00C77402"/>
    <w:rsid w:val="00CB58B1"/>
    <w:rsid w:val="00D113A0"/>
    <w:rsid w:val="00D61A88"/>
    <w:rsid w:val="00D65124"/>
    <w:rsid w:val="00DA6B5B"/>
    <w:rsid w:val="00DD5C4C"/>
    <w:rsid w:val="00E20C43"/>
    <w:rsid w:val="00E47CF7"/>
    <w:rsid w:val="00E93410"/>
    <w:rsid w:val="00EF55D2"/>
    <w:rsid w:val="00F375AC"/>
    <w:rsid w:val="00F47D38"/>
    <w:rsid w:val="00FB7D8C"/>
    <w:rsid w:val="00FC36CB"/>
    <w:rsid w:val="00FE200B"/>
    <w:rsid w:val="00FF53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A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E11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E11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E11B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E11B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E11B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E11B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E11B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E11B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E11B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11B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E11B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E11B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E11B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E11B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E11B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E11BB"/>
    <w:rPr>
      <w:rFonts w:eastAsiaTheme="majorEastAsia" w:cstheme="majorBidi"/>
      <w:color w:val="595959" w:themeColor="text1" w:themeTint="A6"/>
    </w:rPr>
  </w:style>
  <w:style w:type="character" w:customStyle="1" w:styleId="80">
    <w:name w:val="Заголовок 8 Знак"/>
    <w:basedOn w:val="a0"/>
    <w:link w:val="8"/>
    <w:uiPriority w:val="9"/>
    <w:semiHidden/>
    <w:rsid w:val="006E11B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E11BB"/>
    <w:rPr>
      <w:rFonts w:eastAsiaTheme="majorEastAsia" w:cstheme="majorBidi"/>
      <w:color w:val="272727" w:themeColor="text1" w:themeTint="D8"/>
    </w:rPr>
  </w:style>
  <w:style w:type="paragraph" w:styleId="a3">
    <w:name w:val="Title"/>
    <w:basedOn w:val="a"/>
    <w:next w:val="a"/>
    <w:link w:val="a4"/>
    <w:uiPriority w:val="10"/>
    <w:qFormat/>
    <w:rsid w:val="006E1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E11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11B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E11B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E11BB"/>
    <w:pPr>
      <w:spacing w:before="160"/>
      <w:jc w:val="center"/>
    </w:pPr>
    <w:rPr>
      <w:i/>
      <w:iCs/>
      <w:color w:val="404040" w:themeColor="text1" w:themeTint="BF"/>
    </w:rPr>
  </w:style>
  <w:style w:type="character" w:customStyle="1" w:styleId="22">
    <w:name w:val="Цитата 2 Знак"/>
    <w:basedOn w:val="a0"/>
    <w:link w:val="21"/>
    <w:uiPriority w:val="29"/>
    <w:rsid w:val="006E11BB"/>
    <w:rPr>
      <w:i/>
      <w:iCs/>
      <w:color w:val="404040" w:themeColor="text1" w:themeTint="BF"/>
    </w:rPr>
  </w:style>
  <w:style w:type="paragraph" w:styleId="a7">
    <w:name w:val="List Paragraph"/>
    <w:basedOn w:val="a"/>
    <w:uiPriority w:val="34"/>
    <w:qFormat/>
    <w:rsid w:val="006E11BB"/>
    <w:pPr>
      <w:ind w:left="720"/>
      <w:contextualSpacing/>
    </w:pPr>
  </w:style>
  <w:style w:type="character" w:styleId="a8">
    <w:name w:val="Intense Emphasis"/>
    <w:basedOn w:val="a0"/>
    <w:uiPriority w:val="21"/>
    <w:qFormat/>
    <w:rsid w:val="006E11BB"/>
    <w:rPr>
      <w:i/>
      <w:iCs/>
      <w:color w:val="2F5496" w:themeColor="accent1" w:themeShade="BF"/>
    </w:rPr>
  </w:style>
  <w:style w:type="paragraph" w:styleId="a9">
    <w:name w:val="Intense Quote"/>
    <w:basedOn w:val="a"/>
    <w:next w:val="a"/>
    <w:link w:val="aa"/>
    <w:uiPriority w:val="30"/>
    <w:qFormat/>
    <w:rsid w:val="006E11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E11BB"/>
    <w:rPr>
      <w:i/>
      <w:iCs/>
      <w:color w:val="2F5496" w:themeColor="accent1" w:themeShade="BF"/>
    </w:rPr>
  </w:style>
  <w:style w:type="character" w:styleId="ab">
    <w:name w:val="Intense Reference"/>
    <w:basedOn w:val="a0"/>
    <w:uiPriority w:val="32"/>
    <w:qFormat/>
    <w:rsid w:val="006E11BB"/>
    <w:rPr>
      <w:b/>
      <w:bCs/>
      <w:smallCaps/>
      <w:color w:val="2F5496" w:themeColor="accent1" w:themeShade="BF"/>
      <w:spacing w:val="5"/>
    </w:rPr>
  </w:style>
  <w:style w:type="character" w:styleId="ac">
    <w:name w:val="Hyperlink"/>
    <w:basedOn w:val="a0"/>
    <w:uiPriority w:val="99"/>
    <w:unhideWhenUsed/>
    <w:rsid w:val="00A30B68"/>
    <w:rPr>
      <w:color w:val="0563C1" w:themeColor="hyperlink"/>
      <w:u w:val="single"/>
    </w:rPr>
  </w:style>
  <w:style w:type="table" w:styleId="ad">
    <w:name w:val="Table Grid"/>
    <w:basedOn w:val="a1"/>
    <w:uiPriority w:val="39"/>
    <w:rsid w:val="00A30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закрита згадка1"/>
    <w:basedOn w:val="a0"/>
    <w:uiPriority w:val="99"/>
    <w:semiHidden/>
    <w:unhideWhenUsed/>
    <w:rsid w:val="00685519"/>
    <w:rPr>
      <w:color w:val="605E5C"/>
      <w:shd w:val="clear" w:color="auto" w:fill="E1DFDD"/>
    </w:rPr>
  </w:style>
  <w:style w:type="paragraph" w:styleId="ae">
    <w:name w:val="header"/>
    <w:basedOn w:val="a"/>
    <w:link w:val="af"/>
    <w:uiPriority w:val="99"/>
    <w:unhideWhenUsed/>
    <w:rsid w:val="00DA6B5B"/>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DA6B5B"/>
  </w:style>
  <w:style w:type="paragraph" w:styleId="af0">
    <w:name w:val="footer"/>
    <w:basedOn w:val="a"/>
    <w:link w:val="af1"/>
    <w:uiPriority w:val="99"/>
    <w:unhideWhenUsed/>
    <w:rsid w:val="00DA6B5B"/>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DA6B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E11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E11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E11B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E11B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E11B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E11B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E11B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E11B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E11B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11B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E11B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E11B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E11B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E11B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E11B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E11BB"/>
    <w:rPr>
      <w:rFonts w:eastAsiaTheme="majorEastAsia" w:cstheme="majorBidi"/>
      <w:color w:val="595959" w:themeColor="text1" w:themeTint="A6"/>
    </w:rPr>
  </w:style>
  <w:style w:type="character" w:customStyle="1" w:styleId="80">
    <w:name w:val="Заголовок 8 Знак"/>
    <w:basedOn w:val="a0"/>
    <w:link w:val="8"/>
    <w:uiPriority w:val="9"/>
    <w:semiHidden/>
    <w:rsid w:val="006E11B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E11BB"/>
    <w:rPr>
      <w:rFonts w:eastAsiaTheme="majorEastAsia" w:cstheme="majorBidi"/>
      <w:color w:val="272727" w:themeColor="text1" w:themeTint="D8"/>
    </w:rPr>
  </w:style>
  <w:style w:type="paragraph" w:styleId="a3">
    <w:name w:val="Title"/>
    <w:basedOn w:val="a"/>
    <w:next w:val="a"/>
    <w:link w:val="a4"/>
    <w:uiPriority w:val="10"/>
    <w:qFormat/>
    <w:rsid w:val="006E1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E11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11B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E11B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E11BB"/>
    <w:pPr>
      <w:spacing w:before="160"/>
      <w:jc w:val="center"/>
    </w:pPr>
    <w:rPr>
      <w:i/>
      <w:iCs/>
      <w:color w:val="404040" w:themeColor="text1" w:themeTint="BF"/>
    </w:rPr>
  </w:style>
  <w:style w:type="character" w:customStyle="1" w:styleId="22">
    <w:name w:val="Цитата 2 Знак"/>
    <w:basedOn w:val="a0"/>
    <w:link w:val="21"/>
    <w:uiPriority w:val="29"/>
    <w:rsid w:val="006E11BB"/>
    <w:rPr>
      <w:i/>
      <w:iCs/>
      <w:color w:val="404040" w:themeColor="text1" w:themeTint="BF"/>
    </w:rPr>
  </w:style>
  <w:style w:type="paragraph" w:styleId="a7">
    <w:name w:val="List Paragraph"/>
    <w:basedOn w:val="a"/>
    <w:uiPriority w:val="34"/>
    <w:qFormat/>
    <w:rsid w:val="006E11BB"/>
    <w:pPr>
      <w:ind w:left="720"/>
      <w:contextualSpacing/>
    </w:pPr>
  </w:style>
  <w:style w:type="character" w:styleId="a8">
    <w:name w:val="Intense Emphasis"/>
    <w:basedOn w:val="a0"/>
    <w:uiPriority w:val="21"/>
    <w:qFormat/>
    <w:rsid w:val="006E11BB"/>
    <w:rPr>
      <w:i/>
      <w:iCs/>
      <w:color w:val="2F5496" w:themeColor="accent1" w:themeShade="BF"/>
    </w:rPr>
  </w:style>
  <w:style w:type="paragraph" w:styleId="a9">
    <w:name w:val="Intense Quote"/>
    <w:basedOn w:val="a"/>
    <w:next w:val="a"/>
    <w:link w:val="aa"/>
    <w:uiPriority w:val="30"/>
    <w:qFormat/>
    <w:rsid w:val="006E11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E11BB"/>
    <w:rPr>
      <w:i/>
      <w:iCs/>
      <w:color w:val="2F5496" w:themeColor="accent1" w:themeShade="BF"/>
    </w:rPr>
  </w:style>
  <w:style w:type="character" w:styleId="ab">
    <w:name w:val="Intense Reference"/>
    <w:basedOn w:val="a0"/>
    <w:uiPriority w:val="32"/>
    <w:qFormat/>
    <w:rsid w:val="006E11BB"/>
    <w:rPr>
      <w:b/>
      <w:bCs/>
      <w:smallCaps/>
      <w:color w:val="2F5496" w:themeColor="accent1" w:themeShade="BF"/>
      <w:spacing w:val="5"/>
    </w:rPr>
  </w:style>
  <w:style w:type="character" w:styleId="ac">
    <w:name w:val="Hyperlink"/>
    <w:basedOn w:val="a0"/>
    <w:uiPriority w:val="99"/>
    <w:unhideWhenUsed/>
    <w:rsid w:val="00A30B68"/>
    <w:rPr>
      <w:color w:val="0563C1" w:themeColor="hyperlink"/>
      <w:u w:val="single"/>
    </w:rPr>
  </w:style>
  <w:style w:type="table" w:styleId="ad">
    <w:name w:val="Table Grid"/>
    <w:basedOn w:val="a1"/>
    <w:uiPriority w:val="39"/>
    <w:rsid w:val="00A30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закрита згадка1"/>
    <w:basedOn w:val="a0"/>
    <w:uiPriority w:val="99"/>
    <w:semiHidden/>
    <w:unhideWhenUsed/>
    <w:rsid w:val="00685519"/>
    <w:rPr>
      <w:color w:val="605E5C"/>
      <w:shd w:val="clear" w:color="auto" w:fill="E1DFDD"/>
    </w:rPr>
  </w:style>
  <w:style w:type="paragraph" w:styleId="ae">
    <w:name w:val="header"/>
    <w:basedOn w:val="a"/>
    <w:link w:val="af"/>
    <w:uiPriority w:val="99"/>
    <w:unhideWhenUsed/>
    <w:rsid w:val="00DA6B5B"/>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DA6B5B"/>
  </w:style>
  <w:style w:type="paragraph" w:styleId="af0">
    <w:name w:val="footer"/>
    <w:basedOn w:val="a"/>
    <w:link w:val="af1"/>
    <w:uiPriority w:val="99"/>
    <w:unhideWhenUsed/>
    <w:rsid w:val="00DA6B5B"/>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DA6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ed.org.ua/konkurs-pidruchnykiv/perelik-pidruchnykiv-navchalnyh-posibnykiv-dlya-zzso-podanyh-na-konkurs-u-2025-roczi-1-2-3-ta-8-klas" TargetMode="External"/><Relationship Id="rId13" Type="http://schemas.openxmlformats.org/officeDocument/2006/relationships/hyperlink" Target="tel:38044592942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ikom.iea.gov.ua/site/journal-connec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tel:3804459294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ied.org.ua/konkurs-pidruchnykiv/perelik-pidruchnykiv-navchalnyh-posibnykiv-dlya-zzso-podanyh-na-konkurs-u-2025-roczi-1-2-3-ta-8-klas/" TargetMode="External"/><Relationship Id="rId4" Type="http://schemas.openxmlformats.org/officeDocument/2006/relationships/settings" Target="settings.xml"/><Relationship Id="rId9" Type="http://schemas.openxmlformats.org/officeDocument/2006/relationships/hyperlink" Target="https://uied.org.ua/konkurs-pidruchnykiv/perelik-pidruchnykiv-navchalnyh-posibnykiv-dlya-zzso-podanyh-na-konkurs-u-2025-roczi-1-2-3-ta-8-kla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12638</Words>
  <Characters>7204</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Юрій Мельник</dc:creator>
  <cp:keywords/>
  <dc:description/>
  <cp:lastModifiedBy>User</cp:lastModifiedBy>
  <cp:revision>3</cp:revision>
  <cp:lastPrinted>2025-02-26T12:25:00Z</cp:lastPrinted>
  <dcterms:created xsi:type="dcterms:W3CDTF">2025-02-28T07:34:00Z</dcterms:created>
  <dcterms:modified xsi:type="dcterms:W3CDTF">2025-03-07T08:57:00Z</dcterms:modified>
</cp:coreProperties>
</file>