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0D5C" w14:textId="77777777" w:rsidR="004346B1" w:rsidRPr="004346B1" w:rsidRDefault="004346B1" w:rsidP="004346B1">
      <w:pP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4346B1">
        <w:rPr>
          <w:rFonts w:ascii="Times New Roman" w:eastAsia="Times New Roman" w:hAnsi="Times New Roman" w:cs="Times New Roman"/>
          <w:noProof/>
          <w:sz w:val="28"/>
          <w:szCs w:val="24"/>
          <w:lang w:eastAsia="ru-RU"/>
        </w:rPr>
        <w:drawing>
          <wp:inline distT="0" distB="0" distL="0" distR="0" wp14:anchorId="6A7C1C2B" wp14:editId="36517FC7">
            <wp:extent cx="466725" cy="6858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85800"/>
                    </a:xfrm>
                    <a:prstGeom prst="rect">
                      <a:avLst/>
                    </a:prstGeom>
                    <a:noFill/>
                    <a:ln>
                      <a:noFill/>
                    </a:ln>
                  </pic:spPr>
                </pic:pic>
              </a:graphicData>
            </a:graphic>
          </wp:inline>
        </w:drawing>
      </w:r>
    </w:p>
    <w:p w14:paraId="06405047" w14:textId="77777777" w:rsidR="004346B1" w:rsidRPr="004346B1" w:rsidRDefault="004346B1" w:rsidP="004346B1">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4346B1">
        <w:rPr>
          <w:rFonts w:ascii="Times New Roman" w:eastAsia="Times New Roman" w:hAnsi="Times New Roman" w:cs="Times New Roman"/>
          <w:b/>
          <w:sz w:val="36"/>
          <w:szCs w:val="36"/>
          <w:lang w:eastAsia="ru-RU"/>
        </w:rPr>
        <w:t>УКРАЇНА</w:t>
      </w:r>
    </w:p>
    <w:p w14:paraId="6C545CB4" w14:textId="77777777" w:rsidR="004346B1" w:rsidRPr="004346B1" w:rsidRDefault="004346B1" w:rsidP="004346B1">
      <w:pPr>
        <w:spacing w:after="0" w:line="240" w:lineRule="auto"/>
        <w:jc w:val="center"/>
        <w:rPr>
          <w:rFonts w:ascii="Times New Roman" w:eastAsia="Times New Roman" w:hAnsi="Times New Roman" w:cs="Times New Roman"/>
          <w:b/>
          <w:sz w:val="36"/>
          <w:szCs w:val="36"/>
          <w:lang w:eastAsia="ru-RU"/>
        </w:rPr>
      </w:pPr>
      <w:r w:rsidRPr="004346B1">
        <w:rPr>
          <w:rFonts w:ascii="Times New Roman" w:eastAsia="Times New Roman" w:hAnsi="Times New Roman" w:cs="Times New Roman"/>
          <w:b/>
          <w:sz w:val="36"/>
          <w:szCs w:val="36"/>
          <w:lang w:eastAsia="ru-RU"/>
        </w:rPr>
        <w:t>Чернівецька міська рада</w:t>
      </w:r>
    </w:p>
    <w:p w14:paraId="7B7545F8" w14:textId="77777777" w:rsidR="004346B1" w:rsidRPr="004346B1" w:rsidRDefault="004346B1" w:rsidP="004346B1">
      <w:pPr>
        <w:spacing w:after="0" w:line="240" w:lineRule="auto"/>
        <w:jc w:val="center"/>
        <w:rPr>
          <w:rFonts w:ascii="Times New Roman" w:eastAsia="Times New Roman" w:hAnsi="Times New Roman" w:cs="Times New Roman"/>
          <w:b/>
          <w:sz w:val="12"/>
          <w:szCs w:val="12"/>
          <w:lang w:eastAsia="ru-RU"/>
        </w:rPr>
      </w:pPr>
    </w:p>
    <w:p w14:paraId="5D0A408A" w14:textId="77777777" w:rsidR="004346B1" w:rsidRPr="004346B1" w:rsidRDefault="004346B1" w:rsidP="004346B1">
      <w:pPr>
        <w:spacing w:after="0" w:line="240" w:lineRule="auto"/>
        <w:jc w:val="center"/>
        <w:rPr>
          <w:rFonts w:ascii="Times New Roman" w:eastAsia="Times New Roman" w:hAnsi="Times New Roman" w:cs="Times New Roman"/>
          <w:b/>
          <w:noProof/>
          <w:sz w:val="32"/>
          <w:szCs w:val="32"/>
          <w:lang w:val="ru-RU" w:eastAsia="ru-RU"/>
        </w:rPr>
      </w:pPr>
      <w:r w:rsidRPr="004346B1">
        <w:rPr>
          <w:rFonts w:ascii="Times New Roman" w:eastAsia="Times New Roman" w:hAnsi="Times New Roman" w:cs="Times New Roman"/>
          <w:b/>
          <w:sz w:val="36"/>
          <w:szCs w:val="36"/>
          <w:lang w:eastAsia="ru-RU"/>
        </w:rPr>
        <w:t xml:space="preserve"> </w:t>
      </w:r>
      <w:r w:rsidRPr="004346B1">
        <w:rPr>
          <w:rFonts w:ascii="Times New Roman" w:eastAsia="Times New Roman" w:hAnsi="Times New Roman" w:cs="Times New Roman"/>
          <w:b/>
          <w:noProof/>
          <w:sz w:val="32"/>
          <w:szCs w:val="32"/>
          <w:lang w:val="ru-RU" w:eastAsia="ru-RU"/>
        </w:rPr>
        <w:t xml:space="preserve">Управління освіти  </w:t>
      </w:r>
    </w:p>
    <w:p w14:paraId="6D5ADB4D" w14:textId="77777777" w:rsidR="004346B1" w:rsidRPr="004346B1" w:rsidRDefault="004346B1" w:rsidP="004346B1">
      <w:pPr>
        <w:spacing w:after="0" w:line="240" w:lineRule="auto"/>
        <w:jc w:val="center"/>
        <w:rPr>
          <w:rFonts w:ascii="Times New Roman" w:eastAsia="Times New Roman" w:hAnsi="Times New Roman" w:cs="Times New Roman"/>
          <w:b/>
          <w:noProof/>
          <w:sz w:val="12"/>
          <w:szCs w:val="12"/>
          <w:lang w:val="ru-RU" w:eastAsia="ru-RU"/>
        </w:rPr>
      </w:pPr>
    </w:p>
    <w:p w14:paraId="519C0BC3" w14:textId="5964B1FE" w:rsidR="004346B1" w:rsidRDefault="004346B1" w:rsidP="004346B1">
      <w:pPr>
        <w:spacing w:after="0" w:line="240" w:lineRule="auto"/>
        <w:jc w:val="center"/>
        <w:rPr>
          <w:rFonts w:ascii="Times New Roman" w:eastAsia="Times New Roman" w:hAnsi="Times New Roman" w:cs="Times New Roman"/>
          <w:b/>
          <w:sz w:val="32"/>
          <w:szCs w:val="32"/>
          <w:lang w:eastAsia="ru-RU"/>
        </w:rPr>
      </w:pPr>
      <w:r w:rsidRPr="004346B1">
        <w:rPr>
          <w:rFonts w:ascii="Times New Roman" w:eastAsia="Times New Roman" w:hAnsi="Times New Roman" w:cs="Times New Roman"/>
          <w:b/>
          <w:sz w:val="32"/>
          <w:szCs w:val="32"/>
          <w:lang w:eastAsia="ru-RU"/>
        </w:rPr>
        <w:t>Н А К А З</w:t>
      </w:r>
    </w:p>
    <w:p w14:paraId="070D3804" w14:textId="77777777" w:rsidR="004346B1" w:rsidRPr="004346B1" w:rsidRDefault="004346B1" w:rsidP="004346B1">
      <w:pPr>
        <w:spacing w:after="0" w:line="240" w:lineRule="auto"/>
        <w:jc w:val="center"/>
        <w:rPr>
          <w:rFonts w:ascii="Times New Roman" w:eastAsia="Times New Roman" w:hAnsi="Times New Roman" w:cs="Times New Roman"/>
          <w:b/>
          <w:sz w:val="32"/>
          <w:szCs w:val="32"/>
          <w:lang w:eastAsia="ru-RU"/>
        </w:rPr>
      </w:pPr>
    </w:p>
    <w:p w14:paraId="42F565B9" w14:textId="4F6D5E5D" w:rsidR="00FE0984" w:rsidRDefault="00FF2EFE" w:rsidP="00FE0984">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w:t>
      </w:r>
      <w:r w:rsidR="00FE0984" w:rsidRPr="004346B1">
        <w:rPr>
          <w:rFonts w:ascii="Times New Roman" w:eastAsia="Times New Roman" w:hAnsi="Times New Roman" w:cs="Times New Roman"/>
          <w:b/>
          <w:sz w:val="28"/>
          <w:szCs w:val="28"/>
          <w:lang w:eastAsia="ru-RU"/>
        </w:rPr>
        <w:t>.0</w:t>
      </w:r>
      <w:r w:rsidR="00537C15" w:rsidRPr="004346B1">
        <w:rPr>
          <w:rFonts w:ascii="Times New Roman" w:eastAsia="Times New Roman" w:hAnsi="Times New Roman" w:cs="Times New Roman"/>
          <w:b/>
          <w:sz w:val="28"/>
          <w:szCs w:val="28"/>
          <w:lang w:eastAsia="ru-RU"/>
        </w:rPr>
        <w:t>6</w:t>
      </w:r>
      <w:r w:rsidR="00FE0984" w:rsidRPr="004346B1">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5</w:t>
      </w:r>
      <w:r w:rsidR="00FE0984" w:rsidRPr="004346B1">
        <w:rPr>
          <w:rFonts w:ascii="Times New Roman" w:eastAsia="Times New Roman" w:hAnsi="Times New Roman" w:cs="Times New Roman"/>
          <w:b/>
          <w:sz w:val="28"/>
          <w:szCs w:val="28"/>
          <w:lang w:eastAsia="ru-RU"/>
        </w:rPr>
        <w:t xml:space="preserve">              </w:t>
      </w:r>
      <w:r w:rsidR="004346B1">
        <w:rPr>
          <w:rFonts w:ascii="Times New Roman" w:eastAsia="Times New Roman" w:hAnsi="Times New Roman" w:cs="Times New Roman"/>
          <w:b/>
          <w:sz w:val="28"/>
          <w:szCs w:val="28"/>
          <w:lang w:eastAsia="ru-RU"/>
        </w:rPr>
        <w:t xml:space="preserve"> </w:t>
      </w:r>
      <w:r w:rsidR="00FE0984" w:rsidRPr="004346B1">
        <w:rPr>
          <w:rFonts w:ascii="Times New Roman" w:eastAsia="Times New Roman" w:hAnsi="Times New Roman" w:cs="Times New Roman"/>
          <w:b/>
          <w:sz w:val="28"/>
          <w:szCs w:val="28"/>
          <w:lang w:eastAsia="ru-RU"/>
        </w:rPr>
        <w:t xml:space="preserve">       </w:t>
      </w:r>
      <w:r w:rsidR="004346B1">
        <w:rPr>
          <w:rFonts w:ascii="Times New Roman" w:eastAsia="Times New Roman" w:hAnsi="Times New Roman" w:cs="Times New Roman"/>
          <w:b/>
          <w:sz w:val="28"/>
          <w:szCs w:val="28"/>
          <w:lang w:eastAsia="ru-RU"/>
        </w:rPr>
        <w:t xml:space="preserve">      </w:t>
      </w:r>
      <w:r w:rsidR="00FE0984" w:rsidRPr="004346B1">
        <w:rPr>
          <w:rFonts w:ascii="Times New Roman" w:eastAsia="Times New Roman" w:hAnsi="Times New Roman" w:cs="Times New Roman"/>
          <w:b/>
          <w:sz w:val="28"/>
          <w:szCs w:val="28"/>
          <w:lang w:eastAsia="ru-RU"/>
        </w:rPr>
        <w:t xml:space="preserve">     </w:t>
      </w:r>
      <w:r w:rsidR="004346B1">
        <w:rPr>
          <w:rFonts w:ascii="Times New Roman" w:eastAsia="Times New Roman" w:hAnsi="Times New Roman" w:cs="Times New Roman"/>
          <w:b/>
          <w:sz w:val="28"/>
          <w:szCs w:val="28"/>
          <w:lang w:eastAsia="ru-RU"/>
        </w:rPr>
        <w:t xml:space="preserve">    м. Чернівці</w:t>
      </w:r>
      <w:r w:rsidR="00FE0984" w:rsidRPr="004346B1">
        <w:rPr>
          <w:rFonts w:ascii="Times New Roman" w:eastAsia="Times New Roman" w:hAnsi="Times New Roman" w:cs="Times New Roman"/>
          <w:b/>
          <w:sz w:val="28"/>
          <w:szCs w:val="28"/>
          <w:lang w:eastAsia="ru-RU"/>
        </w:rPr>
        <w:t xml:space="preserve">                                            </w:t>
      </w:r>
      <w:r w:rsidR="00537C15" w:rsidRPr="004346B1">
        <w:rPr>
          <w:rFonts w:ascii="Times New Roman" w:eastAsia="Times New Roman" w:hAnsi="Times New Roman" w:cs="Times New Roman"/>
          <w:b/>
          <w:sz w:val="28"/>
          <w:szCs w:val="28"/>
          <w:lang w:eastAsia="ru-RU"/>
        </w:rPr>
        <w:t xml:space="preserve"> №</w:t>
      </w:r>
      <w:r w:rsidR="00BA218B">
        <w:rPr>
          <w:rFonts w:ascii="Times New Roman" w:eastAsia="Times New Roman" w:hAnsi="Times New Roman" w:cs="Times New Roman"/>
          <w:b/>
          <w:sz w:val="28"/>
          <w:szCs w:val="28"/>
          <w:lang w:eastAsia="ru-RU"/>
        </w:rPr>
        <w:t>176</w:t>
      </w:r>
    </w:p>
    <w:p w14:paraId="5B4C3FC6" w14:textId="77777777" w:rsidR="00603DC1" w:rsidRDefault="00603DC1" w:rsidP="00603DC1">
      <w:pPr>
        <w:spacing w:after="0" w:line="240" w:lineRule="auto"/>
        <w:rPr>
          <w:rFonts w:ascii="Times New Roman" w:eastAsia="Times New Roman" w:hAnsi="Times New Roman" w:cs="Times New Roman"/>
          <w:b/>
          <w:sz w:val="28"/>
          <w:szCs w:val="28"/>
          <w:lang w:eastAsia="ru-RU"/>
        </w:rPr>
      </w:pPr>
    </w:p>
    <w:p w14:paraId="728B4097" w14:textId="77777777" w:rsidR="00FF2EFE" w:rsidRDefault="00FE0984" w:rsidP="00544344">
      <w:pPr>
        <w:pStyle w:val="a4"/>
        <w:jc w:val="center"/>
        <w:rPr>
          <w:rFonts w:ascii="Times New Roman" w:hAnsi="Times New Roman" w:cs="Times New Roman"/>
          <w:b/>
          <w:sz w:val="28"/>
          <w:szCs w:val="28"/>
          <w:lang w:val="uk-UA"/>
        </w:rPr>
      </w:pPr>
      <w:r w:rsidRPr="00801DFE">
        <w:rPr>
          <w:rFonts w:ascii="Times New Roman" w:hAnsi="Times New Roman" w:cs="Times New Roman"/>
          <w:b/>
          <w:sz w:val="28"/>
          <w:szCs w:val="28"/>
          <w:lang w:val="uk-UA"/>
        </w:rPr>
        <w:t xml:space="preserve">Про </w:t>
      </w:r>
      <w:bookmarkStart w:id="0" w:name="_Hlk201319052"/>
      <w:r w:rsidR="00FF2EFE">
        <w:rPr>
          <w:rFonts w:ascii="Times New Roman" w:hAnsi="Times New Roman" w:cs="Times New Roman"/>
          <w:b/>
          <w:sz w:val="28"/>
          <w:szCs w:val="28"/>
          <w:lang w:val="uk-UA"/>
        </w:rPr>
        <w:t>підготовку закладів освіти Чернівецької міської територіальної громади до 2025/2026 навчального року та опалювального сезону</w:t>
      </w:r>
      <w:bookmarkEnd w:id="0"/>
    </w:p>
    <w:p w14:paraId="06A8BC77" w14:textId="3E1A1B54" w:rsidR="00FE0984" w:rsidRPr="00544344" w:rsidRDefault="00FF2EFE" w:rsidP="00A43C95">
      <w:pPr>
        <w:pStyle w:val="a4"/>
        <w:jc w:val="center"/>
        <w:rPr>
          <w:rFonts w:ascii="Times New Roman" w:eastAsia="Times New Roman" w:hAnsi="Times New Roman" w:cs="Times New Roman"/>
          <w:b/>
          <w:bCs/>
          <w:sz w:val="28"/>
          <w:szCs w:val="28"/>
          <w:lang w:val="uk-UA" w:eastAsia="uk-UA" w:bidi="uk-UA"/>
        </w:rPr>
      </w:pPr>
      <w:r>
        <w:rPr>
          <w:rFonts w:ascii="Times New Roman" w:hAnsi="Times New Roman" w:cs="Times New Roman"/>
          <w:b/>
          <w:sz w:val="28"/>
          <w:szCs w:val="28"/>
          <w:lang w:val="uk-UA"/>
        </w:rPr>
        <w:t xml:space="preserve">та </w:t>
      </w:r>
      <w:r w:rsidR="00FE0984" w:rsidRPr="00801DFE">
        <w:rPr>
          <w:rFonts w:ascii="Times New Roman" w:hAnsi="Times New Roman" w:cs="Times New Roman"/>
          <w:b/>
          <w:sz w:val="28"/>
          <w:szCs w:val="28"/>
          <w:lang w:val="uk-UA"/>
        </w:rPr>
        <w:t xml:space="preserve">організацію об’їзду </w:t>
      </w:r>
      <w:r w:rsidR="00FE0A0A" w:rsidRPr="00801DFE">
        <w:rPr>
          <w:rFonts w:ascii="Times New Roman" w:eastAsia="Times New Roman" w:hAnsi="Times New Roman" w:cs="Times New Roman"/>
          <w:b/>
          <w:bCs/>
          <w:sz w:val="28"/>
          <w:szCs w:val="28"/>
          <w:lang w:val="uk-UA" w:eastAsia="uk-UA" w:bidi="uk-UA"/>
        </w:rPr>
        <w:t>закладів освіти</w:t>
      </w:r>
      <w:r w:rsidR="00544344">
        <w:rPr>
          <w:rFonts w:ascii="Times New Roman" w:eastAsia="Times New Roman" w:hAnsi="Times New Roman" w:cs="Times New Roman"/>
          <w:b/>
          <w:bCs/>
          <w:sz w:val="28"/>
          <w:szCs w:val="28"/>
          <w:lang w:val="uk-UA" w:eastAsia="uk-UA" w:bidi="uk-UA"/>
        </w:rPr>
        <w:t xml:space="preserve"> </w:t>
      </w:r>
      <w:r w:rsidR="00FE0984" w:rsidRPr="00801DFE">
        <w:rPr>
          <w:rFonts w:ascii="Times New Roman" w:hAnsi="Times New Roman" w:cs="Times New Roman"/>
          <w:b/>
          <w:sz w:val="28"/>
          <w:szCs w:val="28"/>
          <w:lang w:val="uk-UA"/>
        </w:rPr>
        <w:t>з вивчення</w:t>
      </w:r>
      <w:r w:rsidR="00FE0A0A">
        <w:rPr>
          <w:rFonts w:ascii="Times New Roman" w:hAnsi="Times New Roman" w:cs="Times New Roman"/>
          <w:b/>
          <w:sz w:val="28"/>
          <w:szCs w:val="28"/>
          <w:lang w:val="uk-UA"/>
        </w:rPr>
        <w:t xml:space="preserve"> </w:t>
      </w:r>
      <w:r w:rsidR="00FE0984" w:rsidRPr="00801DFE">
        <w:rPr>
          <w:rFonts w:ascii="Times New Roman" w:eastAsia="Times New Roman" w:hAnsi="Times New Roman" w:cs="Times New Roman"/>
          <w:b/>
          <w:bCs/>
          <w:sz w:val="28"/>
          <w:szCs w:val="28"/>
          <w:lang w:val="uk-UA" w:eastAsia="uk-UA" w:bidi="uk-UA"/>
        </w:rPr>
        <w:t>питання</w:t>
      </w:r>
      <w:r w:rsidR="003677F0">
        <w:rPr>
          <w:rFonts w:ascii="Times New Roman" w:eastAsia="Times New Roman" w:hAnsi="Times New Roman" w:cs="Times New Roman"/>
          <w:b/>
          <w:bCs/>
          <w:sz w:val="28"/>
          <w:szCs w:val="28"/>
          <w:lang w:val="uk-UA" w:eastAsia="uk-UA" w:bidi="uk-UA"/>
        </w:rPr>
        <w:t xml:space="preserve"> їх</w:t>
      </w:r>
      <w:r w:rsidR="00544344">
        <w:rPr>
          <w:rFonts w:ascii="Times New Roman" w:eastAsia="Times New Roman" w:hAnsi="Times New Roman" w:cs="Times New Roman"/>
          <w:b/>
          <w:bCs/>
          <w:sz w:val="28"/>
          <w:szCs w:val="28"/>
          <w:lang w:val="uk-UA" w:eastAsia="uk-UA" w:bidi="uk-UA"/>
        </w:rPr>
        <w:t xml:space="preserve"> </w:t>
      </w:r>
      <w:r w:rsidR="00FE0984" w:rsidRPr="00801DFE">
        <w:rPr>
          <w:rFonts w:ascii="Times New Roman" w:eastAsia="Times New Roman" w:hAnsi="Times New Roman" w:cs="Times New Roman"/>
          <w:b/>
          <w:bCs/>
          <w:sz w:val="28"/>
          <w:szCs w:val="28"/>
          <w:lang w:val="uk-UA" w:eastAsia="uk-UA" w:bidi="uk-UA"/>
        </w:rPr>
        <w:t xml:space="preserve">підготовки </w:t>
      </w:r>
      <w:r w:rsidR="00D638BF">
        <w:rPr>
          <w:rFonts w:ascii="Times New Roman" w:eastAsia="Times New Roman" w:hAnsi="Times New Roman" w:cs="Times New Roman"/>
          <w:b/>
          <w:bCs/>
          <w:sz w:val="28"/>
          <w:szCs w:val="28"/>
          <w:lang w:val="uk-UA" w:eastAsia="uk-UA" w:bidi="uk-UA"/>
        </w:rPr>
        <w:t xml:space="preserve">до </w:t>
      </w:r>
      <w:r w:rsidR="00A43C95">
        <w:rPr>
          <w:rFonts w:ascii="Times New Roman" w:eastAsia="Times New Roman" w:hAnsi="Times New Roman" w:cs="Times New Roman"/>
          <w:b/>
          <w:bCs/>
          <w:sz w:val="28"/>
          <w:szCs w:val="28"/>
          <w:lang w:val="uk-UA" w:eastAsia="uk-UA" w:bidi="uk-UA"/>
        </w:rPr>
        <w:t xml:space="preserve"> </w:t>
      </w:r>
      <w:r w:rsidR="00544344">
        <w:rPr>
          <w:rFonts w:ascii="Times New Roman" w:eastAsia="Times New Roman" w:hAnsi="Times New Roman" w:cs="Times New Roman"/>
          <w:b/>
          <w:bCs/>
          <w:sz w:val="28"/>
          <w:szCs w:val="28"/>
          <w:lang w:val="uk-UA" w:eastAsia="uk-UA" w:bidi="uk-UA"/>
        </w:rPr>
        <w:t xml:space="preserve">нового </w:t>
      </w:r>
      <w:r w:rsidR="00FE0984" w:rsidRPr="00FE0A0A">
        <w:rPr>
          <w:rFonts w:ascii="Times New Roman" w:eastAsia="Times New Roman" w:hAnsi="Times New Roman" w:cs="Times New Roman"/>
          <w:b/>
          <w:bCs/>
          <w:sz w:val="28"/>
          <w:szCs w:val="28"/>
          <w:lang w:val="uk-UA" w:eastAsia="uk-UA" w:bidi="uk-UA"/>
        </w:rPr>
        <w:t>навчального року</w:t>
      </w:r>
      <w:r w:rsidR="00544344">
        <w:rPr>
          <w:rFonts w:ascii="Times New Roman" w:eastAsia="Times New Roman" w:hAnsi="Times New Roman" w:cs="Times New Roman"/>
          <w:b/>
          <w:bCs/>
          <w:sz w:val="28"/>
          <w:szCs w:val="28"/>
          <w:lang w:val="uk-UA" w:eastAsia="uk-UA" w:bidi="uk-UA"/>
        </w:rPr>
        <w:t xml:space="preserve"> </w:t>
      </w:r>
      <w:r w:rsidR="00FE0984" w:rsidRPr="00FE0A0A">
        <w:rPr>
          <w:rFonts w:ascii="Times New Roman" w:hAnsi="Times New Roman" w:cs="Times New Roman"/>
          <w:b/>
          <w:sz w:val="28"/>
          <w:szCs w:val="28"/>
          <w:lang w:val="uk-UA"/>
        </w:rPr>
        <w:t>та опалювального сезону</w:t>
      </w:r>
    </w:p>
    <w:p w14:paraId="1252DE73" w14:textId="77777777" w:rsidR="0062474B" w:rsidRPr="0062474B" w:rsidRDefault="00FE0984" w:rsidP="00C207E5">
      <w:pPr>
        <w:pStyle w:val="Default"/>
        <w:rPr>
          <w:sz w:val="28"/>
          <w:lang w:val="uk-UA"/>
        </w:rPr>
      </w:pPr>
      <w:r>
        <w:rPr>
          <w:lang w:val="uk-UA"/>
        </w:rPr>
        <w:t xml:space="preserve">      </w:t>
      </w:r>
    </w:p>
    <w:p w14:paraId="102CA49E" w14:textId="77B03876" w:rsidR="00FE0984" w:rsidRPr="004F52E5" w:rsidRDefault="002C7BB5" w:rsidP="004F52E5">
      <w:pPr>
        <w:pStyle w:val="Default"/>
        <w:ind w:firstLine="426"/>
        <w:jc w:val="both"/>
        <w:rPr>
          <w:sz w:val="28"/>
          <w:szCs w:val="28"/>
          <w:lang w:val="uk-UA"/>
        </w:rPr>
      </w:pPr>
      <w:r>
        <w:rPr>
          <w:sz w:val="28"/>
          <w:szCs w:val="28"/>
          <w:lang w:val="uk-UA"/>
        </w:rPr>
        <w:t xml:space="preserve">Керуючись частиною першою статті 41 Закону України «Про місцеві державні адміністрації», </w:t>
      </w:r>
      <w:r w:rsidR="00D941BE">
        <w:rPr>
          <w:sz w:val="28"/>
          <w:szCs w:val="28"/>
          <w:lang w:val="uk-UA"/>
        </w:rPr>
        <w:t>з</w:t>
      </w:r>
      <w:r>
        <w:rPr>
          <w:sz w:val="28"/>
          <w:szCs w:val="28"/>
          <w:lang w:val="uk-UA"/>
        </w:rPr>
        <w:t>акон</w:t>
      </w:r>
      <w:r w:rsidR="00D941BE">
        <w:rPr>
          <w:sz w:val="28"/>
          <w:szCs w:val="28"/>
          <w:lang w:val="uk-UA"/>
        </w:rPr>
        <w:t>а</w:t>
      </w:r>
      <w:r>
        <w:rPr>
          <w:sz w:val="28"/>
          <w:szCs w:val="28"/>
          <w:lang w:val="uk-UA"/>
        </w:rPr>
        <w:t>м</w:t>
      </w:r>
      <w:r w:rsidR="00D941BE">
        <w:rPr>
          <w:sz w:val="28"/>
          <w:szCs w:val="28"/>
          <w:lang w:val="uk-UA"/>
        </w:rPr>
        <w:t xml:space="preserve">и </w:t>
      </w:r>
      <w:r>
        <w:rPr>
          <w:sz w:val="28"/>
          <w:szCs w:val="28"/>
          <w:lang w:val="uk-UA"/>
        </w:rPr>
        <w:t xml:space="preserve">України «Про освіту», «Про повну загальну середню освіту», </w:t>
      </w:r>
      <w:r w:rsidR="007F7B58">
        <w:rPr>
          <w:sz w:val="28"/>
          <w:szCs w:val="28"/>
          <w:lang w:val="uk-UA"/>
        </w:rPr>
        <w:t xml:space="preserve">«Про дошкільну освіту», </w:t>
      </w:r>
      <w:r w:rsidR="00D941BE">
        <w:rPr>
          <w:sz w:val="28"/>
          <w:szCs w:val="28"/>
          <w:lang w:val="uk-UA"/>
        </w:rPr>
        <w:t>«</w:t>
      </w:r>
      <w:r w:rsidR="00D941BE" w:rsidRPr="00D941BE">
        <w:rPr>
          <w:sz w:val="28"/>
          <w:szCs w:val="28"/>
          <w:lang w:val="uk-UA"/>
        </w:rPr>
        <w:t>Про позашкільну освіту</w:t>
      </w:r>
      <w:r w:rsidR="00D941BE">
        <w:rPr>
          <w:sz w:val="28"/>
          <w:szCs w:val="28"/>
          <w:lang w:val="uk-UA"/>
        </w:rPr>
        <w:t>»,</w:t>
      </w:r>
      <w:r w:rsidR="00D941BE" w:rsidRPr="00D941BE">
        <w:rPr>
          <w:sz w:val="28"/>
          <w:szCs w:val="28"/>
          <w:lang w:val="uk-UA"/>
        </w:rPr>
        <w:t xml:space="preserve"> </w:t>
      </w:r>
      <w:r>
        <w:rPr>
          <w:sz w:val="28"/>
          <w:szCs w:val="28"/>
          <w:lang w:val="uk-UA"/>
        </w:rPr>
        <w:t xml:space="preserve">«Про теплопостачання», «Про охорону праці», пунктом 8 частини шостої статті 15 </w:t>
      </w:r>
      <w:r w:rsidR="00C207E5" w:rsidRPr="00C207E5">
        <w:rPr>
          <w:sz w:val="28"/>
          <w:szCs w:val="28"/>
          <w:lang w:val="uk-UA"/>
        </w:rPr>
        <w:t>Закону України «Про правовий режим воєнного стану», Указом Президента України від 24 лютого 2022 року № 64/2022 «Про введення воєнного стану в Україні» (із змінами)</w:t>
      </w:r>
      <w:r>
        <w:rPr>
          <w:sz w:val="28"/>
          <w:szCs w:val="28"/>
          <w:lang w:val="uk-UA"/>
        </w:rPr>
        <w:t xml:space="preserve"> та Указом Президента України від 24 лютого 2022 року 68/2022 «Про утворення військових адміністрацій», </w:t>
      </w:r>
      <w:r w:rsidR="00D941BE">
        <w:rPr>
          <w:sz w:val="28"/>
          <w:szCs w:val="28"/>
          <w:lang w:val="uk-UA"/>
        </w:rPr>
        <w:t>п</w:t>
      </w:r>
      <w:r>
        <w:rPr>
          <w:sz w:val="28"/>
          <w:szCs w:val="28"/>
          <w:lang w:val="uk-UA"/>
        </w:rPr>
        <w:t>остановою Кабінету міністрів України від 11 березня 2022 року №</w:t>
      </w:r>
      <w:r w:rsidR="00CE1375">
        <w:rPr>
          <w:sz w:val="28"/>
          <w:szCs w:val="28"/>
          <w:lang w:val="uk-UA"/>
        </w:rPr>
        <w:t xml:space="preserve"> </w:t>
      </w:r>
      <w:r>
        <w:rPr>
          <w:sz w:val="28"/>
          <w:szCs w:val="28"/>
          <w:lang w:val="uk-UA"/>
        </w:rPr>
        <w:t>252 «Деякі питання формування та виконання місцевих бюджетів у період воєнного стану» (зі змінами), Концепцією безпеки закладів освіти, схваленої розпорядженням Кабінету Міністрів України від 07 квітня 2023 року №</w:t>
      </w:r>
      <w:r w:rsidR="00CE1375">
        <w:rPr>
          <w:sz w:val="28"/>
          <w:szCs w:val="28"/>
          <w:lang w:val="uk-UA"/>
        </w:rPr>
        <w:t xml:space="preserve"> </w:t>
      </w:r>
      <w:r>
        <w:rPr>
          <w:sz w:val="28"/>
          <w:szCs w:val="28"/>
          <w:lang w:val="uk-UA"/>
        </w:rPr>
        <w:t xml:space="preserve">301-р «Про схвалення Концепції безпеки закладів освіти», </w:t>
      </w:r>
      <w:r w:rsidRPr="00C207E5">
        <w:rPr>
          <w:sz w:val="28"/>
          <w:szCs w:val="28"/>
          <w:lang w:val="uk-UA"/>
        </w:rPr>
        <w:t>наказом Міністерства внутрішніх справ України від 09 липня 2018</w:t>
      </w:r>
      <w:r>
        <w:rPr>
          <w:sz w:val="28"/>
          <w:szCs w:val="28"/>
          <w:lang w:val="uk-UA"/>
        </w:rPr>
        <w:t xml:space="preserve"> року</w:t>
      </w:r>
      <w:r w:rsidRPr="00C207E5">
        <w:rPr>
          <w:sz w:val="28"/>
          <w:szCs w:val="28"/>
          <w:lang w:val="uk-UA"/>
        </w:rPr>
        <w:t xml:space="preserve"> № 579 «Про затвердження вимог з питань використання та обліку фонду захисних споруд цивільного захисту» (із змінами), зареєстрованого в Міністерстві юстиції України 30 липня 2018 </w:t>
      </w:r>
      <w:r>
        <w:rPr>
          <w:sz w:val="28"/>
          <w:szCs w:val="28"/>
          <w:lang w:val="uk-UA"/>
        </w:rPr>
        <w:t xml:space="preserve">року </w:t>
      </w:r>
      <w:r w:rsidRPr="00C207E5">
        <w:rPr>
          <w:sz w:val="28"/>
          <w:szCs w:val="28"/>
          <w:lang w:val="uk-UA"/>
        </w:rPr>
        <w:t>за № 879/3233</w:t>
      </w:r>
      <w:r>
        <w:rPr>
          <w:sz w:val="28"/>
          <w:szCs w:val="28"/>
          <w:lang w:val="uk-UA"/>
        </w:rPr>
        <w:t xml:space="preserve">1,  Правилами пожежної безпеки для навчальних закладів та установ системи освіти </w:t>
      </w:r>
      <w:r w:rsidR="00772FB9">
        <w:rPr>
          <w:sz w:val="28"/>
          <w:szCs w:val="28"/>
          <w:lang w:val="uk-UA"/>
        </w:rPr>
        <w:t>У</w:t>
      </w:r>
      <w:r>
        <w:rPr>
          <w:sz w:val="28"/>
          <w:szCs w:val="28"/>
          <w:lang w:val="uk-UA"/>
        </w:rPr>
        <w:t>країни,</w:t>
      </w:r>
      <w:r w:rsidR="00772FB9">
        <w:rPr>
          <w:sz w:val="28"/>
          <w:szCs w:val="28"/>
          <w:lang w:val="uk-UA"/>
        </w:rPr>
        <w:t xml:space="preserve"> затвердженими наказом Міністерства освіти і науки України 15 серпня 2016 року №</w:t>
      </w:r>
      <w:r w:rsidR="00CE1375">
        <w:rPr>
          <w:sz w:val="28"/>
          <w:szCs w:val="28"/>
          <w:lang w:val="uk-UA"/>
        </w:rPr>
        <w:t xml:space="preserve"> </w:t>
      </w:r>
      <w:r w:rsidR="00772FB9">
        <w:rPr>
          <w:sz w:val="28"/>
          <w:szCs w:val="28"/>
          <w:lang w:val="uk-UA"/>
        </w:rPr>
        <w:t>974, зареєстрованими наказом у Міністерстві юстиції України 08 вересня 2016 року за № 1229/29359,</w:t>
      </w:r>
      <w:r w:rsidR="00772FB9" w:rsidRPr="00772FB9">
        <w:rPr>
          <w:lang w:val="uk-UA"/>
        </w:rPr>
        <w:t xml:space="preserve"> </w:t>
      </w:r>
      <w:r w:rsidR="00772FB9" w:rsidRPr="00772FB9">
        <w:rPr>
          <w:sz w:val="28"/>
          <w:szCs w:val="28"/>
          <w:lang w:val="uk-UA"/>
        </w:rPr>
        <w:t>пунктом 15 частини першої статті 20 Кодексу цивільного захисту України, постановою Кабінету Міністрів України від 10 березня 2017 року № 138 «Деякі питання використання захисних споруд цивільного захисту» (із змінами)</w:t>
      </w:r>
      <w:r w:rsidR="00772FB9">
        <w:rPr>
          <w:sz w:val="28"/>
          <w:szCs w:val="28"/>
          <w:lang w:val="uk-UA"/>
        </w:rPr>
        <w:t>,</w:t>
      </w:r>
      <w:r w:rsidR="004346B1">
        <w:rPr>
          <w:sz w:val="28"/>
          <w:szCs w:val="28"/>
          <w:lang w:val="uk-UA"/>
        </w:rPr>
        <w:t xml:space="preserve"> </w:t>
      </w:r>
      <w:r w:rsidR="00FF2EFE" w:rsidRPr="00FF2EFE">
        <w:rPr>
          <w:sz w:val="28"/>
          <w:szCs w:val="28"/>
          <w:lang w:val="uk-UA"/>
        </w:rPr>
        <w:t xml:space="preserve">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26 грудня 2017 року № 1669 та зареєстрованого в Міністерстві юстиції України 23 січня 2018 року № 100/31552, </w:t>
      </w:r>
      <w:proofErr w:type="spellStart"/>
      <w:r w:rsidR="00FF2EFE" w:rsidRPr="00FF2EFE">
        <w:rPr>
          <w:sz w:val="28"/>
          <w:szCs w:val="28"/>
          <w:lang w:val="uk-UA"/>
        </w:rPr>
        <w:t>Інструктивно</w:t>
      </w:r>
      <w:proofErr w:type="spellEnd"/>
      <w:r w:rsidR="00FF2EFE" w:rsidRPr="00FF2EFE">
        <w:rPr>
          <w:sz w:val="28"/>
          <w:szCs w:val="28"/>
          <w:lang w:val="uk-UA"/>
        </w:rPr>
        <w:t xml:space="preserve">-методичних матеріалів щодо порядку підготовки закладу освіти до нового навчального року та опалювального сезону з питань </w:t>
      </w:r>
      <w:r w:rsidR="00FF2EFE" w:rsidRPr="00FF2EFE">
        <w:rPr>
          <w:sz w:val="28"/>
          <w:szCs w:val="28"/>
          <w:lang w:val="uk-UA"/>
        </w:rPr>
        <w:lastRenderedPageBreak/>
        <w:t xml:space="preserve">цивільного захисту, охорони праці та безпеки життєдіяльності (лист Міністерства освіти і науки України від 11 липня 2022 року № 1/7707-22), розпоряджень обласної державної адміністрації (обласної військової адміністрації) від 16 червня 2025 року № 790-р </w:t>
      </w:r>
      <w:bookmarkStart w:id="1" w:name="_Hlk201235636"/>
      <w:r w:rsidR="00FF2EFE" w:rsidRPr="00FF2EFE">
        <w:rPr>
          <w:sz w:val="28"/>
          <w:szCs w:val="28"/>
          <w:lang w:val="uk-UA"/>
        </w:rPr>
        <w:t>«Про підготовку закладів освіти Чернівецької області до нового 2025/2026 навчального року та опалювального сезону»</w:t>
      </w:r>
      <w:bookmarkEnd w:id="1"/>
      <w:r w:rsidR="00FF2EFE" w:rsidRPr="00FF2EFE">
        <w:rPr>
          <w:sz w:val="28"/>
          <w:szCs w:val="28"/>
          <w:lang w:val="uk-UA"/>
        </w:rPr>
        <w:t>, від 16 червня 2025 року № 791-р «Про затвердження Операційного плану заходів з реалізації у 2025-2027 роках Стратегії реформування системи шкільного харчування у Чернівецькій області на період до 2027 року»</w:t>
      </w:r>
      <w:r w:rsidR="00FF2EFE">
        <w:rPr>
          <w:sz w:val="28"/>
          <w:szCs w:val="28"/>
          <w:lang w:val="uk-UA"/>
        </w:rPr>
        <w:t>, наказу департаменту освіти і науки Чер</w:t>
      </w:r>
      <w:r w:rsidR="00CE1375">
        <w:rPr>
          <w:sz w:val="28"/>
          <w:szCs w:val="28"/>
          <w:lang w:val="uk-UA"/>
        </w:rPr>
        <w:t>ні</w:t>
      </w:r>
      <w:r w:rsidR="00FF2EFE">
        <w:rPr>
          <w:sz w:val="28"/>
          <w:szCs w:val="28"/>
          <w:lang w:val="uk-UA"/>
        </w:rPr>
        <w:t>вецької обласної державної (військової) адміністрації від 16.06.2025р. №</w:t>
      </w:r>
      <w:r w:rsidR="00CE1375">
        <w:rPr>
          <w:sz w:val="28"/>
          <w:szCs w:val="28"/>
          <w:lang w:val="uk-UA"/>
        </w:rPr>
        <w:t xml:space="preserve"> </w:t>
      </w:r>
      <w:r w:rsidR="00FF2EFE">
        <w:rPr>
          <w:sz w:val="28"/>
          <w:szCs w:val="28"/>
          <w:lang w:val="uk-UA"/>
        </w:rPr>
        <w:t xml:space="preserve">199 </w:t>
      </w:r>
      <w:r w:rsidR="00FF2EFE" w:rsidRPr="00FF2EFE">
        <w:rPr>
          <w:sz w:val="28"/>
          <w:szCs w:val="28"/>
          <w:lang w:val="uk-UA"/>
        </w:rPr>
        <w:t xml:space="preserve"> «Про підготовку закладів освіти Чернівецької області до нового 2025/2026 навчального року та опалювального сезону»</w:t>
      </w:r>
      <w:r w:rsidR="00544344" w:rsidRPr="00544344">
        <w:rPr>
          <w:rFonts w:eastAsia="Microsoft Sans Serif"/>
          <w:sz w:val="28"/>
          <w:lang w:val="uk-UA" w:eastAsia="uk-UA" w:bidi="uk-UA"/>
        </w:rPr>
        <w:t>,</w:t>
      </w:r>
      <w:r w:rsidR="00544344">
        <w:rPr>
          <w:sz w:val="28"/>
          <w:szCs w:val="28"/>
          <w:lang w:val="uk-UA"/>
        </w:rPr>
        <w:t xml:space="preserve"> </w:t>
      </w:r>
      <w:r w:rsidR="00772FB9">
        <w:rPr>
          <w:sz w:val="28"/>
          <w:szCs w:val="28"/>
          <w:lang w:val="uk-UA"/>
        </w:rPr>
        <w:t>з метою забезпечення стійкого функціонування об’єктів освіти в умовах воєнного стану, створення безпечного освітнього середовища у закладах освіти, збереження життя і здоров’я учасників освітнього процесу, своєчасної і якісної підготовки закладів освіти МТГ до нового</w:t>
      </w:r>
      <w:r w:rsidR="00FF2EFE">
        <w:rPr>
          <w:sz w:val="28"/>
          <w:szCs w:val="28"/>
          <w:lang w:val="uk-UA"/>
        </w:rPr>
        <w:t xml:space="preserve"> </w:t>
      </w:r>
      <w:r w:rsidR="00772FB9">
        <w:rPr>
          <w:sz w:val="28"/>
          <w:szCs w:val="28"/>
          <w:lang w:val="uk-UA"/>
        </w:rPr>
        <w:t>202</w:t>
      </w:r>
      <w:r w:rsidR="00FF2EFE">
        <w:rPr>
          <w:sz w:val="28"/>
          <w:szCs w:val="28"/>
          <w:lang w:val="uk-UA"/>
        </w:rPr>
        <w:t>5</w:t>
      </w:r>
      <w:r w:rsidR="00772FB9">
        <w:rPr>
          <w:sz w:val="28"/>
          <w:szCs w:val="28"/>
          <w:lang w:val="uk-UA"/>
        </w:rPr>
        <w:t>/202</w:t>
      </w:r>
      <w:r w:rsidR="00FF2EFE">
        <w:rPr>
          <w:sz w:val="28"/>
          <w:szCs w:val="28"/>
          <w:lang w:val="uk-UA"/>
        </w:rPr>
        <w:t>6</w:t>
      </w:r>
      <w:r w:rsidR="00772FB9">
        <w:rPr>
          <w:sz w:val="28"/>
          <w:szCs w:val="28"/>
          <w:lang w:val="uk-UA"/>
        </w:rPr>
        <w:t xml:space="preserve"> навчального року та осінньо-зимового періоду</w:t>
      </w:r>
      <w:r w:rsidR="00C207E5" w:rsidRPr="00C207E5">
        <w:rPr>
          <w:sz w:val="28"/>
          <w:szCs w:val="28"/>
          <w:lang w:val="uk-UA"/>
        </w:rPr>
        <w:t xml:space="preserve">, </w:t>
      </w:r>
    </w:p>
    <w:p w14:paraId="1BB3F5C7" w14:textId="77777777" w:rsidR="00FE0984" w:rsidRDefault="00FE0984" w:rsidP="00FE0984">
      <w:pPr>
        <w:pStyle w:val="20"/>
        <w:shd w:val="clear" w:color="auto" w:fill="auto"/>
        <w:spacing w:before="0" w:after="0" w:line="240" w:lineRule="auto"/>
        <w:ind w:left="720" w:firstLine="0"/>
        <w:rPr>
          <w:lang w:val="uk-UA"/>
        </w:rPr>
      </w:pPr>
    </w:p>
    <w:p w14:paraId="61E8857E" w14:textId="1D7ACB50" w:rsidR="00FE0984" w:rsidRDefault="00FE0984" w:rsidP="00544344">
      <w:pPr>
        <w:pStyle w:val="40"/>
        <w:shd w:val="clear" w:color="auto" w:fill="auto"/>
        <w:spacing w:after="0" w:line="240" w:lineRule="auto"/>
        <w:jc w:val="center"/>
        <w:rPr>
          <w:sz w:val="28"/>
        </w:rPr>
      </w:pPr>
      <w:r w:rsidRPr="00323823">
        <w:rPr>
          <w:sz w:val="28"/>
        </w:rPr>
        <w:t>Н</w:t>
      </w:r>
      <w:r>
        <w:rPr>
          <w:sz w:val="28"/>
          <w:lang w:val="uk-UA"/>
        </w:rPr>
        <w:t xml:space="preserve"> </w:t>
      </w:r>
      <w:r w:rsidRPr="00323823">
        <w:rPr>
          <w:sz w:val="28"/>
        </w:rPr>
        <w:t>А</w:t>
      </w:r>
      <w:r>
        <w:rPr>
          <w:sz w:val="28"/>
          <w:lang w:val="uk-UA"/>
        </w:rPr>
        <w:t xml:space="preserve"> </w:t>
      </w:r>
      <w:r w:rsidRPr="00323823">
        <w:rPr>
          <w:sz w:val="28"/>
        </w:rPr>
        <w:t>К</w:t>
      </w:r>
      <w:r>
        <w:rPr>
          <w:sz w:val="28"/>
          <w:lang w:val="uk-UA"/>
        </w:rPr>
        <w:t xml:space="preserve"> </w:t>
      </w:r>
      <w:r w:rsidRPr="00323823">
        <w:rPr>
          <w:sz w:val="28"/>
        </w:rPr>
        <w:t>А</w:t>
      </w:r>
      <w:r>
        <w:rPr>
          <w:sz w:val="28"/>
          <w:lang w:val="uk-UA"/>
        </w:rPr>
        <w:t xml:space="preserve"> </w:t>
      </w:r>
      <w:r w:rsidRPr="00323823">
        <w:rPr>
          <w:sz w:val="28"/>
        </w:rPr>
        <w:t>З</w:t>
      </w:r>
      <w:r>
        <w:rPr>
          <w:sz w:val="28"/>
          <w:lang w:val="uk-UA"/>
        </w:rPr>
        <w:t xml:space="preserve"> </w:t>
      </w:r>
      <w:r w:rsidRPr="00323823">
        <w:rPr>
          <w:sz w:val="28"/>
        </w:rPr>
        <w:t>У</w:t>
      </w:r>
      <w:r>
        <w:rPr>
          <w:sz w:val="28"/>
          <w:lang w:val="uk-UA"/>
        </w:rPr>
        <w:t xml:space="preserve"> </w:t>
      </w:r>
      <w:r w:rsidRPr="00323823">
        <w:rPr>
          <w:sz w:val="28"/>
        </w:rPr>
        <w:t>Ю:</w:t>
      </w:r>
    </w:p>
    <w:p w14:paraId="30562770" w14:textId="77777777" w:rsidR="00FE0984" w:rsidRDefault="00FE0984" w:rsidP="00FE0984">
      <w:pPr>
        <w:pStyle w:val="40"/>
        <w:shd w:val="clear" w:color="auto" w:fill="auto"/>
        <w:spacing w:after="0" w:line="240" w:lineRule="auto"/>
        <w:ind w:left="720"/>
        <w:rPr>
          <w:sz w:val="28"/>
          <w:lang w:val="uk-UA"/>
        </w:rPr>
      </w:pPr>
    </w:p>
    <w:p w14:paraId="7433C668" w14:textId="77777777" w:rsidR="00FE0984" w:rsidRPr="007902F9" w:rsidRDefault="00FE0984" w:rsidP="00307E29">
      <w:pPr>
        <w:pStyle w:val="40"/>
        <w:numPr>
          <w:ilvl w:val="0"/>
          <w:numId w:val="1"/>
        </w:numPr>
        <w:shd w:val="clear" w:color="auto" w:fill="auto"/>
        <w:tabs>
          <w:tab w:val="left" w:pos="851"/>
        </w:tabs>
        <w:spacing w:after="0" w:line="240" w:lineRule="auto"/>
        <w:ind w:hanging="436"/>
        <w:rPr>
          <w:b w:val="0"/>
          <w:sz w:val="28"/>
          <w:szCs w:val="28"/>
          <w:lang w:val="uk-UA"/>
        </w:rPr>
      </w:pPr>
      <w:r w:rsidRPr="007902F9">
        <w:rPr>
          <w:b w:val="0"/>
          <w:sz w:val="28"/>
          <w:szCs w:val="28"/>
          <w:lang w:val="uk-UA"/>
        </w:rPr>
        <w:t>Затвердити:</w:t>
      </w:r>
    </w:p>
    <w:p w14:paraId="014F7201" w14:textId="32A84DD8" w:rsidR="00FE0984" w:rsidRPr="00E3538D" w:rsidRDefault="00FE0984" w:rsidP="00054AE9">
      <w:pPr>
        <w:pStyle w:val="20"/>
        <w:numPr>
          <w:ilvl w:val="1"/>
          <w:numId w:val="2"/>
        </w:numPr>
        <w:shd w:val="clear" w:color="auto" w:fill="auto"/>
        <w:tabs>
          <w:tab w:val="left" w:pos="851"/>
        </w:tabs>
        <w:spacing w:before="0" w:after="0" w:line="240" w:lineRule="auto"/>
        <w:ind w:left="0" w:firstLine="284"/>
        <w:rPr>
          <w:rFonts w:eastAsiaTheme="minorHAnsi"/>
          <w:lang w:val="uk-UA"/>
        </w:rPr>
      </w:pPr>
      <w:r w:rsidRPr="007902F9">
        <w:rPr>
          <w:lang w:val="uk-UA"/>
        </w:rPr>
        <w:t xml:space="preserve">Склад комісії з </w:t>
      </w:r>
      <w:r>
        <w:rPr>
          <w:lang w:val="uk-UA"/>
        </w:rPr>
        <w:t>вивчення</w:t>
      </w:r>
      <w:r w:rsidRPr="007902F9">
        <w:rPr>
          <w:lang w:val="uk-UA"/>
        </w:rPr>
        <w:t xml:space="preserve"> стану підготовки закладів освіти до </w:t>
      </w:r>
      <w:r w:rsidR="005B5A3F">
        <w:rPr>
          <w:lang w:val="uk-UA"/>
        </w:rPr>
        <w:t xml:space="preserve">нового </w:t>
      </w:r>
      <w:r w:rsidR="005B5A3F" w:rsidRPr="009C2432">
        <w:rPr>
          <w:color w:val="000000"/>
          <w:lang w:val="uk-UA" w:eastAsia="ru-RU"/>
        </w:rPr>
        <w:t>202</w:t>
      </w:r>
      <w:r w:rsidR="0026592A">
        <w:rPr>
          <w:color w:val="000000"/>
          <w:lang w:val="uk-UA" w:eastAsia="ru-RU"/>
        </w:rPr>
        <w:t>5</w:t>
      </w:r>
      <w:r w:rsidR="005B5A3F" w:rsidRPr="009C2432">
        <w:rPr>
          <w:color w:val="000000"/>
          <w:lang w:val="uk-UA" w:eastAsia="ru-RU"/>
        </w:rPr>
        <w:t>/202</w:t>
      </w:r>
      <w:r w:rsidR="0026592A">
        <w:rPr>
          <w:color w:val="000000"/>
          <w:lang w:val="uk-UA" w:eastAsia="ru-RU"/>
        </w:rPr>
        <w:t>6</w:t>
      </w:r>
      <w:r w:rsidR="005B5A3F" w:rsidRPr="009C2432">
        <w:rPr>
          <w:color w:val="000000"/>
          <w:lang w:val="uk-UA" w:eastAsia="ru-RU"/>
        </w:rPr>
        <w:t xml:space="preserve"> </w:t>
      </w:r>
      <w:r w:rsidR="005B5A3F">
        <w:rPr>
          <w:lang w:val="uk-UA"/>
        </w:rPr>
        <w:t xml:space="preserve">навчального року </w:t>
      </w:r>
      <w:r w:rsidRPr="009C2432">
        <w:rPr>
          <w:color w:val="000000"/>
          <w:lang w:val="uk-UA" w:eastAsia="ru-RU"/>
        </w:rPr>
        <w:t xml:space="preserve">та </w:t>
      </w:r>
      <w:r w:rsidR="005B5A3F">
        <w:rPr>
          <w:color w:val="000000"/>
          <w:lang w:val="uk-UA" w:eastAsia="ru-RU"/>
        </w:rPr>
        <w:t>опалювального сезону</w:t>
      </w:r>
      <w:r>
        <w:rPr>
          <w:color w:val="000000"/>
          <w:lang w:val="uk-UA" w:eastAsia="ru-RU"/>
        </w:rPr>
        <w:t xml:space="preserve"> </w:t>
      </w:r>
      <w:r w:rsidRPr="007902F9">
        <w:rPr>
          <w:lang w:val="uk-UA"/>
        </w:rPr>
        <w:t>(додаток №</w:t>
      </w:r>
      <w:r w:rsidR="00CE1375">
        <w:rPr>
          <w:lang w:val="uk-UA"/>
        </w:rPr>
        <w:t xml:space="preserve"> </w:t>
      </w:r>
      <w:r w:rsidRPr="007902F9">
        <w:rPr>
          <w:lang w:val="uk-UA"/>
        </w:rPr>
        <w:t>1).</w:t>
      </w:r>
    </w:p>
    <w:p w14:paraId="5FD54B55" w14:textId="52692875" w:rsidR="00FE0984" w:rsidRPr="00FD4206" w:rsidRDefault="00FE0984" w:rsidP="00054AE9">
      <w:pPr>
        <w:pStyle w:val="a3"/>
        <w:numPr>
          <w:ilvl w:val="1"/>
          <w:numId w:val="2"/>
        </w:numPr>
        <w:tabs>
          <w:tab w:val="left" w:pos="851"/>
        </w:tabs>
        <w:spacing w:after="0" w:line="240" w:lineRule="auto"/>
        <w:ind w:left="0" w:firstLine="284"/>
        <w:jc w:val="both"/>
        <w:rPr>
          <w:rFonts w:ascii="Times New Roman" w:hAnsi="Times New Roman" w:cs="Times New Roman"/>
          <w:sz w:val="28"/>
          <w:szCs w:val="28"/>
        </w:rPr>
      </w:pPr>
      <w:r w:rsidRPr="009C2432">
        <w:rPr>
          <w:rFonts w:ascii="Times New Roman" w:hAnsi="Times New Roman" w:cs="Times New Roman"/>
          <w:sz w:val="28"/>
          <w:szCs w:val="28"/>
        </w:rPr>
        <w:t>Графік</w:t>
      </w:r>
      <w:r w:rsidR="009923AD">
        <w:rPr>
          <w:rFonts w:ascii="Times New Roman" w:hAnsi="Times New Roman" w:cs="Times New Roman"/>
          <w:sz w:val="28"/>
          <w:szCs w:val="28"/>
        </w:rPr>
        <w:t>и</w:t>
      </w:r>
      <w:r w:rsidRPr="009C2432">
        <w:rPr>
          <w:rFonts w:ascii="Times New Roman" w:hAnsi="Times New Roman" w:cs="Times New Roman"/>
          <w:sz w:val="28"/>
          <w:szCs w:val="28"/>
        </w:rPr>
        <w:t xml:space="preserve"> проведення </w:t>
      </w:r>
      <w:r w:rsidR="007D2E28">
        <w:rPr>
          <w:rFonts w:ascii="Times New Roman" w:hAnsi="Times New Roman" w:cs="Times New Roman"/>
          <w:sz w:val="28"/>
          <w:szCs w:val="28"/>
        </w:rPr>
        <w:t>об</w:t>
      </w:r>
      <w:r w:rsidR="007D2E28" w:rsidRPr="007D2E28">
        <w:rPr>
          <w:rFonts w:ascii="Times New Roman" w:hAnsi="Times New Roman" w:cs="Times New Roman"/>
          <w:sz w:val="28"/>
          <w:szCs w:val="28"/>
          <w:lang w:val="ru-RU"/>
        </w:rPr>
        <w:t>’</w:t>
      </w:r>
      <w:r w:rsidR="007D2E28">
        <w:rPr>
          <w:rFonts w:ascii="Times New Roman" w:hAnsi="Times New Roman" w:cs="Times New Roman"/>
          <w:sz w:val="28"/>
          <w:szCs w:val="28"/>
        </w:rPr>
        <w:t>їзду закладів освіти</w:t>
      </w:r>
      <w:r w:rsidRPr="00FD4206">
        <w:rPr>
          <w:rFonts w:ascii="Times New Roman" w:hAnsi="Times New Roman" w:cs="Times New Roman"/>
          <w:sz w:val="28"/>
          <w:szCs w:val="28"/>
        </w:rPr>
        <w:t xml:space="preserve"> (додат</w:t>
      </w:r>
      <w:r w:rsidR="00544344">
        <w:rPr>
          <w:rFonts w:ascii="Times New Roman" w:hAnsi="Times New Roman" w:cs="Times New Roman"/>
          <w:sz w:val="28"/>
          <w:szCs w:val="28"/>
        </w:rPr>
        <w:t xml:space="preserve">ки </w:t>
      </w:r>
      <w:r w:rsidRPr="00FD4206">
        <w:rPr>
          <w:rFonts w:ascii="Times New Roman" w:hAnsi="Times New Roman" w:cs="Times New Roman"/>
          <w:sz w:val="28"/>
          <w:szCs w:val="28"/>
        </w:rPr>
        <w:t>№</w:t>
      </w:r>
      <w:r w:rsidR="00CE1375">
        <w:rPr>
          <w:rFonts w:ascii="Times New Roman" w:hAnsi="Times New Roman" w:cs="Times New Roman"/>
          <w:sz w:val="28"/>
          <w:szCs w:val="28"/>
        </w:rPr>
        <w:t xml:space="preserve"> </w:t>
      </w:r>
      <w:r w:rsidRPr="00FD4206">
        <w:rPr>
          <w:rFonts w:ascii="Times New Roman" w:hAnsi="Times New Roman" w:cs="Times New Roman"/>
          <w:sz w:val="28"/>
          <w:szCs w:val="28"/>
        </w:rPr>
        <w:t>2</w:t>
      </w:r>
      <w:r w:rsidR="00544344">
        <w:rPr>
          <w:rFonts w:ascii="Times New Roman" w:hAnsi="Times New Roman" w:cs="Times New Roman"/>
          <w:sz w:val="28"/>
          <w:szCs w:val="28"/>
        </w:rPr>
        <w:t>, №</w:t>
      </w:r>
      <w:r w:rsidR="00CE1375">
        <w:rPr>
          <w:rFonts w:ascii="Times New Roman" w:hAnsi="Times New Roman" w:cs="Times New Roman"/>
          <w:sz w:val="28"/>
          <w:szCs w:val="28"/>
        </w:rPr>
        <w:t xml:space="preserve"> </w:t>
      </w:r>
      <w:r w:rsidR="00544344">
        <w:rPr>
          <w:rFonts w:ascii="Times New Roman" w:hAnsi="Times New Roman" w:cs="Times New Roman"/>
          <w:sz w:val="28"/>
          <w:szCs w:val="28"/>
        </w:rPr>
        <w:t>3, №</w:t>
      </w:r>
      <w:r w:rsidR="00CE1375">
        <w:rPr>
          <w:rFonts w:ascii="Times New Roman" w:hAnsi="Times New Roman" w:cs="Times New Roman"/>
          <w:sz w:val="28"/>
          <w:szCs w:val="28"/>
        </w:rPr>
        <w:t xml:space="preserve"> </w:t>
      </w:r>
      <w:r w:rsidR="00544344">
        <w:rPr>
          <w:rFonts w:ascii="Times New Roman" w:hAnsi="Times New Roman" w:cs="Times New Roman"/>
          <w:sz w:val="28"/>
          <w:szCs w:val="28"/>
        </w:rPr>
        <w:t>4</w:t>
      </w:r>
      <w:r w:rsidRPr="00FD4206">
        <w:rPr>
          <w:rFonts w:ascii="Times New Roman" w:hAnsi="Times New Roman" w:cs="Times New Roman"/>
          <w:sz w:val="28"/>
          <w:szCs w:val="28"/>
        </w:rPr>
        <w:t>).</w:t>
      </w:r>
    </w:p>
    <w:p w14:paraId="14B7D3D9" w14:textId="2741E4BA" w:rsidR="00FE0984" w:rsidRPr="007902F9" w:rsidRDefault="00FE0984" w:rsidP="00FE0984">
      <w:pPr>
        <w:pStyle w:val="20"/>
        <w:shd w:val="clear" w:color="auto" w:fill="auto"/>
        <w:tabs>
          <w:tab w:val="left" w:pos="851"/>
        </w:tabs>
        <w:spacing w:before="0" w:after="0" w:line="240" w:lineRule="auto"/>
        <w:ind w:firstLine="284"/>
        <w:rPr>
          <w:lang w:val="uk-UA"/>
        </w:rPr>
      </w:pPr>
      <w:r>
        <w:rPr>
          <w:lang w:val="uk-UA"/>
        </w:rPr>
        <w:t>1.3.  Форму акту</w:t>
      </w:r>
      <w:r w:rsidRPr="007902F9">
        <w:rPr>
          <w:lang w:val="uk-UA"/>
        </w:rPr>
        <w:t xml:space="preserve"> перевірки готовності закладів освіти до </w:t>
      </w:r>
      <w:r w:rsidRPr="009C2432">
        <w:rPr>
          <w:color w:val="000000"/>
          <w:lang w:val="uk-UA" w:eastAsia="ru-RU"/>
        </w:rPr>
        <w:t>202</w:t>
      </w:r>
      <w:r w:rsidR="0026592A">
        <w:rPr>
          <w:color w:val="000000"/>
          <w:lang w:val="uk-UA" w:eastAsia="ru-RU"/>
        </w:rPr>
        <w:t>5</w:t>
      </w:r>
      <w:r w:rsidRPr="009C2432">
        <w:rPr>
          <w:color w:val="000000"/>
          <w:lang w:val="uk-UA" w:eastAsia="ru-RU"/>
        </w:rPr>
        <w:t>/202</w:t>
      </w:r>
      <w:r w:rsidR="0026592A">
        <w:rPr>
          <w:color w:val="000000"/>
          <w:lang w:val="uk-UA" w:eastAsia="ru-RU"/>
        </w:rPr>
        <w:t>6</w:t>
      </w:r>
      <w:r w:rsidRPr="009C2432">
        <w:rPr>
          <w:color w:val="000000"/>
          <w:lang w:val="uk-UA" w:eastAsia="ru-RU"/>
        </w:rPr>
        <w:t xml:space="preserve"> </w:t>
      </w:r>
      <w:proofErr w:type="spellStart"/>
      <w:r w:rsidRPr="009C2432">
        <w:rPr>
          <w:color w:val="000000"/>
          <w:lang w:val="uk-UA" w:eastAsia="ru-RU"/>
        </w:rPr>
        <w:t>н.р</w:t>
      </w:r>
      <w:proofErr w:type="spellEnd"/>
      <w:r w:rsidRPr="009C2432">
        <w:rPr>
          <w:color w:val="000000"/>
          <w:lang w:val="uk-UA" w:eastAsia="ru-RU"/>
        </w:rPr>
        <w:t xml:space="preserve">. та </w:t>
      </w:r>
      <w:r w:rsidR="00C476B9">
        <w:rPr>
          <w:color w:val="000000"/>
          <w:lang w:val="uk-UA" w:eastAsia="ru-RU"/>
        </w:rPr>
        <w:t>опалювального сезону</w:t>
      </w:r>
      <w:r>
        <w:rPr>
          <w:color w:val="000000"/>
          <w:lang w:val="uk-UA" w:eastAsia="ru-RU"/>
        </w:rPr>
        <w:t xml:space="preserve"> </w:t>
      </w:r>
      <w:r w:rsidRPr="007902F9">
        <w:rPr>
          <w:lang w:val="uk-UA"/>
        </w:rPr>
        <w:t>(додат</w:t>
      </w:r>
      <w:r>
        <w:rPr>
          <w:lang w:val="uk-UA"/>
        </w:rPr>
        <w:t>о</w:t>
      </w:r>
      <w:r w:rsidRPr="007902F9">
        <w:rPr>
          <w:lang w:val="uk-UA"/>
        </w:rPr>
        <w:t>к №</w:t>
      </w:r>
      <w:r w:rsidR="00CE1375">
        <w:rPr>
          <w:lang w:val="uk-UA"/>
        </w:rPr>
        <w:t xml:space="preserve"> </w:t>
      </w:r>
      <w:r w:rsidR="00544344">
        <w:rPr>
          <w:lang w:val="uk-UA"/>
        </w:rPr>
        <w:t>5</w:t>
      </w:r>
      <w:r w:rsidRPr="007902F9">
        <w:rPr>
          <w:lang w:val="uk-UA"/>
        </w:rPr>
        <w:t>).</w:t>
      </w:r>
    </w:p>
    <w:p w14:paraId="6B46F436" w14:textId="77777777" w:rsidR="00FE0984" w:rsidRPr="00D65B6F" w:rsidRDefault="00FE0984" w:rsidP="00FE0984">
      <w:pPr>
        <w:pStyle w:val="a3"/>
        <w:numPr>
          <w:ilvl w:val="0"/>
          <w:numId w:val="1"/>
        </w:numPr>
        <w:tabs>
          <w:tab w:val="left" w:pos="709"/>
        </w:tab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7902F9">
        <w:rPr>
          <w:rFonts w:ascii="Times New Roman" w:hAnsi="Times New Roman" w:cs="Times New Roman"/>
          <w:sz w:val="28"/>
          <w:szCs w:val="28"/>
        </w:rPr>
        <w:t xml:space="preserve">Керівникам закладів освіти Чернівецької міської територіальної громади: </w:t>
      </w:r>
      <w:r w:rsidRPr="00D65B6F">
        <w:rPr>
          <w:rFonts w:ascii="Times New Roman" w:hAnsi="Times New Roman" w:cs="Times New Roman"/>
          <w:sz w:val="28"/>
          <w:szCs w:val="28"/>
        </w:rPr>
        <w:t xml:space="preserve"> </w:t>
      </w:r>
    </w:p>
    <w:p w14:paraId="1C13A74B" w14:textId="3FE5EA71" w:rsidR="00FE0984" w:rsidRDefault="00FE0984" w:rsidP="00FE0984">
      <w:pPr>
        <w:pStyle w:val="a3"/>
        <w:numPr>
          <w:ilvl w:val="1"/>
          <w:numId w:val="1"/>
        </w:numPr>
        <w:tabs>
          <w:tab w:val="left" w:pos="851"/>
        </w:tabs>
        <w:spacing w:after="0" w:line="240" w:lineRule="auto"/>
        <w:ind w:left="0" w:firstLine="284"/>
        <w:jc w:val="both"/>
        <w:rPr>
          <w:rFonts w:ascii="Times New Roman" w:hAnsi="Times New Roman" w:cs="Times New Roman"/>
          <w:sz w:val="28"/>
          <w:szCs w:val="28"/>
        </w:rPr>
      </w:pPr>
      <w:r w:rsidRPr="004346B1">
        <w:rPr>
          <w:rFonts w:ascii="Times New Roman" w:hAnsi="Times New Roman" w:cs="Times New Roman"/>
          <w:sz w:val="28"/>
          <w:szCs w:val="28"/>
        </w:rPr>
        <w:t xml:space="preserve">При підготовці закладу освіти до нового навчального року та опалювального сезону керуватись </w:t>
      </w:r>
      <w:proofErr w:type="spellStart"/>
      <w:r w:rsidRPr="004346B1">
        <w:rPr>
          <w:rFonts w:ascii="Times New Roman" w:hAnsi="Times New Roman" w:cs="Times New Roman"/>
          <w:sz w:val="28"/>
          <w:szCs w:val="28"/>
        </w:rPr>
        <w:t>Інструктивно</w:t>
      </w:r>
      <w:proofErr w:type="spellEnd"/>
      <w:r w:rsidRPr="004346B1">
        <w:rPr>
          <w:rFonts w:ascii="Times New Roman" w:hAnsi="Times New Roman" w:cs="Times New Roman"/>
          <w:sz w:val="28"/>
          <w:szCs w:val="28"/>
        </w:rPr>
        <w:t>-методичними матеріалами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 (лист Міністерства освіти і науки України від 11.07.2022р.                   № 1/7707-22).</w:t>
      </w:r>
    </w:p>
    <w:p w14:paraId="725FD920" w14:textId="553D46AF" w:rsidR="00C73866" w:rsidRPr="00C73866" w:rsidRDefault="00C73866" w:rsidP="00C73866">
      <w:pPr>
        <w:pStyle w:val="a3"/>
        <w:numPr>
          <w:ilvl w:val="1"/>
          <w:numId w:val="1"/>
        </w:numPr>
        <w:tabs>
          <w:tab w:val="left" w:pos="851"/>
        </w:tabs>
        <w:spacing w:after="0" w:line="240" w:lineRule="auto"/>
        <w:ind w:left="0" w:firstLine="284"/>
        <w:jc w:val="both"/>
        <w:rPr>
          <w:rFonts w:ascii="Times New Roman" w:hAnsi="Times New Roman" w:cs="Times New Roman"/>
          <w:sz w:val="28"/>
          <w:szCs w:val="28"/>
        </w:rPr>
      </w:pPr>
      <w:r w:rsidRPr="00C73866">
        <w:rPr>
          <w:rFonts w:ascii="Times New Roman" w:hAnsi="Times New Roman" w:cs="Times New Roman"/>
          <w:sz w:val="28"/>
          <w:szCs w:val="28"/>
        </w:rPr>
        <w:t xml:space="preserve">Створити постійно діючі технічні комісії з обстеження приміщень, інженерно-технічних комунікацій закладу освіти та провести огляд будівель, приміщень, комунікацій з метою приведення інженерно-технічних комунікацій, устаткування, обладнання у відповідність до чинних стандартів, правил, норм з охорони праці, а також підготовки закладу освіти до опалювального сезону, визначити готовність навчальних кабінетів, майстерень, спортзалів, ігрових та спортивних майданчиків, інших приміщень, а також </w:t>
      </w:r>
      <w:proofErr w:type="spellStart"/>
      <w:r w:rsidRPr="00C73866">
        <w:rPr>
          <w:rFonts w:ascii="Times New Roman" w:hAnsi="Times New Roman" w:cs="Times New Roman"/>
          <w:sz w:val="28"/>
          <w:szCs w:val="28"/>
        </w:rPr>
        <w:t>укриттів</w:t>
      </w:r>
      <w:proofErr w:type="spellEnd"/>
      <w:r w:rsidRPr="00C73866">
        <w:rPr>
          <w:rFonts w:ascii="Times New Roman" w:hAnsi="Times New Roman" w:cs="Times New Roman"/>
          <w:sz w:val="28"/>
          <w:szCs w:val="28"/>
        </w:rPr>
        <w:t xml:space="preserve"> фонду захисних споруд цивільного захисту до нового навчального року та скласти відповідні акти.</w:t>
      </w:r>
    </w:p>
    <w:p w14:paraId="2C137FD8" w14:textId="69FB0C23" w:rsidR="00237DFB" w:rsidRDefault="00C73866" w:rsidP="00FE0984">
      <w:pPr>
        <w:pStyle w:val="a3"/>
        <w:numPr>
          <w:ilvl w:val="1"/>
          <w:numId w:val="1"/>
        </w:numPr>
        <w:tabs>
          <w:tab w:val="left" w:pos="851"/>
        </w:tabs>
        <w:spacing w:after="0" w:line="240" w:lineRule="auto"/>
        <w:ind w:left="0" w:firstLine="284"/>
        <w:jc w:val="both"/>
        <w:rPr>
          <w:rFonts w:ascii="Times New Roman" w:hAnsi="Times New Roman" w:cs="Times New Roman"/>
          <w:sz w:val="28"/>
          <w:szCs w:val="28"/>
        </w:rPr>
      </w:pPr>
      <w:r w:rsidRPr="00CA4C0D">
        <w:rPr>
          <w:rFonts w:ascii="Times New Roman" w:hAnsi="Times New Roman" w:cs="Times New Roman"/>
          <w:sz w:val="28"/>
          <w:szCs w:val="28"/>
        </w:rPr>
        <w:t>Організовувати освітній процес у 202</w:t>
      </w:r>
      <w:r w:rsidR="00B320DE">
        <w:rPr>
          <w:rFonts w:ascii="Times New Roman" w:hAnsi="Times New Roman" w:cs="Times New Roman"/>
          <w:sz w:val="28"/>
          <w:szCs w:val="28"/>
        </w:rPr>
        <w:t>5</w:t>
      </w:r>
      <w:r w:rsidRPr="00CA4C0D">
        <w:rPr>
          <w:rFonts w:ascii="Times New Roman" w:hAnsi="Times New Roman" w:cs="Times New Roman"/>
          <w:sz w:val="28"/>
          <w:szCs w:val="28"/>
        </w:rPr>
        <w:t>/202</w:t>
      </w:r>
      <w:r w:rsidR="00B320DE">
        <w:rPr>
          <w:rFonts w:ascii="Times New Roman" w:hAnsi="Times New Roman" w:cs="Times New Roman"/>
          <w:sz w:val="28"/>
          <w:szCs w:val="28"/>
        </w:rPr>
        <w:t>6</w:t>
      </w:r>
      <w:r w:rsidRPr="00CA4C0D">
        <w:rPr>
          <w:rFonts w:ascii="Times New Roman" w:hAnsi="Times New Roman" w:cs="Times New Roman"/>
          <w:sz w:val="28"/>
          <w:szCs w:val="28"/>
        </w:rPr>
        <w:t xml:space="preserve"> навчальному році відповідно до оптимальних моделей (очна, дистанційна, змішана; навчання у дві зміни тощо), зважаючи на висновки акту прийому готовності закладу освіти до нового навчального року, наявність та потужність облаштованих </w:t>
      </w:r>
      <w:r w:rsidRPr="00CA4C0D">
        <w:rPr>
          <w:rFonts w:ascii="Times New Roman" w:hAnsi="Times New Roman" w:cs="Times New Roman"/>
          <w:sz w:val="28"/>
          <w:szCs w:val="28"/>
        </w:rPr>
        <w:lastRenderedPageBreak/>
        <w:t>сховищ/</w:t>
      </w:r>
      <w:proofErr w:type="spellStart"/>
      <w:r w:rsidRPr="00CA4C0D">
        <w:rPr>
          <w:rFonts w:ascii="Times New Roman" w:hAnsi="Times New Roman" w:cs="Times New Roman"/>
          <w:sz w:val="28"/>
          <w:szCs w:val="28"/>
        </w:rPr>
        <w:t>укриттів</w:t>
      </w:r>
      <w:proofErr w:type="spellEnd"/>
      <w:r w:rsidRPr="00CA4C0D">
        <w:rPr>
          <w:rFonts w:ascii="Times New Roman" w:hAnsi="Times New Roman" w:cs="Times New Roman"/>
          <w:sz w:val="28"/>
          <w:szCs w:val="28"/>
        </w:rPr>
        <w:t xml:space="preserve"> у закладах освіти або поблизу них, можливості підвезення дітей до закладів освіти тощо, враховуючи зміни до постанови Кабінету Міністрів України від 19 серпня 2023 року № 883 «Про внесення змін до Порядку створення, утримання фонду захисних споруд цивільного захисту, виключення таких споруд із фонду та ведення його обліку.</w:t>
      </w:r>
    </w:p>
    <w:p w14:paraId="39059C79" w14:textId="72FB0B9A" w:rsidR="00FE0984" w:rsidRPr="0002741B" w:rsidRDefault="00FE0984" w:rsidP="00FE0984">
      <w:pPr>
        <w:pStyle w:val="a3"/>
        <w:numPr>
          <w:ilvl w:val="1"/>
          <w:numId w:val="1"/>
        </w:numPr>
        <w:tabs>
          <w:tab w:val="left" w:pos="851"/>
        </w:tabs>
        <w:spacing w:after="0" w:line="240" w:lineRule="auto"/>
        <w:ind w:left="0" w:firstLine="284"/>
        <w:jc w:val="both"/>
        <w:rPr>
          <w:rFonts w:ascii="Times New Roman" w:hAnsi="Times New Roman" w:cs="Times New Roman"/>
          <w:sz w:val="28"/>
          <w:szCs w:val="28"/>
        </w:rPr>
      </w:pPr>
      <w:r w:rsidRPr="0002741B">
        <w:rPr>
          <w:rFonts w:ascii="Times New Roman" w:hAnsi="Times New Roman" w:cs="Times New Roman"/>
          <w:sz w:val="28"/>
          <w:szCs w:val="28"/>
        </w:rPr>
        <w:t>Посилити контроль за виконанням вимог нормативно-правових актів з безпеки життєдіяльності та охорони праці в закладах освіти громади, забезпечити упродовж 20</w:t>
      </w:r>
      <w:r w:rsidR="00B320DE">
        <w:rPr>
          <w:rFonts w:ascii="Times New Roman" w:hAnsi="Times New Roman" w:cs="Times New Roman"/>
          <w:sz w:val="28"/>
          <w:szCs w:val="28"/>
        </w:rPr>
        <w:t>25</w:t>
      </w:r>
      <w:r w:rsidRPr="0002741B">
        <w:rPr>
          <w:rFonts w:ascii="Times New Roman" w:hAnsi="Times New Roman" w:cs="Times New Roman"/>
          <w:sz w:val="28"/>
          <w:szCs w:val="28"/>
        </w:rPr>
        <w:t>/202</w:t>
      </w:r>
      <w:r w:rsidR="00B320DE">
        <w:rPr>
          <w:rFonts w:ascii="Times New Roman" w:hAnsi="Times New Roman" w:cs="Times New Roman"/>
          <w:sz w:val="28"/>
          <w:szCs w:val="28"/>
        </w:rPr>
        <w:t>6</w:t>
      </w:r>
      <w:r w:rsidRPr="0002741B">
        <w:rPr>
          <w:rFonts w:ascii="Times New Roman" w:hAnsi="Times New Roman" w:cs="Times New Roman"/>
          <w:sz w:val="28"/>
          <w:szCs w:val="28"/>
        </w:rPr>
        <w:t xml:space="preserve"> навчального року безпечні і нешкідливі умови праці, навчання</w:t>
      </w:r>
      <w:r w:rsidR="004B4BEE" w:rsidRPr="0002741B">
        <w:rPr>
          <w:rFonts w:ascii="Times New Roman" w:hAnsi="Times New Roman" w:cs="Times New Roman"/>
          <w:sz w:val="28"/>
          <w:szCs w:val="28"/>
        </w:rPr>
        <w:t xml:space="preserve"> та виховання.</w:t>
      </w:r>
    </w:p>
    <w:p w14:paraId="27509896" w14:textId="43AD8A9A" w:rsidR="00F9419F" w:rsidRDefault="00884E0D" w:rsidP="00F9419F">
      <w:pPr>
        <w:pStyle w:val="a3"/>
        <w:numPr>
          <w:ilvl w:val="1"/>
          <w:numId w:val="1"/>
        </w:numPr>
        <w:tabs>
          <w:tab w:val="left" w:pos="851"/>
        </w:tabs>
        <w:spacing w:after="0" w:line="240" w:lineRule="auto"/>
        <w:ind w:left="0" w:firstLine="284"/>
        <w:jc w:val="both"/>
        <w:rPr>
          <w:rFonts w:ascii="Times New Roman" w:hAnsi="Times New Roman" w:cs="Times New Roman"/>
          <w:sz w:val="28"/>
          <w:szCs w:val="28"/>
        </w:rPr>
      </w:pPr>
      <w:r w:rsidRPr="004346B1">
        <w:rPr>
          <w:rFonts w:ascii="Times New Roman" w:hAnsi="Times New Roman" w:cs="Times New Roman"/>
          <w:sz w:val="28"/>
          <w:szCs w:val="28"/>
        </w:rPr>
        <w:t xml:space="preserve">Провести </w:t>
      </w:r>
      <w:r w:rsidRPr="004346B1">
        <w:rPr>
          <w:rFonts w:ascii="Times New Roman" w:hAnsi="Times New Roman" w:cs="Times New Roman"/>
          <w:b/>
          <w:bCs/>
          <w:sz w:val="28"/>
          <w:szCs w:val="28"/>
        </w:rPr>
        <w:t xml:space="preserve">до </w:t>
      </w:r>
      <w:r w:rsidR="00C73866">
        <w:rPr>
          <w:rFonts w:ascii="Times New Roman" w:hAnsi="Times New Roman" w:cs="Times New Roman"/>
          <w:b/>
          <w:bCs/>
          <w:sz w:val="28"/>
          <w:szCs w:val="28"/>
        </w:rPr>
        <w:t>18</w:t>
      </w:r>
      <w:r w:rsidR="004346B1" w:rsidRPr="004346B1">
        <w:rPr>
          <w:rFonts w:ascii="Times New Roman" w:hAnsi="Times New Roman" w:cs="Times New Roman"/>
          <w:b/>
          <w:bCs/>
          <w:sz w:val="28"/>
          <w:szCs w:val="28"/>
        </w:rPr>
        <w:t>.07</w:t>
      </w:r>
      <w:r w:rsidR="00FE0984" w:rsidRPr="004346B1">
        <w:rPr>
          <w:rFonts w:ascii="Times New Roman" w:hAnsi="Times New Roman" w:cs="Times New Roman"/>
          <w:b/>
          <w:bCs/>
          <w:sz w:val="28"/>
          <w:szCs w:val="28"/>
        </w:rPr>
        <w:t>.202</w:t>
      </w:r>
      <w:r w:rsidR="00C73866">
        <w:rPr>
          <w:rFonts w:ascii="Times New Roman" w:hAnsi="Times New Roman" w:cs="Times New Roman"/>
          <w:b/>
          <w:bCs/>
          <w:sz w:val="28"/>
          <w:szCs w:val="28"/>
        </w:rPr>
        <w:t>5</w:t>
      </w:r>
      <w:r w:rsidR="00FE0984" w:rsidRPr="004346B1">
        <w:rPr>
          <w:rFonts w:ascii="Times New Roman" w:hAnsi="Times New Roman" w:cs="Times New Roman"/>
          <w:b/>
          <w:bCs/>
          <w:sz w:val="28"/>
          <w:szCs w:val="28"/>
        </w:rPr>
        <w:t>р.</w:t>
      </w:r>
      <w:r w:rsidR="00FE0984" w:rsidRPr="004346B1">
        <w:rPr>
          <w:rFonts w:ascii="Times New Roman" w:hAnsi="Times New Roman" w:cs="Times New Roman"/>
          <w:sz w:val="28"/>
          <w:szCs w:val="28"/>
        </w:rPr>
        <w:t xml:space="preserve"> випробування спортивного</w:t>
      </w:r>
      <w:r w:rsidR="00716C77" w:rsidRPr="004346B1">
        <w:rPr>
          <w:rFonts w:ascii="Times New Roman" w:hAnsi="Times New Roman" w:cs="Times New Roman"/>
          <w:sz w:val="28"/>
          <w:szCs w:val="28"/>
        </w:rPr>
        <w:t xml:space="preserve"> інвентар</w:t>
      </w:r>
      <w:r w:rsidR="00967306">
        <w:rPr>
          <w:rFonts w:ascii="Times New Roman" w:hAnsi="Times New Roman" w:cs="Times New Roman"/>
          <w:sz w:val="28"/>
          <w:szCs w:val="28"/>
        </w:rPr>
        <w:t>ю</w:t>
      </w:r>
      <w:r w:rsidR="00FE0984" w:rsidRPr="004346B1">
        <w:rPr>
          <w:rFonts w:ascii="Times New Roman" w:hAnsi="Times New Roman" w:cs="Times New Roman"/>
          <w:sz w:val="28"/>
          <w:szCs w:val="28"/>
        </w:rPr>
        <w:t xml:space="preserve"> та ігрового обладнання на міцність кріплення і надійність експлуатації. </w:t>
      </w:r>
    </w:p>
    <w:p w14:paraId="73AB17A6" w14:textId="4C9399F9" w:rsidR="00C73866" w:rsidRPr="004346B1" w:rsidRDefault="00C73866" w:rsidP="00F9419F">
      <w:pPr>
        <w:pStyle w:val="a3"/>
        <w:numPr>
          <w:ilvl w:val="1"/>
          <w:numId w:val="1"/>
        </w:numPr>
        <w:tabs>
          <w:tab w:val="left" w:pos="851"/>
        </w:tabs>
        <w:spacing w:after="0" w:line="240" w:lineRule="auto"/>
        <w:ind w:left="0" w:firstLine="284"/>
        <w:jc w:val="both"/>
        <w:rPr>
          <w:rFonts w:ascii="Times New Roman" w:hAnsi="Times New Roman" w:cs="Times New Roman"/>
          <w:sz w:val="28"/>
          <w:szCs w:val="28"/>
        </w:rPr>
      </w:pPr>
      <w:r w:rsidRPr="00C73866">
        <w:rPr>
          <w:rFonts w:ascii="Times New Roman" w:hAnsi="Times New Roman" w:cs="Times New Roman"/>
          <w:sz w:val="28"/>
          <w:szCs w:val="28"/>
        </w:rPr>
        <w:t>Скласти (оновити) паспорти на навчальні кабінети (лабораторії) закладу освіти.</w:t>
      </w:r>
    </w:p>
    <w:p w14:paraId="59FA8908" w14:textId="77777777" w:rsidR="00F9419F" w:rsidRPr="00F9419F" w:rsidRDefault="00F9419F" w:rsidP="00F9419F">
      <w:pPr>
        <w:pStyle w:val="a3"/>
        <w:numPr>
          <w:ilvl w:val="1"/>
          <w:numId w:val="1"/>
        </w:numPr>
        <w:tabs>
          <w:tab w:val="left" w:pos="851"/>
        </w:tabs>
        <w:spacing w:after="0" w:line="240" w:lineRule="auto"/>
        <w:ind w:left="0" w:firstLine="284"/>
        <w:jc w:val="both"/>
        <w:rPr>
          <w:rFonts w:ascii="Times New Roman" w:hAnsi="Times New Roman" w:cs="Times New Roman"/>
          <w:sz w:val="28"/>
          <w:szCs w:val="28"/>
        </w:rPr>
      </w:pPr>
      <w:r w:rsidRPr="00F9419F">
        <w:rPr>
          <w:rFonts w:ascii="Times New Roman" w:hAnsi="Times New Roman" w:cs="Times New Roman"/>
          <w:sz w:val="28"/>
          <w:szCs w:val="28"/>
        </w:rPr>
        <w:t xml:space="preserve">Вжити необхідних заходів щодо забезпечення: </w:t>
      </w:r>
    </w:p>
    <w:p w14:paraId="7B67F03D" w14:textId="77777777" w:rsidR="00F9419F" w:rsidRPr="00CA4C0D" w:rsidRDefault="00F9419F" w:rsidP="0053685A">
      <w:pPr>
        <w:pStyle w:val="a3"/>
        <w:numPr>
          <w:ilvl w:val="2"/>
          <w:numId w:val="1"/>
        </w:numPr>
        <w:tabs>
          <w:tab w:val="left" w:pos="709"/>
          <w:tab w:val="left" w:pos="993"/>
        </w:tabs>
        <w:spacing w:after="0" w:line="240" w:lineRule="auto"/>
        <w:ind w:left="0" w:firstLine="284"/>
        <w:jc w:val="both"/>
        <w:rPr>
          <w:rFonts w:ascii="Times New Roman" w:hAnsi="Times New Roman" w:cs="Times New Roman"/>
          <w:sz w:val="28"/>
          <w:szCs w:val="28"/>
        </w:rPr>
      </w:pPr>
      <w:r w:rsidRPr="00CA4C0D">
        <w:rPr>
          <w:rFonts w:ascii="Times New Roman" w:hAnsi="Times New Roman" w:cs="Times New Roman"/>
          <w:sz w:val="28"/>
          <w:szCs w:val="28"/>
        </w:rPr>
        <w:t xml:space="preserve">Проходження обов'язкового медичного огляду педагогічними працівниками та здобувачами освіти Чернівецької </w:t>
      </w:r>
      <w:r w:rsidR="00D81296" w:rsidRPr="00CA4C0D">
        <w:rPr>
          <w:rFonts w:ascii="Times New Roman" w:hAnsi="Times New Roman" w:cs="Times New Roman"/>
          <w:sz w:val="28"/>
          <w:szCs w:val="28"/>
        </w:rPr>
        <w:t xml:space="preserve">МТГ, </w:t>
      </w:r>
      <w:r w:rsidRPr="00CA4C0D">
        <w:rPr>
          <w:rFonts w:ascii="Times New Roman" w:hAnsi="Times New Roman" w:cs="Times New Roman"/>
          <w:sz w:val="28"/>
          <w:szCs w:val="28"/>
        </w:rPr>
        <w:t xml:space="preserve"> відповідно до вимог законодавства України. </w:t>
      </w:r>
    </w:p>
    <w:p w14:paraId="5D78496C" w14:textId="77777777" w:rsidR="008F6ED9" w:rsidRPr="00544344" w:rsidRDefault="0053685A" w:rsidP="008F6ED9">
      <w:pPr>
        <w:pStyle w:val="a3"/>
        <w:numPr>
          <w:ilvl w:val="2"/>
          <w:numId w:val="1"/>
        </w:numPr>
        <w:tabs>
          <w:tab w:val="left" w:pos="851"/>
          <w:tab w:val="left" w:pos="993"/>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F9419F" w:rsidRPr="00544344">
        <w:rPr>
          <w:rFonts w:ascii="Times New Roman" w:hAnsi="Times New Roman" w:cs="Times New Roman"/>
          <w:sz w:val="28"/>
          <w:szCs w:val="28"/>
        </w:rPr>
        <w:t xml:space="preserve">Дотримання вимог статті 15 Закону України «Про захист населення від інфекційних </w:t>
      </w:r>
      <w:proofErr w:type="spellStart"/>
      <w:r w:rsidR="00F9419F" w:rsidRPr="00544344">
        <w:rPr>
          <w:rFonts w:ascii="Times New Roman" w:hAnsi="Times New Roman" w:cs="Times New Roman"/>
          <w:sz w:val="28"/>
          <w:szCs w:val="28"/>
        </w:rPr>
        <w:t>хвороб</w:t>
      </w:r>
      <w:proofErr w:type="spellEnd"/>
      <w:r w:rsidR="00F9419F" w:rsidRPr="00544344">
        <w:rPr>
          <w:rFonts w:ascii="Times New Roman" w:hAnsi="Times New Roman" w:cs="Times New Roman"/>
          <w:sz w:val="28"/>
          <w:szCs w:val="28"/>
        </w:rPr>
        <w:t>», відповідно до якої дітям, які не отримали профілактичних щеплень згідно з календарем щеплень</w:t>
      </w:r>
      <w:r w:rsidR="00D81296" w:rsidRPr="00544344">
        <w:rPr>
          <w:rFonts w:ascii="Times New Roman" w:hAnsi="Times New Roman" w:cs="Times New Roman"/>
          <w:sz w:val="28"/>
          <w:szCs w:val="28"/>
        </w:rPr>
        <w:t xml:space="preserve"> (за відсутності протипоказань),</w:t>
      </w:r>
      <w:r w:rsidR="00F9419F" w:rsidRPr="00544344">
        <w:rPr>
          <w:rFonts w:ascii="Times New Roman" w:hAnsi="Times New Roman" w:cs="Times New Roman"/>
          <w:sz w:val="28"/>
          <w:szCs w:val="28"/>
        </w:rPr>
        <w:t xml:space="preserve"> відвідування виховних, навчальних, оздоровчих та інших дитячих закладів не дозволяється.</w:t>
      </w:r>
    </w:p>
    <w:p w14:paraId="6AA59869" w14:textId="56108812" w:rsidR="008F6ED9" w:rsidRDefault="008F6ED9" w:rsidP="008F6ED9">
      <w:pPr>
        <w:pStyle w:val="a3"/>
        <w:numPr>
          <w:ilvl w:val="2"/>
          <w:numId w:val="1"/>
        </w:numPr>
        <w:tabs>
          <w:tab w:val="left" w:pos="851"/>
          <w:tab w:val="left" w:pos="993"/>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CA4C0D">
        <w:rPr>
          <w:rFonts w:ascii="Times New Roman" w:hAnsi="Times New Roman" w:cs="Times New Roman"/>
          <w:sz w:val="28"/>
          <w:szCs w:val="28"/>
        </w:rPr>
        <w:t>К</w:t>
      </w:r>
      <w:r w:rsidR="00FE0984" w:rsidRPr="00CA4C0D">
        <w:rPr>
          <w:rFonts w:ascii="Times New Roman" w:hAnsi="Times New Roman" w:cs="Times New Roman"/>
          <w:sz w:val="28"/>
          <w:szCs w:val="28"/>
        </w:rPr>
        <w:t>онтрол</w:t>
      </w:r>
      <w:r w:rsidRPr="00CA4C0D">
        <w:rPr>
          <w:rFonts w:ascii="Times New Roman" w:hAnsi="Times New Roman" w:cs="Times New Roman"/>
          <w:sz w:val="28"/>
          <w:szCs w:val="28"/>
        </w:rPr>
        <w:t>ю</w:t>
      </w:r>
      <w:r w:rsidR="00FE0984" w:rsidRPr="00CA4C0D">
        <w:rPr>
          <w:rFonts w:ascii="Times New Roman" w:hAnsi="Times New Roman" w:cs="Times New Roman"/>
          <w:sz w:val="28"/>
          <w:szCs w:val="28"/>
        </w:rPr>
        <w:t xml:space="preserve"> за організацією умов повноцінного, безпечного і якісного харчування дітей, виконання постанови Кабінету Міністрів України від 24.03.2021р. № 305 «Про затвердження норм та Порядку організації харчування у закладах освіти та дитячих закладах оздоровлення та відпочинку», впровадження принципів системи аналізу небезпечних факторів та контролю у критичних точках (НАССР) у закладах освіти. </w:t>
      </w:r>
    </w:p>
    <w:p w14:paraId="53410F34" w14:textId="5C33E2AF" w:rsidR="00237DFB" w:rsidRDefault="00237DFB" w:rsidP="008F6ED9">
      <w:pPr>
        <w:pStyle w:val="a3"/>
        <w:numPr>
          <w:ilvl w:val="2"/>
          <w:numId w:val="1"/>
        </w:numPr>
        <w:tabs>
          <w:tab w:val="left" w:pos="851"/>
          <w:tab w:val="left" w:pos="993"/>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D941BE">
        <w:rPr>
          <w:rFonts w:ascii="Times New Roman" w:hAnsi="Times New Roman" w:cs="Times New Roman"/>
          <w:sz w:val="28"/>
          <w:szCs w:val="28"/>
        </w:rPr>
        <w:t>П</w:t>
      </w:r>
      <w:r w:rsidRPr="00237DFB">
        <w:rPr>
          <w:rFonts w:ascii="Times New Roman" w:hAnsi="Times New Roman" w:cs="Times New Roman"/>
          <w:sz w:val="28"/>
          <w:szCs w:val="28"/>
        </w:rPr>
        <w:t>итн</w:t>
      </w:r>
      <w:r>
        <w:rPr>
          <w:rFonts w:ascii="Times New Roman" w:hAnsi="Times New Roman" w:cs="Times New Roman"/>
          <w:sz w:val="28"/>
          <w:szCs w:val="28"/>
        </w:rPr>
        <w:t>ого</w:t>
      </w:r>
      <w:r w:rsidRPr="00237DFB">
        <w:rPr>
          <w:rFonts w:ascii="Times New Roman" w:hAnsi="Times New Roman" w:cs="Times New Roman"/>
          <w:sz w:val="28"/>
          <w:szCs w:val="28"/>
        </w:rPr>
        <w:t xml:space="preserve">  режим</w:t>
      </w:r>
      <w:r>
        <w:rPr>
          <w:rFonts w:ascii="Times New Roman" w:hAnsi="Times New Roman" w:cs="Times New Roman"/>
          <w:sz w:val="28"/>
          <w:szCs w:val="28"/>
        </w:rPr>
        <w:t>у</w:t>
      </w:r>
      <w:r w:rsidRPr="00237DFB">
        <w:rPr>
          <w:rFonts w:ascii="Times New Roman" w:hAnsi="Times New Roman" w:cs="Times New Roman"/>
          <w:sz w:val="28"/>
          <w:szCs w:val="28"/>
        </w:rPr>
        <w:t xml:space="preserve">  для  дітей   водою  гарантованої   якості відповідно до вимог Санітарних регламентів</w:t>
      </w:r>
      <w:r>
        <w:rPr>
          <w:rFonts w:ascii="Times New Roman" w:hAnsi="Times New Roman" w:cs="Times New Roman"/>
          <w:sz w:val="28"/>
          <w:szCs w:val="28"/>
        </w:rPr>
        <w:t>.</w:t>
      </w:r>
    </w:p>
    <w:p w14:paraId="6DD4EEBA" w14:textId="5586BE9F" w:rsidR="008F6ED9" w:rsidRPr="00CA4C0D" w:rsidRDefault="008F6ED9" w:rsidP="008F6ED9">
      <w:pPr>
        <w:pStyle w:val="a3"/>
        <w:numPr>
          <w:ilvl w:val="2"/>
          <w:numId w:val="1"/>
        </w:numPr>
        <w:tabs>
          <w:tab w:val="left" w:pos="851"/>
          <w:tab w:val="left" w:pos="993"/>
        </w:tabs>
        <w:spacing w:after="0" w:line="240" w:lineRule="auto"/>
        <w:ind w:left="0" w:firstLine="360"/>
        <w:jc w:val="both"/>
        <w:rPr>
          <w:rFonts w:ascii="Times New Roman" w:hAnsi="Times New Roman" w:cs="Times New Roman"/>
          <w:sz w:val="28"/>
          <w:szCs w:val="28"/>
        </w:rPr>
      </w:pPr>
      <w:r w:rsidRPr="00CA4C0D">
        <w:rPr>
          <w:rFonts w:ascii="Times New Roman" w:hAnsi="Times New Roman" w:cs="Times New Roman"/>
          <w:sz w:val="28"/>
          <w:szCs w:val="28"/>
        </w:rPr>
        <w:t>Н</w:t>
      </w:r>
      <w:r w:rsidR="002A1AF8" w:rsidRPr="00CA4C0D">
        <w:rPr>
          <w:rFonts w:ascii="Times New Roman" w:hAnsi="Times New Roman" w:cs="Times New Roman"/>
          <w:sz w:val="28"/>
          <w:szCs w:val="28"/>
        </w:rPr>
        <w:t>еухильн</w:t>
      </w:r>
      <w:r w:rsidRPr="00CA4C0D">
        <w:rPr>
          <w:rFonts w:ascii="Times New Roman" w:hAnsi="Times New Roman" w:cs="Times New Roman"/>
          <w:sz w:val="28"/>
          <w:szCs w:val="28"/>
        </w:rPr>
        <w:t>ого</w:t>
      </w:r>
      <w:r w:rsidR="002A1AF8" w:rsidRPr="00CA4C0D">
        <w:rPr>
          <w:rFonts w:ascii="Times New Roman" w:hAnsi="Times New Roman" w:cs="Times New Roman"/>
          <w:sz w:val="28"/>
          <w:szCs w:val="28"/>
        </w:rPr>
        <w:t xml:space="preserve"> виконання постанови Кабінету Міністрів України </w:t>
      </w:r>
      <w:r w:rsidR="001C2EC9" w:rsidRPr="00CA4C0D">
        <w:rPr>
          <w:rFonts w:ascii="Times New Roman" w:hAnsi="Times New Roman" w:cs="Times New Roman"/>
          <w:sz w:val="28"/>
          <w:szCs w:val="28"/>
        </w:rPr>
        <w:t xml:space="preserve">              </w:t>
      </w:r>
      <w:r w:rsidR="002A1AF8" w:rsidRPr="00CA4C0D">
        <w:rPr>
          <w:rFonts w:ascii="Times New Roman" w:hAnsi="Times New Roman" w:cs="Times New Roman"/>
          <w:sz w:val="28"/>
          <w:szCs w:val="28"/>
        </w:rPr>
        <w:t>від 13 вересня 2017 року № 684 «Про затвердження Порядку ведення обліку дітей дошкільного, шкільного віку та учнів» та вжити заходів для повного охоплення дітей і молоді дошкільного та шкільного віку різними формами навчання.</w:t>
      </w:r>
    </w:p>
    <w:p w14:paraId="1CD735B5" w14:textId="77777777" w:rsidR="00B00982" w:rsidRPr="00CA4C0D" w:rsidRDefault="008F6ED9" w:rsidP="006816AD">
      <w:pPr>
        <w:pStyle w:val="a3"/>
        <w:numPr>
          <w:ilvl w:val="2"/>
          <w:numId w:val="1"/>
        </w:numPr>
        <w:tabs>
          <w:tab w:val="left" w:pos="851"/>
          <w:tab w:val="left" w:pos="993"/>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CA4C0D">
        <w:rPr>
          <w:rFonts w:ascii="Times New Roman" w:hAnsi="Times New Roman" w:cs="Times New Roman"/>
          <w:sz w:val="28"/>
          <w:szCs w:val="28"/>
        </w:rPr>
        <w:t>Д</w:t>
      </w:r>
      <w:r w:rsidR="00B04059" w:rsidRPr="00CA4C0D">
        <w:rPr>
          <w:rFonts w:ascii="Times New Roman" w:hAnsi="Times New Roman" w:cs="Times New Roman"/>
          <w:sz w:val="28"/>
          <w:szCs w:val="28"/>
        </w:rPr>
        <w:t>отримання вимог доступності, згідно з державними будівельними нормами і стандартами, будівель, споруд і приміщень закладів освіти та продовжити роботу щодо побудови інклюзивного середовища в закладах освіти</w:t>
      </w:r>
      <w:r w:rsidR="006141B8" w:rsidRPr="00CA4C0D">
        <w:rPr>
          <w:rFonts w:ascii="Times New Roman" w:hAnsi="Times New Roman" w:cs="Times New Roman"/>
          <w:sz w:val="28"/>
          <w:szCs w:val="28"/>
        </w:rPr>
        <w:t>, в тому числі вжити заходи, що</w:t>
      </w:r>
      <w:r w:rsidR="00B04059" w:rsidRPr="00CA4C0D">
        <w:rPr>
          <w:rFonts w:ascii="Times New Roman" w:hAnsi="Times New Roman" w:cs="Times New Roman"/>
          <w:sz w:val="28"/>
          <w:szCs w:val="28"/>
        </w:rPr>
        <w:t xml:space="preserve"> забезпечують </w:t>
      </w:r>
      <w:bookmarkStart w:id="2" w:name="_Hlk201323250"/>
      <w:r w:rsidR="00B04059" w:rsidRPr="00CA4C0D">
        <w:rPr>
          <w:rFonts w:ascii="Times New Roman" w:hAnsi="Times New Roman" w:cs="Times New Roman"/>
          <w:sz w:val="28"/>
          <w:szCs w:val="28"/>
        </w:rPr>
        <w:t xml:space="preserve">рівний доступ до якісної освіти осіб, які потребують корекції фізичного розвитку (обладнання пандусів, ліфтів або підйомників, туалетних кімнат </w:t>
      </w:r>
      <w:bookmarkEnd w:id="2"/>
      <w:r w:rsidR="00B04059" w:rsidRPr="00CA4C0D">
        <w:rPr>
          <w:rFonts w:ascii="Times New Roman" w:hAnsi="Times New Roman" w:cs="Times New Roman"/>
          <w:sz w:val="28"/>
          <w:szCs w:val="28"/>
        </w:rPr>
        <w:t>тощо відповідно до будівельних норм ДБН В.2.-40:2018 «</w:t>
      </w:r>
      <w:proofErr w:type="spellStart"/>
      <w:r w:rsidR="00B04059" w:rsidRPr="00CA4C0D">
        <w:rPr>
          <w:rFonts w:ascii="Times New Roman" w:hAnsi="Times New Roman" w:cs="Times New Roman"/>
          <w:sz w:val="28"/>
          <w:szCs w:val="28"/>
        </w:rPr>
        <w:t>Інклюзивність</w:t>
      </w:r>
      <w:proofErr w:type="spellEnd"/>
      <w:r w:rsidR="00B04059" w:rsidRPr="00CA4C0D">
        <w:rPr>
          <w:rFonts w:ascii="Times New Roman" w:hAnsi="Times New Roman" w:cs="Times New Roman"/>
          <w:sz w:val="28"/>
          <w:szCs w:val="28"/>
        </w:rPr>
        <w:t xml:space="preserve"> будівель і споруд»).</w:t>
      </w:r>
    </w:p>
    <w:p w14:paraId="07341608" w14:textId="015C6562" w:rsidR="007C79C3" w:rsidRPr="00544344" w:rsidRDefault="00B00982" w:rsidP="007C79C3">
      <w:pPr>
        <w:pStyle w:val="a3"/>
        <w:numPr>
          <w:ilvl w:val="2"/>
          <w:numId w:val="1"/>
        </w:numPr>
        <w:tabs>
          <w:tab w:val="left" w:pos="851"/>
          <w:tab w:val="left" w:pos="993"/>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544344">
        <w:rPr>
          <w:rFonts w:ascii="Times New Roman" w:hAnsi="Times New Roman" w:cs="Times New Roman"/>
          <w:sz w:val="28"/>
          <w:szCs w:val="28"/>
        </w:rPr>
        <w:t>В</w:t>
      </w:r>
      <w:r w:rsidR="006816AD" w:rsidRPr="00544344">
        <w:rPr>
          <w:rFonts w:ascii="Times New Roman" w:hAnsi="Times New Roman" w:cs="Times New Roman"/>
          <w:sz w:val="28"/>
          <w:szCs w:val="28"/>
        </w:rPr>
        <w:t xml:space="preserve">иконання вимог </w:t>
      </w:r>
      <w:r w:rsidR="006141B8" w:rsidRPr="00544344">
        <w:rPr>
          <w:rFonts w:ascii="Times New Roman" w:hAnsi="Times New Roman" w:cs="Times New Roman"/>
          <w:sz w:val="28"/>
          <w:szCs w:val="28"/>
        </w:rPr>
        <w:t>з</w:t>
      </w:r>
      <w:r w:rsidR="006816AD" w:rsidRPr="00544344">
        <w:rPr>
          <w:rFonts w:ascii="Times New Roman" w:hAnsi="Times New Roman" w:cs="Times New Roman"/>
          <w:sz w:val="28"/>
          <w:szCs w:val="28"/>
        </w:rPr>
        <w:t xml:space="preserve"> належного утримання території закладу, враховуючи в тому числі вимоги Санітарного регламенту для закладів загальної середньої освіти, затвердженого наказом Міністерства охорони здоров’я України 25 вересня 2020 року № 2205 та </w:t>
      </w:r>
      <w:r w:rsidR="00354FFC" w:rsidRPr="00544344">
        <w:rPr>
          <w:rFonts w:ascii="Times New Roman" w:hAnsi="Times New Roman" w:cs="Times New Roman"/>
          <w:bCs/>
          <w:color w:val="333333"/>
          <w:sz w:val="28"/>
          <w:szCs w:val="28"/>
          <w:shd w:val="clear" w:color="auto" w:fill="FFFFFF"/>
        </w:rPr>
        <w:t xml:space="preserve">Санітарного регламенту для </w:t>
      </w:r>
      <w:r w:rsidR="00354FFC" w:rsidRPr="00544344">
        <w:rPr>
          <w:rFonts w:ascii="Times New Roman" w:hAnsi="Times New Roman" w:cs="Times New Roman"/>
          <w:bCs/>
          <w:color w:val="333333"/>
          <w:sz w:val="28"/>
          <w:szCs w:val="28"/>
          <w:shd w:val="clear" w:color="auto" w:fill="FFFFFF"/>
        </w:rPr>
        <w:lastRenderedPageBreak/>
        <w:t xml:space="preserve">дошкільних навчальних закладів, </w:t>
      </w:r>
      <w:r w:rsidR="00354FFC" w:rsidRPr="00544344">
        <w:rPr>
          <w:rFonts w:ascii="Times New Roman" w:hAnsi="Times New Roman" w:cs="Times New Roman"/>
          <w:sz w:val="28"/>
          <w:szCs w:val="28"/>
        </w:rPr>
        <w:t>затвердженого наказом Міністерства охорони здоров’я України 24 березня 2016 року № 23</w:t>
      </w:r>
      <w:r w:rsidR="00AB7BE5">
        <w:rPr>
          <w:rFonts w:ascii="Times New Roman" w:hAnsi="Times New Roman" w:cs="Times New Roman"/>
          <w:sz w:val="28"/>
          <w:szCs w:val="28"/>
        </w:rPr>
        <w:t>4</w:t>
      </w:r>
      <w:r w:rsidR="006816AD" w:rsidRPr="00544344">
        <w:rPr>
          <w:rFonts w:ascii="Times New Roman" w:hAnsi="Times New Roman" w:cs="Times New Roman"/>
          <w:sz w:val="28"/>
          <w:szCs w:val="28"/>
        </w:rPr>
        <w:t xml:space="preserve">. </w:t>
      </w:r>
    </w:p>
    <w:p w14:paraId="743DEA00" w14:textId="77777777" w:rsidR="005213F0" w:rsidRPr="00CA4C0D" w:rsidRDefault="007C79C3" w:rsidP="005213F0">
      <w:pPr>
        <w:pStyle w:val="a3"/>
        <w:numPr>
          <w:ilvl w:val="2"/>
          <w:numId w:val="1"/>
        </w:numPr>
        <w:tabs>
          <w:tab w:val="left" w:pos="851"/>
          <w:tab w:val="left" w:pos="993"/>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CA4C0D">
        <w:rPr>
          <w:rFonts w:ascii="Times New Roman" w:hAnsi="Times New Roman" w:cs="Times New Roman"/>
          <w:sz w:val="28"/>
          <w:szCs w:val="28"/>
        </w:rPr>
        <w:t xml:space="preserve">Закладів освіти засобами пожежогасіння, автоматичною системою протипожежної сигналізації та оповіщення людей про пожежу тощо та виконання заходів протипожежної і техногенної безпеки у закладах освіти ЧМТГ, виконання приписів Головного управління ДСНС України у Чернівецькій області. </w:t>
      </w:r>
      <w:r w:rsidR="005213F0" w:rsidRPr="00CA4C0D">
        <w:rPr>
          <w:rFonts w:ascii="Times New Roman" w:hAnsi="Times New Roman" w:cs="Times New Roman"/>
          <w:sz w:val="28"/>
          <w:szCs w:val="28"/>
        </w:rPr>
        <w:t xml:space="preserve"> </w:t>
      </w:r>
    </w:p>
    <w:p w14:paraId="0646EB94" w14:textId="77777777" w:rsidR="00727F7D" w:rsidRPr="00544344" w:rsidRDefault="005213F0" w:rsidP="00727F7D">
      <w:pPr>
        <w:pStyle w:val="a3"/>
        <w:numPr>
          <w:ilvl w:val="2"/>
          <w:numId w:val="1"/>
        </w:numPr>
        <w:tabs>
          <w:tab w:val="left" w:pos="851"/>
          <w:tab w:val="left" w:pos="993"/>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544344">
        <w:rPr>
          <w:rFonts w:ascii="Times New Roman" w:hAnsi="Times New Roman" w:cs="Times New Roman"/>
          <w:sz w:val="28"/>
          <w:szCs w:val="28"/>
        </w:rPr>
        <w:t>Готовності локальних та об’єктових систем оповіщення з практичним запуском сигнально-гучномовних пристроїв (сирен), електронних інформаційних табло та інших технічних засобів (особливу увагу звернути на доступність оповіщення для</w:t>
      </w:r>
      <w:r w:rsidR="00E17250" w:rsidRPr="00544344">
        <w:rPr>
          <w:rFonts w:ascii="Times New Roman" w:hAnsi="Times New Roman" w:cs="Times New Roman"/>
          <w:sz w:val="28"/>
          <w:szCs w:val="28"/>
        </w:rPr>
        <w:t xml:space="preserve"> дітей з вадами зору та слуху).</w:t>
      </w:r>
    </w:p>
    <w:p w14:paraId="69C83DB1" w14:textId="4924CDAC" w:rsidR="00727F7D" w:rsidRPr="00CA4C0D" w:rsidRDefault="00727F7D" w:rsidP="00CE1375">
      <w:pPr>
        <w:pStyle w:val="a3"/>
        <w:numPr>
          <w:ilvl w:val="2"/>
          <w:numId w:val="1"/>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CA4C0D" w:rsidRPr="00CA4C0D">
        <w:rPr>
          <w:rFonts w:ascii="Times New Roman" w:hAnsi="Times New Roman" w:cs="Times New Roman"/>
          <w:sz w:val="28"/>
          <w:szCs w:val="28"/>
        </w:rPr>
        <w:t>В установленому порядку охорон</w:t>
      </w:r>
      <w:r w:rsidR="00D941BE">
        <w:rPr>
          <w:rFonts w:ascii="Times New Roman" w:hAnsi="Times New Roman" w:cs="Times New Roman"/>
          <w:sz w:val="28"/>
          <w:szCs w:val="28"/>
        </w:rPr>
        <w:t>и</w:t>
      </w:r>
      <w:r w:rsidR="00CA4C0D" w:rsidRPr="00CA4C0D">
        <w:rPr>
          <w:rFonts w:ascii="Times New Roman" w:hAnsi="Times New Roman" w:cs="Times New Roman"/>
          <w:sz w:val="28"/>
          <w:szCs w:val="28"/>
        </w:rPr>
        <w:t xml:space="preserve"> закладів освіти із залученням поліції охорони, встановлення у закладах освіти комплексу тривожної сигналізації з підключенням до пунктів централізованого спостереження та реагування</w:t>
      </w:r>
      <w:r w:rsidR="00D941BE">
        <w:rPr>
          <w:rFonts w:ascii="Times New Roman" w:hAnsi="Times New Roman" w:cs="Times New Roman"/>
          <w:sz w:val="28"/>
          <w:szCs w:val="28"/>
        </w:rPr>
        <w:t xml:space="preserve"> та </w:t>
      </w:r>
      <w:r w:rsidR="00CA4C0D" w:rsidRPr="00CA4C0D">
        <w:rPr>
          <w:rFonts w:ascii="Times New Roman" w:hAnsi="Times New Roman" w:cs="Times New Roman"/>
          <w:sz w:val="28"/>
          <w:szCs w:val="28"/>
        </w:rPr>
        <w:t xml:space="preserve">встановлення стаціонарних (ручних) </w:t>
      </w:r>
      <w:proofErr w:type="spellStart"/>
      <w:r w:rsidR="00CA4C0D" w:rsidRPr="00CA4C0D">
        <w:rPr>
          <w:rFonts w:ascii="Times New Roman" w:hAnsi="Times New Roman" w:cs="Times New Roman"/>
          <w:sz w:val="28"/>
          <w:szCs w:val="28"/>
        </w:rPr>
        <w:t>металодетекторів</w:t>
      </w:r>
      <w:proofErr w:type="spellEnd"/>
      <w:r w:rsidR="00CA4C0D" w:rsidRPr="00CA4C0D">
        <w:rPr>
          <w:rFonts w:ascii="Times New Roman" w:hAnsi="Times New Roman" w:cs="Times New Roman"/>
          <w:sz w:val="28"/>
          <w:szCs w:val="28"/>
        </w:rPr>
        <w:t>, облаштування необхідних огорож та здійснення інших інфраструктурних заходів щодо організації безпеки закладів освіти</w:t>
      </w:r>
      <w:r w:rsidR="00D941BE">
        <w:rPr>
          <w:rFonts w:ascii="Times New Roman" w:hAnsi="Times New Roman" w:cs="Times New Roman"/>
          <w:sz w:val="28"/>
          <w:szCs w:val="28"/>
        </w:rPr>
        <w:t>,</w:t>
      </w:r>
      <w:r w:rsidR="00CA4C0D" w:rsidRPr="00CA4C0D">
        <w:rPr>
          <w:rFonts w:ascii="Times New Roman" w:hAnsi="Times New Roman" w:cs="Times New Roman"/>
          <w:sz w:val="28"/>
          <w:szCs w:val="28"/>
        </w:rPr>
        <w:t xml:space="preserve"> </w:t>
      </w:r>
      <w:r w:rsidR="00D941BE">
        <w:rPr>
          <w:rFonts w:ascii="Times New Roman" w:hAnsi="Times New Roman" w:cs="Times New Roman"/>
          <w:sz w:val="28"/>
          <w:szCs w:val="28"/>
        </w:rPr>
        <w:t>а також</w:t>
      </w:r>
      <w:r w:rsidR="00CA4C0D" w:rsidRPr="00CA4C0D">
        <w:rPr>
          <w:rFonts w:ascii="Times New Roman" w:hAnsi="Times New Roman" w:cs="Times New Roman"/>
          <w:sz w:val="28"/>
          <w:szCs w:val="28"/>
        </w:rPr>
        <w:t xml:space="preserve"> заходів, передбачених розпорядженням обласної державної адміністрації (обласної військової адміністрації) від 17.05.2023 № 371-р «Про затвердження плану заходів з реалізації Концепції безпеки закладів освіти у Чернівецькій області на 2023-2025 роки»</w:t>
      </w:r>
      <w:r w:rsidR="00FF2EFE">
        <w:rPr>
          <w:rFonts w:ascii="Times New Roman" w:hAnsi="Times New Roman" w:cs="Times New Roman"/>
          <w:sz w:val="28"/>
          <w:szCs w:val="28"/>
        </w:rPr>
        <w:t>.</w:t>
      </w:r>
    </w:p>
    <w:p w14:paraId="3A64B346" w14:textId="379E84AD" w:rsidR="008B2FB4" w:rsidRDefault="008B2FB4" w:rsidP="008B2FB4">
      <w:pPr>
        <w:pStyle w:val="a3"/>
        <w:numPr>
          <w:ilvl w:val="2"/>
          <w:numId w:val="1"/>
        </w:numPr>
        <w:tabs>
          <w:tab w:val="left" w:pos="851"/>
          <w:tab w:val="left" w:pos="1134"/>
        </w:tabs>
        <w:spacing w:after="0" w:line="240" w:lineRule="auto"/>
        <w:ind w:left="0" w:firstLine="360"/>
        <w:jc w:val="both"/>
        <w:rPr>
          <w:rFonts w:ascii="Times New Roman" w:hAnsi="Times New Roman" w:cs="Times New Roman"/>
          <w:sz w:val="28"/>
          <w:szCs w:val="28"/>
        </w:rPr>
      </w:pPr>
      <w:r w:rsidRPr="00CA4C0D">
        <w:rPr>
          <w:rFonts w:ascii="Times New Roman" w:hAnsi="Times New Roman" w:cs="Times New Roman"/>
          <w:sz w:val="28"/>
          <w:szCs w:val="28"/>
        </w:rPr>
        <w:t>Підготовки</w:t>
      </w:r>
      <w:r>
        <w:rPr>
          <w:rFonts w:ascii="Times New Roman" w:hAnsi="Times New Roman" w:cs="Times New Roman"/>
          <w:sz w:val="28"/>
          <w:szCs w:val="28"/>
        </w:rPr>
        <w:t xml:space="preserve"> </w:t>
      </w:r>
      <w:r w:rsidRPr="008B2FB4">
        <w:rPr>
          <w:rFonts w:ascii="Times New Roman" w:hAnsi="Times New Roman" w:cs="Times New Roman"/>
          <w:sz w:val="28"/>
          <w:szCs w:val="28"/>
        </w:rPr>
        <w:t>теплового господарства закладів освіти до опалювального сезону 20</w:t>
      </w:r>
      <w:r w:rsidR="004B4BEE">
        <w:rPr>
          <w:rFonts w:ascii="Times New Roman" w:hAnsi="Times New Roman" w:cs="Times New Roman"/>
          <w:sz w:val="28"/>
          <w:szCs w:val="28"/>
        </w:rPr>
        <w:t>2</w:t>
      </w:r>
      <w:r w:rsidR="00C73866">
        <w:rPr>
          <w:rFonts w:ascii="Times New Roman" w:hAnsi="Times New Roman" w:cs="Times New Roman"/>
          <w:sz w:val="28"/>
          <w:szCs w:val="28"/>
        </w:rPr>
        <w:t>5</w:t>
      </w:r>
      <w:r w:rsidRPr="008B2FB4">
        <w:rPr>
          <w:rFonts w:ascii="Times New Roman" w:hAnsi="Times New Roman" w:cs="Times New Roman"/>
          <w:sz w:val="28"/>
          <w:szCs w:val="28"/>
        </w:rPr>
        <w:t>-202</w:t>
      </w:r>
      <w:r w:rsidR="00C73866">
        <w:rPr>
          <w:rFonts w:ascii="Times New Roman" w:hAnsi="Times New Roman" w:cs="Times New Roman"/>
          <w:sz w:val="28"/>
          <w:szCs w:val="28"/>
        </w:rPr>
        <w:t>6</w:t>
      </w:r>
      <w:r w:rsidRPr="008B2FB4">
        <w:rPr>
          <w:rFonts w:ascii="Times New Roman" w:hAnsi="Times New Roman" w:cs="Times New Roman"/>
          <w:sz w:val="28"/>
          <w:szCs w:val="28"/>
        </w:rPr>
        <w:t xml:space="preserve"> років відповідно до вимог Правил підготовки теплових господарств до опалювального періоду, затверджених наказом Міністерства палива та енергетики України та Міністерства житлово-комунального господарства України від 10.12.2008 № 620/378, зареєстрованого в Міністерстві юстиції України 31 грудня 2008 року</w:t>
      </w:r>
      <w:r w:rsidR="00AB7BE5">
        <w:rPr>
          <w:rFonts w:ascii="Times New Roman" w:hAnsi="Times New Roman" w:cs="Times New Roman"/>
          <w:sz w:val="28"/>
          <w:szCs w:val="28"/>
        </w:rPr>
        <w:t xml:space="preserve">                              </w:t>
      </w:r>
      <w:r w:rsidRPr="008B2FB4">
        <w:rPr>
          <w:rFonts w:ascii="Times New Roman" w:hAnsi="Times New Roman" w:cs="Times New Roman"/>
          <w:sz w:val="28"/>
          <w:szCs w:val="28"/>
        </w:rPr>
        <w:t xml:space="preserve"> за № 1310/16001. </w:t>
      </w:r>
    </w:p>
    <w:p w14:paraId="4F03BB4C" w14:textId="4DBBE9DB" w:rsidR="00237DFB" w:rsidRPr="00CA4C0D" w:rsidRDefault="00237DFB" w:rsidP="00237DFB">
      <w:pPr>
        <w:pStyle w:val="a3"/>
        <w:numPr>
          <w:ilvl w:val="2"/>
          <w:numId w:val="1"/>
        </w:numPr>
        <w:tabs>
          <w:tab w:val="left" w:pos="851"/>
          <w:tab w:val="left" w:pos="1134"/>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D941BE">
        <w:rPr>
          <w:rFonts w:ascii="Times New Roman" w:hAnsi="Times New Roman" w:cs="Times New Roman"/>
          <w:sz w:val="28"/>
          <w:szCs w:val="28"/>
        </w:rPr>
        <w:t>Реалізації</w:t>
      </w:r>
      <w:r w:rsidRPr="00CA4C0D">
        <w:rPr>
          <w:rFonts w:ascii="Times New Roman" w:hAnsi="Times New Roman" w:cs="Times New Roman"/>
          <w:sz w:val="28"/>
          <w:szCs w:val="28"/>
        </w:rPr>
        <w:t xml:space="preserve"> заходів зі сталого функціонування закладів освіти в умовах можливого дефіциту електроенергії та газопостачання в осінньо-зимовий період 202</w:t>
      </w:r>
      <w:r>
        <w:rPr>
          <w:rFonts w:ascii="Times New Roman" w:hAnsi="Times New Roman" w:cs="Times New Roman"/>
          <w:sz w:val="28"/>
          <w:szCs w:val="28"/>
        </w:rPr>
        <w:t>5</w:t>
      </w:r>
      <w:r w:rsidRPr="00CA4C0D">
        <w:rPr>
          <w:rFonts w:ascii="Times New Roman" w:hAnsi="Times New Roman" w:cs="Times New Roman"/>
          <w:sz w:val="28"/>
          <w:szCs w:val="28"/>
        </w:rPr>
        <w:t>-202</w:t>
      </w:r>
      <w:r>
        <w:rPr>
          <w:rFonts w:ascii="Times New Roman" w:hAnsi="Times New Roman" w:cs="Times New Roman"/>
          <w:sz w:val="28"/>
          <w:szCs w:val="28"/>
        </w:rPr>
        <w:t>6</w:t>
      </w:r>
      <w:r w:rsidRPr="00CA4C0D">
        <w:rPr>
          <w:rFonts w:ascii="Times New Roman" w:hAnsi="Times New Roman" w:cs="Times New Roman"/>
          <w:sz w:val="28"/>
          <w:szCs w:val="28"/>
        </w:rPr>
        <w:t xml:space="preserve"> років.</w:t>
      </w:r>
    </w:p>
    <w:p w14:paraId="37828D54" w14:textId="5D3530CB" w:rsidR="00C73866" w:rsidRDefault="00237DFB" w:rsidP="008B2FB4">
      <w:pPr>
        <w:pStyle w:val="a3"/>
        <w:numPr>
          <w:ilvl w:val="2"/>
          <w:numId w:val="1"/>
        </w:numPr>
        <w:tabs>
          <w:tab w:val="left" w:pos="851"/>
          <w:tab w:val="left" w:pos="1134"/>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Вжиття</w:t>
      </w:r>
      <w:r w:rsidR="00C73866" w:rsidRPr="00544344">
        <w:rPr>
          <w:rFonts w:ascii="Times New Roman" w:hAnsi="Times New Roman" w:cs="Times New Roman"/>
          <w:sz w:val="28"/>
          <w:szCs w:val="28"/>
        </w:rPr>
        <w:t xml:space="preserve"> заход</w:t>
      </w:r>
      <w:r>
        <w:rPr>
          <w:rFonts w:ascii="Times New Roman" w:hAnsi="Times New Roman" w:cs="Times New Roman"/>
          <w:sz w:val="28"/>
          <w:szCs w:val="28"/>
        </w:rPr>
        <w:t>ів</w:t>
      </w:r>
      <w:r w:rsidR="00C73866" w:rsidRPr="00544344">
        <w:rPr>
          <w:rFonts w:ascii="Times New Roman" w:hAnsi="Times New Roman" w:cs="Times New Roman"/>
          <w:sz w:val="28"/>
          <w:szCs w:val="28"/>
        </w:rPr>
        <w:t xml:space="preserve">, що направлені на безпеку експлуатації електрогосподарства, в тому числі врахувати розміщення світильників, </w:t>
      </w:r>
      <w:proofErr w:type="spellStart"/>
      <w:r w:rsidR="00C73866" w:rsidRPr="00544344">
        <w:rPr>
          <w:rFonts w:ascii="Times New Roman" w:hAnsi="Times New Roman" w:cs="Times New Roman"/>
          <w:sz w:val="28"/>
          <w:szCs w:val="28"/>
        </w:rPr>
        <w:t>електровимикачів</w:t>
      </w:r>
      <w:proofErr w:type="spellEnd"/>
      <w:r w:rsidR="00C73866" w:rsidRPr="00544344">
        <w:rPr>
          <w:rFonts w:ascii="Times New Roman" w:hAnsi="Times New Roman" w:cs="Times New Roman"/>
          <w:sz w:val="28"/>
          <w:szCs w:val="28"/>
        </w:rPr>
        <w:t>, електророзеток тощо.</w:t>
      </w:r>
    </w:p>
    <w:p w14:paraId="081FC1E7" w14:textId="0BD20774" w:rsidR="004552EC" w:rsidRPr="008B2FB4" w:rsidRDefault="004552EC" w:rsidP="008B2FB4">
      <w:pPr>
        <w:pStyle w:val="a3"/>
        <w:numPr>
          <w:ilvl w:val="2"/>
          <w:numId w:val="1"/>
        </w:numPr>
        <w:tabs>
          <w:tab w:val="left" w:pos="851"/>
          <w:tab w:val="left" w:pos="1134"/>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Оновлення бібліотечних фондів, забезпечення їх актуалізації, поповнення сучасною художньою, навчальною, методичною літературою</w:t>
      </w:r>
      <w:r w:rsidR="00967306">
        <w:rPr>
          <w:rFonts w:ascii="Times New Roman" w:hAnsi="Times New Roman" w:cs="Times New Roman"/>
          <w:sz w:val="28"/>
          <w:szCs w:val="28"/>
        </w:rPr>
        <w:t>,</w:t>
      </w:r>
      <w:r>
        <w:rPr>
          <w:rFonts w:ascii="Times New Roman" w:hAnsi="Times New Roman" w:cs="Times New Roman"/>
          <w:sz w:val="28"/>
          <w:szCs w:val="28"/>
        </w:rPr>
        <w:t xml:space="preserve"> проведення списання та вилучення із фондів морально застарілої літератури. </w:t>
      </w:r>
    </w:p>
    <w:p w14:paraId="12EED015" w14:textId="77777777" w:rsidR="00237DFB" w:rsidRDefault="006816AD" w:rsidP="00237DFB">
      <w:pPr>
        <w:pStyle w:val="a3"/>
        <w:numPr>
          <w:ilvl w:val="1"/>
          <w:numId w:val="1"/>
        </w:numPr>
        <w:tabs>
          <w:tab w:val="left" w:pos="851"/>
        </w:tabs>
        <w:spacing w:after="0" w:line="240" w:lineRule="auto"/>
        <w:ind w:left="0" w:firstLine="360"/>
        <w:jc w:val="both"/>
        <w:rPr>
          <w:rFonts w:ascii="Times New Roman" w:hAnsi="Times New Roman" w:cs="Times New Roman"/>
          <w:sz w:val="28"/>
          <w:szCs w:val="28"/>
        </w:rPr>
      </w:pPr>
      <w:r w:rsidRPr="00CA4C0D">
        <w:rPr>
          <w:rFonts w:ascii="Times New Roman" w:hAnsi="Times New Roman" w:cs="Times New Roman"/>
          <w:sz w:val="28"/>
          <w:szCs w:val="28"/>
        </w:rPr>
        <w:t xml:space="preserve">Продовжити роботу щодо забезпечення закладів освіти об’єктами фонду захисних споруд шляхом </w:t>
      </w:r>
      <w:r w:rsidR="001F31E7" w:rsidRPr="00CA4C0D">
        <w:rPr>
          <w:rFonts w:ascii="Times New Roman" w:hAnsi="Times New Roman" w:cs="Times New Roman"/>
          <w:sz w:val="28"/>
          <w:szCs w:val="28"/>
        </w:rPr>
        <w:t xml:space="preserve"> </w:t>
      </w:r>
      <w:r w:rsidRPr="00CA4C0D">
        <w:rPr>
          <w:rFonts w:ascii="Times New Roman" w:hAnsi="Times New Roman" w:cs="Times New Roman"/>
          <w:sz w:val="28"/>
          <w:szCs w:val="28"/>
        </w:rPr>
        <w:t>дообладнання</w:t>
      </w:r>
      <w:r w:rsidR="00DD540E" w:rsidRPr="00CA4C0D">
        <w:rPr>
          <w:rFonts w:ascii="Times New Roman" w:hAnsi="Times New Roman" w:cs="Times New Roman"/>
          <w:sz w:val="28"/>
          <w:szCs w:val="28"/>
        </w:rPr>
        <w:t xml:space="preserve"> або оренди</w:t>
      </w:r>
      <w:r w:rsidRPr="00CA4C0D">
        <w:rPr>
          <w:rFonts w:ascii="Times New Roman" w:hAnsi="Times New Roman" w:cs="Times New Roman"/>
          <w:sz w:val="28"/>
          <w:szCs w:val="28"/>
        </w:rPr>
        <w:t xml:space="preserve"> споруд </w:t>
      </w:r>
      <w:r w:rsidR="00DD540E" w:rsidRPr="00CA4C0D">
        <w:rPr>
          <w:rFonts w:ascii="Times New Roman" w:hAnsi="Times New Roman" w:cs="Times New Roman"/>
          <w:sz w:val="28"/>
          <w:szCs w:val="28"/>
        </w:rPr>
        <w:t xml:space="preserve"> </w:t>
      </w:r>
      <w:r w:rsidRPr="00CA4C0D">
        <w:rPr>
          <w:rFonts w:ascii="Times New Roman" w:hAnsi="Times New Roman" w:cs="Times New Roman"/>
          <w:sz w:val="28"/>
          <w:szCs w:val="28"/>
        </w:rPr>
        <w:t>подві</w:t>
      </w:r>
      <w:r w:rsidR="00A60776" w:rsidRPr="00CA4C0D">
        <w:rPr>
          <w:rFonts w:ascii="Times New Roman" w:hAnsi="Times New Roman" w:cs="Times New Roman"/>
          <w:sz w:val="28"/>
          <w:szCs w:val="28"/>
        </w:rPr>
        <w:t xml:space="preserve">йного призначення </w:t>
      </w:r>
      <w:r w:rsidR="00DD540E" w:rsidRPr="00CA4C0D">
        <w:rPr>
          <w:rFonts w:ascii="Times New Roman" w:hAnsi="Times New Roman" w:cs="Times New Roman"/>
          <w:sz w:val="28"/>
          <w:szCs w:val="28"/>
        </w:rPr>
        <w:t>чи</w:t>
      </w:r>
      <w:r w:rsidR="00A60776" w:rsidRPr="00CA4C0D">
        <w:rPr>
          <w:rFonts w:ascii="Times New Roman" w:hAnsi="Times New Roman" w:cs="Times New Roman"/>
          <w:sz w:val="28"/>
          <w:szCs w:val="28"/>
        </w:rPr>
        <w:t xml:space="preserve"> найпростіших</w:t>
      </w:r>
      <w:r w:rsidRPr="00CA4C0D">
        <w:rPr>
          <w:rFonts w:ascii="Times New Roman" w:hAnsi="Times New Roman" w:cs="Times New Roman"/>
          <w:sz w:val="28"/>
          <w:szCs w:val="28"/>
        </w:rPr>
        <w:t xml:space="preserve"> </w:t>
      </w:r>
      <w:proofErr w:type="spellStart"/>
      <w:r w:rsidRPr="00CA4C0D">
        <w:rPr>
          <w:rFonts w:ascii="Times New Roman" w:hAnsi="Times New Roman" w:cs="Times New Roman"/>
          <w:sz w:val="28"/>
          <w:szCs w:val="28"/>
        </w:rPr>
        <w:t>укритт</w:t>
      </w:r>
      <w:r w:rsidR="00A60776" w:rsidRPr="00CA4C0D">
        <w:rPr>
          <w:rFonts w:ascii="Times New Roman" w:hAnsi="Times New Roman" w:cs="Times New Roman"/>
          <w:sz w:val="28"/>
          <w:szCs w:val="28"/>
        </w:rPr>
        <w:t>ів</w:t>
      </w:r>
      <w:proofErr w:type="spellEnd"/>
      <w:r w:rsidR="00DD540E" w:rsidRPr="00CA4C0D">
        <w:rPr>
          <w:rFonts w:ascii="Times New Roman" w:hAnsi="Times New Roman" w:cs="Times New Roman"/>
          <w:sz w:val="28"/>
          <w:szCs w:val="28"/>
        </w:rPr>
        <w:t>,</w:t>
      </w:r>
      <w:r w:rsidRPr="00CA4C0D">
        <w:rPr>
          <w:rFonts w:ascii="Times New Roman" w:hAnsi="Times New Roman" w:cs="Times New Roman"/>
          <w:sz w:val="28"/>
          <w:szCs w:val="28"/>
        </w:rPr>
        <w:t xml:space="preserve"> з ураху</w:t>
      </w:r>
      <w:r w:rsidR="00FD4CE4" w:rsidRPr="00CA4C0D">
        <w:rPr>
          <w:rFonts w:ascii="Times New Roman" w:hAnsi="Times New Roman" w:cs="Times New Roman"/>
          <w:sz w:val="28"/>
          <w:szCs w:val="28"/>
        </w:rPr>
        <w:t>ванням забезпечення укриття</w:t>
      </w:r>
      <w:r w:rsidR="00FC5929" w:rsidRPr="00CA4C0D">
        <w:rPr>
          <w:rFonts w:ascii="Times New Roman" w:hAnsi="Times New Roman" w:cs="Times New Roman"/>
          <w:sz w:val="28"/>
          <w:szCs w:val="28"/>
        </w:rPr>
        <w:t>м</w:t>
      </w:r>
      <w:r w:rsidR="00FD4CE4" w:rsidRPr="00CA4C0D">
        <w:rPr>
          <w:rFonts w:ascii="Times New Roman" w:hAnsi="Times New Roman" w:cs="Times New Roman"/>
          <w:sz w:val="28"/>
          <w:szCs w:val="28"/>
        </w:rPr>
        <w:t xml:space="preserve"> 100%</w:t>
      </w:r>
      <w:r w:rsidRPr="00CA4C0D">
        <w:rPr>
          <w:rFonts w:ascii="Times New Roman" w:hAnsi="Times New Roman" w:cs="Times New Roman"/>
          <w:sz w:val="28"/>
          <w:szCs w:val="28"/>
        </w:rPr>
        <w:t xml:space="preserve"> учасників освітнього процесу та забезпечити запаси інструменту, води </w:t>
      </w:r>
      <w:r w:rsidR="00DD540E" w:rsidRPr="00CA4C0D">
        <w:rPr>
          <w:rFonts w:ascii="Times New Roman" w:hAnsi="Times New Roman" w:cs="Times New Roman"/>
          <w:sz w:val="28"/>
          <w:szCs w:val="28"/>
        </w:rPr>
        <w:t>і</w:t>
      </w:r>
      <w:r w:rsidRPr="00CA4C0D">
        <w:rPr>
          <w:rFonts w:ascii="Times New Roman" w:hAnsi="Times New Roman" w:cs="Times New Roman"/>
          <w:sz w:val="28"/>
          <w:szCs w:val="28"/>
        </w:rPr>
        <w:t xml:space="preserve"> медичних засобів, необхідних для приведення у готовність </w:t>
      </w:r>
      <w:r w:rsidR="00FD4CE4" w:rsidRPr="00CA4C0D">
        <w:rPr>
          <w:rFonts w:ascii="Times New Roman" w:hAnsi="Times New Roman" w:cs="Times New Roman"/>
          <w:sz w:val="28"/>
          <w:szCs w:val="28"/>
        </w:rPr>
        <w:t>і</w:t>
      </w:r>
      <w:r w:rsidRPr="00CA4C0D">
        <w:rPr>
          <w:rFonts w:ascii="Times New Roman" w:hAnsi="Times New Roman" w:cs="Times New Roman"/>
          <w:sz w:val="28"/>
          <w:szCs w:val="28"/>
        </w:rPr>
        <w:t xml:space="preserve"> укомплектування фонду захисних споруд заклад</w:t>
      </w:r>
      <w:r w:rsidR="00FD4CE4" w:rsidRPr="00CA4C0D">
        <w:rPr>
          <w:rFonts w:ascii="Times New Roman" w:hAnsi="Times New Roman" w:cs="Times New Roman"/>
          <w:sz w:val="28"/>
          <w:szCs w:val="28"/>
        </w:rPr>
        <w:t>у</w:t>
      </w:r>
      <w:r w:rsidRPr="00CA4C0D">
        <w:rPr>
          <w:rFonts w:ascii="Times New Roman" w:hAnsi="Times New Roman" w:cs="Times New Roman"/>
          <w:sz w:val="28"/>
          <w:szCs w:val="28"/>
        </w:rPr>
        <w:t xml:space="preserve"> освіти.</w:t>
      </w:r>
    </w:p>
    <w:p w14:paraId="1E5EFFDE" w14:textId="55F9D70A" w:rsidR="00237DFB" w:rsidRPr="00237DFB" w:rsidRDefault="00237DFB" w:rsidP="00237DFB">
      <w:pPr>
        <w:pStyle w:val="a3"/>
        <w:numPr>
          <w:ilvl w:val="1"/>
          <w:numId w:val="1"/>
        </w:numPr>
        <w:tabs>
          <w:tab w:val="left" w:pos="851"/>
        </w:tabs>
        <w:spacing w:after="0" w:line="240" w:lineRule="auto"/>
        <w:ind w:left="0" w:firstLine="360"/>
        <w:jc w:val="both"/>
        <w:rPr>
          <w:rFonts w:ascii="Times New Roman" w:hAnsi="Times New Roman" w:cs="Times New Roman"/>
          <w:sz w:val="28"/>
          <w:szCs w:val="28"/>
        </w:rPr>
      </w:pPr>
      <w:r w:rsidRPr="00237DFB">
        <w:rPr>
          <w:rFonts w:ascii="Times New Roman" w:eastAsia="Aptos" w:hAnsi="Times New Roman" w:cs="Times New Roman"/>
          <w:kern w:val="2"/>
          <w:sz w:val="28"/>
          <w:szCs w:val="28"/>
        </w:rPr>
        <w:t xml:space="preserve">Завершити комплекс робіт з підготовки закладів освіти до роботи в осінньо-зимовий період та провести </w:t>
      </w:r>
      <w:r w:rsidRPr="00237DFB">
        <w:rPr>
          <w:rFonts w:ascii="Times New Roman" w:eastAsia="Aptos" w:hAnsi="Times New Roman" w:cs="Times New Roman"/>
          <w:b/>
          <w:bCs/>
          <w:kern w:val="2"/>
          <w:sz w:val="28"/>
          <w:szCs w:val="28"/>
        </w:rPr>
        <w:t>до 03</w:t>
      </w:r>
      <w:r w:rsidR="004773AE">
        <w:rPr>
          <w:rFonts w:ascii="Times New Roman" w:eastAsia="Aptos" w:hAnsi="Times New Roman" w:cs="Times New Roman"/>
          <w:b/>
          <w:bCs/>
          <w:kern w:val="2"/>
          <w:sz w:val="28"/>
          <w:szCs w:val="28"/>
        </w:rPr>
        <w:t>.10.</w:t>
      </w:r>
      <w:r w:rsidRPr="00237DFB">
        <w:rPr>
          <w:rFonts w:ascii="Times New Roman" w:eastAsia="Aptos" w:hAnsi="Times New Roman" w:cs="Times New Roman"/>
          <w:b/>
          <w:bCs/>
          <w:kern w:val="2"/>
          <w:sz w:val="28"/>
          <w:szCs w:val="28"/>
        </w:rPr>
        <w:t>2025 року</w:t>
      </w:r>
      <w:r w:rsidRPr="00237DFB">
        <w:rPr>
          <w:rFonts w:ascii="Times New Roman" w:eastAsia="Aptos" w:hAnsi="Times New Roman" w:cs="Times New Roman"/>
          <w:kern w:val="2"/>
          <w:sz w:val="28"/>
          <w:szCs w:val="28"/>
        </w:rPr>
        <w:t xml:space="preserve"> огляди стану готовності теплових господарств закладів освіти до опалювального сезону:</w:t>
      </w:r>
    </w:p>
    <w:p w14:paraId="59413B0C" w14:textId="77777777" w:rsidR="00237DFB" w:rsidRPr="00237DFB" w:rsidRDefault="00237DFB" w:rsidP="004773AE">
      <w:pPr>
        <w:pStyle w:val="a3"/>
        <w:numPr>
          <w:ilvl w:val="2"/>
          <w:numId w:val="1"/>
        </w:numPr>
        <w:tabs>
          <w:tab w:val="left" w:pos="993"/>
        </w:tabs>
        <w:spacing w:after="0" w:line="240" w:lineRule="auto"/>
        <w:ind w:left="0" w:firstLine="284"/>
        <w:jc w:val="both"/>
        <w:rPr>
          <w:rFonts w:ascii="Times New Roman" w:hAnsi="Times New Roman" w:cs="Times New Roman"/>
          <w:sz w:val="28"/>
          <w:szCs w:val="28"/>
        </w:rPr>
      </w:pPr>
      <w:r w:rsidRPr="00237DFB">
        <w:rPr>
          <w:rFonts w:ascii="Times New Roman" w:eastAsia="Aptos" w:hAnsi="Times New Roman" w:cs="Times New Roman"/>
          <w:kern w:val="2"/>
          <w:sz w:val="28"/>
          <w:szCs w:val="28"/>
        </w:rPr>
        <w:lastRenderedPageBreak/>
        <w:t>Завершити проведення поточних ремонтних робіт в котельнях, промивку систем опалення та підготовку тепломереж до роботи.</w:t>
      </w:r>
    </w:p>
    <w:p w14:paraId="33F1EDE4" w14:textId="77777777" w:rsidR="00237DFB" w:rsidRPr="00237DFB" w:rsidRDefault="00237DFB" w:rsidP="004773AE">
      <w:pPr>
        <w:pStyle w:val="a3"/>
        <w:numPr>
          <w:ilvl w:val="2"/>
          <w:numId w:val="1"/>
        </w:numPr>
        <w:tabs>
          <w:tab w:val="left" w:pos="993"/>
        </w:tabs>
        <w:spacing w:after="0" w:line="240" w:lineRule="auto"/>
        <w:ind w:left="0" w:firstLine="284"/>
        <w:jc w:val="both"/>
        <w:rPr>
          <w:rFonts w:ascii="Times New Roman" w:hAnsi="Times New Roman" w:cs="Times New Roman"/>
          <w:sz w:val="28"/>
          <w:szCs w:val="28"/>
        </w:rPr>
      </w:pPr>
      <w:r w:rsidRPr="00237DFB">
        <w:rPr>
          <w:rFonts w:ascii="Times New Roman" w:eastAsia="Aptos" w:hAnsi="Times New Roman" w:cs="Times New Roman"/>
          <w:kern w:val="2"/>
          <w:sz w:val="28"/>
          <w:szCs w:val="28"/>
        </w:rPr>
        <w:t>Провести навчання, медичний огляд операторів</w:t>
      </w:r>
      <w:r>
        <w:rPr>
          <w:rFonts w:ascii="Times New Roman" w:eastAsia="Aptos" w:hAnsi="Times New Roman" w:cs="Times New Roman"/>
          <w:kern w:val="2"/>
          <w:sz w:val="28"/>
          <w:szCs w:val="28"/>
        </w:rPr>
        <w:t xml:space="preserve"> </w:t>
      </w:r>
      <w:proofErr w:type="spellStart"/>
      <w:r>
        <w:rPr>
          <w:rFonts w:ascii="Times New Roman" w:eastAsia="Aptos" w:hAnsi="Times New Roman" w:cs="Times New Roman"/>
          <w:kern w:val="2"/>
          <w:sz w:val="28"/>
          <w:szCs w:val="28"/>
        </w:rPr>
        <w:t>котелень</w:t>
      </w:r>
      <w:proofErr w:type="spellEnd"/>
      <w:r>
        <w:rPr>
          <w:rFonts w:ascii="Times New Roman" w:eastAsia="Aptos" w:hAnsi="Times New Roman" w:cs="Times New Roman"/>
          <w:kern w:val="2"/>
          <w:sz w:val="28"/>
          <w:szCs w:val="28"/>
        </w:rPr>
        <w:t>.</w:t>
      </w:r>
    </w:p>
    <w:p w14:paraId="16EB3C57" w14:textId="77777777" w:rsidR="00237DFB" w:rsidRPr="00237DFB" w:rsidRDefault="00237DFB" w:rsidP="004773AE">
      <w:pPr>
        <w:pStyle w:val="a3"/>
        <w:numPr>
          <w:ilvl w:val="2"/>
          <w:numId w:val="1"/>
        </w:numPr>
        <w:tabs>
          <w:tab w:val="left" w:pos="993"/>
        </w:tabs>
        <w:spacing w:after="0" w:line="240" w:lineRule="auto"/>
        <w:ind w:left="0" w:firstLine="284"/>
        <w:jc w:val="both"/>
        <w:rPr>
          <w:rFonts w:ascii="Times New Roman" w:hAnsi="Times New Roman" w:cs="Times New Roman"/>
          <w:sz w:val="28"/>
          <w:szCs w:val="28"/>
        </w:rPr>
      </w:pPr>
      <w:r w:rsidRPr="00237DFB">
        <w:rPr>
          <w:rFonts w:ascii="Times New Roman" w:eastAsia="Aptos" w:hAnsi="Times New Roman" w:cs="Times New Roman"/>
          <w:kern w:val="2"/>
          <w:sz w:val="28"/>
          <w:szCs w:val="28"/>
        </w:rPr>
        <w:t>Відповідальним особам за теплов</w:t>
      </w:r>
      <w:r>
        <w:rPr>
          <w:rFonts w:ascii="Times New Roman" w:eastAsia="Aptos" w:hAnsi="Times New Roman" w:cs="Times New Roman"/>
          <w:kern w:val="2"/>
          <w:sz w:val="28"/>
          <w:szCs w:val="28"/>
        </w:rPr>
        <w:t>і</w:t>
      </w:r>
      <w:r w:rsidRPr="00237DFB">
        <w:rPr>
          <w:rFonts w:ascii="Times New Roman" w:eastAsia="Aptos" w:hAnsi="Times New Roman" w:cs="Times New Roman"/>
          <w:kern w:val="2"/>
          <w:sz w:val="28"/>
          <w:szCs w:val="28"/>
        </w:rPr>
        <w:t xml:space="preserve"> господарств</w:t>
      </w:r>
      <w:r>
        <w:rPr>
          <w:rFonts w:ascii="Times New Roman" w:eastAsia="Aptos" w:hAnsi="Times New Roman" w:cs="Times New Roman"/>
          <w:kern w:val="2"/>
          <w:sz w:val="28"/>
          <w:szCs w:val="28"/>
        </w:rPr>
        <w:t>а</w:t>
      </w:r>
      <w:r w:rsidRPr="00237DFB">
        <w:rPr>
          <w:rFonts w:ascii="Times New Roman" w:eastAsia="Aptos" w:hAnsi="Times New Roman" w:cs="Times New Roman"/>
          <w:kern w:val="2"/>
          <w:sz w:val="28"/>
          <w:szCs w:val="28"/>
        </w:rPr>
        <w:t>, операторам</w:t>
      </w:r>
      <w:r>
        <w:rPr>
          <w:rFonts w:ascii="Times New Roman" w:eastAsia="Aptos" w:hAnsi="Times New Roman" w:cs="Times New Roman"/>
          <w:kern w:val="2"/>
          <w:sz w:val="28"/>
          <w:szCs w:val="28"/>
        </w:rPr>
        <w:t xml:space="preserve"> </w:t>
      </w:r>
      <w:proofErr w:type="spellStart"/>
      <w:r>
        <w:rPr>
          <w:rFonts w:ascii="Times New Roman" w:eastAsia="Aptos" w:hAnsi="Times New Roman" w:cs="Times New Roman"/>
          <w:kern w:val="2"/>
          <w:sz w:val="28"/>
          <w:szCs w:val="28"/>
        </w:rPr>
        <w:t>котелень</w:t>
      </w:r>
      <w:proofErr w:type="spellEnd"/>
      <w:r>
        <w:rPr>
          <w:rFonts w:ascii="Times New Roman" w:eastAsia="Aptos" w:hAnsi="Times New Roman" w:cs="Times New Roman"/>
          <w:kern w:val="2"/>
          <w:sz w:val="28"/>
          <w:szCs w:val="28"/>
        </w:rPr>
        <w:t xml:space="preserve">, </w:t>
      </w:r>
      <w:r w:rsidRPr="00237DFB">
        <w:rPr>
          <w:rFonts w:ascii="Times New Roman" w:eastAsia="Aptos" w:hAnsi="Times New Roman" w:cs="Times New Roman"/>
          <w:kern w:val="2"/>
          <w:sz w:val="28"/>
          <w:szCs w:val="28"/>
        </w:rPr>
        <w:t>які призначені наказом по закладу, пройти у встановлені терміни навчання та перевірку знань з охорони праці.</w:t>
      </w:r>
    </w:p>
    <w:p w14:paraId="4A22E797" w14:textId="25F06D58" w:rsidR="00237DFB" w:rsidRPr="00237DFB" w:rsidRDefault="00237DFB" w:rsidP="004773AE">
      <w:pPr>
        <w:pStyle w:val="a3"/>
        <w:numPr>
          <w:ilvl w:val="2"/>
          <w:numId w:val="1"/>
        </w:numPr>
        <w:tabs>
          <w:tab w:val="left" w:pos="993"/>
        </w:tabs>
        <w:spacing w:after="0" w:line="240" w:lineRule="auto"/>
        <w:ind w:left="0" w:firstLine="284"/>
        <w:jc w:val="both"/>
        <w:rPr>
          <w:rFonts w:ascii="Times New Roman" w:hAnsi="Times New Roman" w:cs="Times New Roman"/>
          <w:sz w:val="28"/>
          <w:szCs w:val="28"/>
        </w:rPr>
      </w:pPr>
      <w:r w:rsidRPr="00237DFB">
        <w:rPr>
          <w:rFonts w:ascii="Times New Roman" w:eastAsia="Aptos" w:hAnsi="Times New Roman" w:cs="Times New Roman"/>
          <w:kern w:val="2"/>
          <w:sz w:val="28"/>
          <w:szCs w:val="28"/>
        </w:rPr>
        <w:t>На виконання Правил підготовки теплових господарств до опалювального періоду, затверджених наказом Міністерства палива та енергетики України, Міністерства житлово-комунального господарства України від 10 грудня 2008 року №</w:t>
      </w:r>
      <w:r w:rsidR="00CE1375">
        <w:rPr>
          <w:rFonts w:ascii="Times New Roman" w:eastAsia="Aptos" w:hAnsi="Times New Roman" w:cs="Times New Roman"/>
          <w:kern w:val="2"/>
          <w:sz w:val="28"/>
          <w:szCs w:val="28"/>
        </w:rPr>
        <w:t xml:space="preserve"> </w:t>
      </w:r>
      <w:r w:rsidRPr="00237DFB">
        <w:rPr>
          <w:rFonts w:ascii="Times New Roman" w:eastAsia="Aptos" w:hAnsi="Times New Roman" w:cs="Times New Roman"/>
          <w:kern w:val="2"/>
          <w:sz w:val="28"/>
          <w:szCs w:val="28"/>
        </w:rPr>
        <w:t>620/378 наказом по кожному закладу освіти створити комісії для визначення готовності господарств до роботи в опалюваний період.</w:t>
      </w:r>
      <w:r>
        <w:rPr>
          <w:rFonts w:ascii="Times New Roman" w:eastAsia="Aptos" w:hAnsi="Times New Roman" w:cs="Times New Roman"/>
          <w:kern w:val="2"/>
          <w:sz w:val="28"/>
          <w:szCs w:val="28"/>
        </w:rPr>
        <w:t xml:space="preserve"> </w:t>
      </w:r>
      <w:r w:rsidRPr="00237DFB">
        <w:rPr>
          <w:rFonts w:ascii="Times New Roman" w:eastAsia="Aptos" w:hAnsi="Times New Roman" w:cs="Times New Roman"/>
          <w:kern w:val="2"/>
          <w:sz w:val="28"/>
          <w:szCs w:val="28"/>
        </w:rPr>
        <w:t>До складу комісій мають входити керівник закладу освіти, заступник керівника з адміністративно-господарської частини</w:t>
      </w:r>
      <w:r w:rsidR="00AB7BE5">
        <w:rPr>
          <w:rFonts w:ascii="Times New Roman" w:eastAsia="Aptos" w:hAnsi="Times New Roman" w:cs="Times New Roman"/>
          <w:kern w:val="2"/>
          <w:sz w:val="28"/>
          <w:szCs w:val="28"/>
        </w:rPr>
        <w:t xml:space="preserve"> (завідувач господарства)</w:t>
      </w:r>
      <w:r w:rsidRPr="00237DFB">
        <w:rPr>
          <w:rFonts w:ascii="Times New Roman" w:eastAsia="Aptos" w:hAnsi="Times New Roman" w:cs="Times New Roman"/>
          <w:kern w:val="2"/>
          <w:sz w:val="28"/>
          <w:szCs w:val="28"/>
        </w:rPr>
        <w:t xml:space="preserve">, представник органу місцевого самоврядування. </w:t>
      </w:r>
    </w:p>
    <w:p w14:paraId="24C0A092" w14:textId="604E1F54" w:rsidR="004773AE" w:rsidRPr="004773AE" w:rsidRDefault="00237DFB" w:rsidP="004773AE">
      <w:pPr>
        <w:pStyle w:val="a3"/>
        <w:numPr>
          <w:ilvl w:val="2"/>
          <w:numId w:val="1"/>
        </w:numPr>
        <w:tabs>
          <w:tab w:val="left" w:pos="993"/>
        </w:tabs>
        <w:spacing w:after="0" w:line="240" w:lineRule="auto"/>
        <w:ind w:left="0" w:firstLine="284"/>
        <w:jc w:val="both"/>
        <w:rPr>
          <w:rFonts w:ascii="Times New Roman" w:hAnsi="Times New Roman" w:cs="Times New Roman"/>
          <w:sz w:val="28"/>
          <w:szCs w:val="28"/>
        </w:rPr>
      </w:pPr>
      <w:r w:rsidRPr="00237DFB">
        <w:rPr>
          <w:rFonts w:ascii="Times New Roman" w:eastAsia="Aptos" w:hAnsi="Times New Roman" w:cs="Times New Roman"/>
          <w:kern w:val="2"/>
          <w:sz w:val="28"/>
          <w:szCs w:val="28"/>
        </w:rPr>
        <w:t>Підписати акти готовності до опалювального періоду 2025-2026 рр. (додаток №</w:t>
      </w:r>
      <w:r w:rsidR="00CE1375">
        <w:rPr>
          <w:rFonts w:ascii="Times New Roman" w:eastAsia="Aptos" w:hAnsi="Times New Roman" w:cs="Times New Roman"/>
          <w:kern w:val="2"/>
          <w:sz w:val="28"/>
          <w:szCs w:val="28"/>
        </w:rPr>
        <w:t xml:space="preserve"> </w:t>
      </w:r>
      <w:r w:rsidRPr="00237DFB">
        <w:rPr>
          <w:rFonts w:ascii="Times New Roman" w:eastAsia="Aptos" w:hAnsi="Times New Roman" w:cs="Times New Roman"/>
          <w:kern w:val="2"/>
          <w:sz w:val="28"/>
          <w:szCs w:val="28"/>
        </w:rPr>
        <w:t>4 до Правил підготовки теплових господарств до опалювального періоду), паспорт готовності до роботи в опалювальний період (додаток №</w:t>
      </w:r>
      <w:r w:rsidR="00CE1375">
        <w:rPr>
          <w:rFonts w:ascii="Times New Roman" w:eastAsia="Aptos" w:hAnsi="Times New Roman" w:cs="Times New Roman"/>
          <w:kern w:val="2"/>
          <w:sz w:val="28"/>
          <w:szCs w:val="28"/>
        </w:rPr>
        <w:t xml:space="preserve"> </w:t>
      </w:r>
      <w:r w:rsidRPr="00237DFB">
        <w:rPr>
          <w:rFonts w:ascii="Times New Roman" w:eastAsia="Aptos" w:hAnsi="Times New Roman" w:cs="Times New Roman"/>
          <w:kern w:val="2"/>
          <w:sz w:val="28"/>
          <w:szCs w:val="28"/>
        </w:rPr>
        <w:t>5 до Правил підготовки теплових господарств до опалювального періоду), акти стану готовності теплового господарства до роботи в опалювальний період (додаток №</w:t>
      </w:r>
      <w:r w:rsidR="00CE1375">
        <w:rPr>
          <w:rFonts w:ascii="Times New Roman" w:eastAsia="Aptos" w:hAnsi="Times New Roman" w:cs="Times New Roman"/>
          <w:kern w:val="2"/>
          <w:sz w:val="28"/>
          <w:szCs w:val="28"/>
        </w:rPr>
        <w:t xml:space="preserve"> </w:t>
      </w:r>
      <w:r w:rsidRPr="00237DFB">
        <w:rPr>
          <w:rFonts w:ascii="Times New Roman" w:eastAsia="Aptos" w:hAnsi="Times New Roman" w:cs="Times New Roman"/>
          <w:kern w:val="2"/>
          <w:sz w:val="28"/>
          <w:szCs w:val="28"/>
        </w:rPr>
        <w:t>1 до Правил підготовки теплових господарств до опалювального періоду) та акти готовності теплового господарства до роботи в опалювальний період (додаток №</w:t>
      </w:r>
      <w:r w:rsidR="00CE1375">
        <w:rPr>
          <w:rFonts w:ascii="Times New Roman" w:eastAsia="Aptos" w:hAnsi="Times New Roman" w:cs="Times New Roman"/>
          <w:kern w:val="2"/>
          <w:sz w:val="28"/>
          <w:szCs w:val="28"/>
        </w:rPr>
        <w:t xml:space="preserve"> </w:t>
      </w:r>
      <w:r w:rsidRPr="00237DFB">
        <w:rPr>
          <w:rFonts w:ascii="Times New Roman" w:eastAsia="Aptos" w:hAnsi="Times New Roman" w:cs="Times New Roman"/>
          <w:kern w:val="2"/>
          <w:sz w:val="28"/>
          <w:szCs w:val="28"/>
        </w:rPr>
        <w:t>3 до Правил підготовки теплових господарств до опалювального періоду).</w:t>
      </w:r>
    </w:p>
    <w:p w14:paraId="19333737" w14:textId="77777777" w:rsidR="004773AE" w:rsidRPr="004773AE" w:rsidRDefault="00237DFB" w:rsidP="004773AE">
      <w:pPr>
        <w:pStyle w:val="a3"/>
        <w:numPr>
          <w:ilvl w:val="1"/>
          <w:numId w:val="1"/>
        </w:numPr>
        <w:tabs>
          <w:tab w:val="left" w:pos="993"/>
        </w:tabs>
        <w:spacing w:after="0" w:line="240" w:lineRule="auto"/>
        <w:ind w:left="0" w:firstLine="284"/>
        <w:jc w:val="both"/>
        <w:rPr>
          <w:rFonts w:ascii="Times New Roman" w:hAnsi="Times New Roman" w:cs="Times New Roman"/>
          <w:sz w:val="28"/>
          <w:szCs w:val="28"/>
        </w:rPr>
      </w:pPr>
      <w:r w:rsidRPr="004773AE">
        <w:rPr>
          <w:rFonts w:ascii="Times New Roman" w:eastAsia="Times New Roman" w:hAnsi="Times New Roman" w:cs="Times New Roman"/>
          <w:sz w:val="28"/>
          <w:szCs w:val="28"/>
          <w:lang w:eastAsia="uk-UA"/>
        </w:rPr>
        <w:t>Дотримуватися загальних вимог ведення військового обліку роботодавцем щодо своїх працівників, що встановлені Порядком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 1487 (п.8).</w:t>
      </w:r>
    </w:p>
    <w:p w14:paraId="47D08EEF" w14:textId="50704A36" w:rsidR="00237DFB" w:rsidRPr="004773AE" w:rsidRDefault="00237DFB" w:rsidP="004773AE">
      <w:pPr>
        <w:pStyle w:val="a3"/>
        <w:numPr>
          <w:ilvl w:val="2"/>
          <w:numId w:val="1"/>
        </w:numPr>
        <w:tabs>
          <w:tab w:val="left" w:pos="993"/>
        </w:tabs>
        <w:spacing w:after="0" w:line="240" w:lineRule="auto"/>
        <w:ind w:left="0" w:firstLine="284"/>
        <w:jc w:val="both"/>
        <w:rPr>
          <w:rFonts w:ascii="Times New Roman" w:hAnsi="Times New Roman" w:cs="Times New Roman"/>
          <w:sz w:val="28"/>
          <w:szCs w:val="28"/>
        </w:rPr>
      </w:pPr>
      <w:r w:rsidRPr="004773AE">
        <w:rPr>
          <w:rFonts w:ascii="Times New Roman" w:eastAsia="Times New Roman" w:hAnsi="Times New Roman" w:cs="Times New Roman"/>
          <w:sz w:val="28"/>
          <w:szCs w:val="28"/>
          <w:lang w:eastAsia="uk-UA"/>
        </w:rPr>
        <w:t>Забезпечити підвищення кваліфікації відповідальних за ведення військового обліку (не рідше одного разу на п’ять років (п. 12 Порядку) на базах закладів, які провадять освітню діяльність з підвищення кваліфікації працівників,  мають відповідну  ліцензію на такий вид діяльності та навчають за програмою підвищення кваліфікації, погодженою з Генштабом ЗСУ</w:t>
      </w:r>
      <w:r w:rsidR="004773AE">
        <w:rPr>
          <w:rFonts w:ascii="Times New Roman" w:eastAsia="Times New Roman" w:hAnsi="Times New Roman" w:cs="Times New Roman"/>
          <w:sz w:val="28"/>
          <w:szCs w:val="28"/>
          <w:lang w:eastAsia="uk-UA"/>
        </w:rPr>
        <w:t xml:space="preserve">, шляхом подання потреби </w:t>
      </w:r>
      <w:r w:rsidR="004773AE" w:rsidRPr="004773AE">
        <w:rPr>
          <w:rFonts w:ascii="Times New Roman" w:eastAsia="Times New Roman" w:hAnsi="Times New Roman" w:cs="Times New Roman"/>
          <w:sz w:val="28"/>
          <w:szCs w:val="28"/>
          <w:lang w:eastAsia="uk-UA"/>
        </w:rPr>
        <w:t xml:space="preserve">в підвищенні кваліфікації відповідальних за ведення військового обліку </w:t>
      </w:r>
      <w:r w:rsidR="004773AE">
        <w:rPr>
          <w:rFonts w:ascii="Times New Roman" w:eastAsia="Times New Roman" w:hAnsi="Times New Roman" w:cs="Times New Roman"/>
          <w:sz w:val="28"/>
          <w:szCs w:val="28"/>
          <w:lang w:eastAsia="uk-UA"/>
        </w:rPr>
        <w:t xml:space="preserve">до </w:t>
      </w:r>
      <w:r w:rsidR="004773AE" w:rsidRPr="004773AE">
        <w:rPr>
          <w:rFonts w:ascii="Times New Roman" w:eastAsia="Times New Roman" w:hAnsi="Times New Roman" w:cs="Times New Roman"/>
          <w:b/>
          <w:bCs/>
          <w:sz w:val="28"/>
          <w:szCs w:val="28"/>
          <w:lang w:eastAsia="uk-UA"/>
        </w:rPr>
        <w:t>25.09.2025р.</w:t>
      </w:r>
    </w:p>
    <w:p w14:paraId="2408290D" w14:textId="17A4A99F" w:rsidR="00A3453F" w:rsidRPr="00544344" w:rsidRDefault="00FE0984" w:rsidP="00006FF6">
      <w:pPr>
        <w:pStyle w:val="a3"/>
        <w:numPr>
          <w:ilvl w:val="1"/>
          <w:numId w:val="1"/>
        </w:numPr>
        <w:tabs>
          <w:tab w:val="left" w:pos="851"/>
          <w:tab w:val="left" w:pos="993"/>
        </w:tabs>
        <w:spacing w:after="0" w:line="240" w:lineRule="auto"/>
        <w:ind w:left="0" w:firstLine="426"/>
        <w:jc w:val="both"/>
        <w:rPr>
          <w:rFonts w:ascii="Times New Roman" w:hAnsi="Times New Roman" w:cs="Times New Roman"/>
          <w:sz w:val="28"/>
          <w:szCs w:val="28"/>
        </w:rPr>
      </w:pPr>
      <w:r w:rsidRPr="00544344">
        <w:rPr>
          <w:rFonts w:ascii="Times New Roman" w:hAnsi="Times New Roman" w:cs="Times New Roman"/>
          <w:sz w:val="28"/>
          <w:szCs w:val="28"/>
        </w:rPr>
        <w:t xml:space="preserve">Створити належні умови для роботи комісії та забезпечити на час проведення об’їзду наявність </w:t>
      </w:r>
      <w:r w:rsidR="00C73866">
        <w:rPr>
          <w:rStyle w:val="213pt"/>
          <w:rFonts w:eastAsiaTheme="minorHAnsi"/>
          <w:sz w:val="28"/>
          <w:szCs w:val="28"/>
        </w:rPr>
        <w:t>4</w:t>
      </w:r>
      <w:r w:rsidRPr="00544344">
        <w:rPr>
          <w:rStyle w:val="213pt"/>
          <w:rFonts w:eastAsiaTheme="minorHAnsi"/>
          <w:sz w:val="28"/>
          <w:szCs w:val="28"/>
        </w:rPr>
        <w:t xml:space="preserve"> (</w:t>
      </w:r>
      <w:r w:rsidR="00C73866">
        <w:rPr>
          <w:rStyle w:val="213pt"/>
          <w:rFonts w:eastAsiaTheme="minorHAnsi"/>
          <w:sz w:val="28"/>
          <w:szCs w:val="28"/>
        </w:rPr>
        <w:t>чо</w:t>
      </w:r>
      <w:r w:rsidRPr="00544344">
        <w:rPr>
          <w:rStyle w:val="213pt"/>
          <w:rFonts w:eastAsiaTheme="minorHAnsi"/>
          <w:sz w:val="28"/>
          <w:szCs w:val="28"/>
        </w:rPr>
        <w:t>т</w:t>
      </w:r>
      <w:r w:rsidR="00C73866">
        <w:rPr>
          <w:rStyle w:val="213pt"/>
          <w:rFonts w:eastAsiaTheme="minorHAnsi"/>
          <w:sz w:val="28"/>
          <w:szCs w:val="28"/>
        </w:rPr>
        <w:t>и</w:t>
      </w:r>
      <w:r w:rsidRPr="00544344">
        <w:rPr>
          <w:rStyle w:val="213pt"/>
          <w:rFonts w:eastAsiaTheme="minorHAnsi"/>
          <w:sz w:val="28"/>
          <w:szCs w:val="28"/>
        </w:rPr>
        <w:t xml:space="preserve">рьох) </w:t>
      </w:r>
      <w:r w:rsidRPr="00544344">
        <w:rPr>
          <w:rStyle w:val="213pt"/>
          <w:rFonts w:eastAsiaTheme="minorHAnsi"/>
          <w:b w:val="0"/>
          <w:sz w:val="28"/>
          <w:szCs w:val="28"/>
        </w:rPr>
        <w:t>заповнених</w:t>
      </w:r>
      <w:r w:rsidRPr="00544344">
        <w:rPr>
          <w:rStyle w:val="213pt"/>
          <w:rFonts w:eastAsiaTheme="minorHAnsi"/>
          <w:sz w:val="28"/>
          <w:szCs w:val="28"/>
        </w:rPr>
        <w:t xml:space="preserve"> </w:t>
      </w:r>
      <w:r w:rsidRPr="00544344">
        <w:rPr>
          <w:rFonts w:ascii="Times New Roman" w:hAnsi="Times New Roman" w:cs="Times New Roman"/>
          <w:sz w:val="28"/>
          <w:szCs w:val="28"/>
        </w:rPr>
        <w:t>примірників акт</w:t>
      </w:r>
      <w:r w:rsidR="00A20F19">
        <w:rPr>
          <w:rFonts w:ascii="Times New Roman" w:hAnsi="Times New Roman" w:cs="Times New Roman"/>
          <w:sz w:val="28"/>
          <w:szCs w:val="28"/>
        </w:rPr>
        <w:t>у</w:t>
      </w:r>
      <w:r w:rsidRPr="00544344">
        <w:rPr>
          <w:rFonts w:ascii="Times New Roman" w:hAnsi="Times New Roman" w:cs="Times New Roman"/>
          <w:sz w:val="28"/>
          <w:szCs w:val="28"/>
        </w:rPr>
        <w:t xml:space="preserve"> готовності заклад</w:t>
      </w:r>
      <w:r w:rsidR="00CE1375">
        <w:rPr>
          <w:rFonts w:ascii="Times New Roman" w:hAnsi="Times New Roman" w:cs="Times New Roman"/>
          <w:sz w:val="28"/>
          <w:szCs w:val="28"/>
        </w:rPr>
        <w:t>у</w:t>
      </w:r>
      <w:r w:rsidRPr="00544344">
        <w:rPr>
          <w:rFonts w:ascii="Times New Roman" w:hAnsi="Times New Roman" w:cs="Times New Roman"/>
          <w:sz w:val="28"/>
          <w:szCs w:val="28"/>
        </w:rPr>
        <w:t xml:space="preserve"> освіти до </w:t>
      </w:r>
      <w:r w:rsidRPr="00544344">
        <w:rPr>
          <w:rFonts w:ascii="Times New Roman" w:hAnsi="Times New Roman" w:cs="Times New Roman"/>
          <w:color w:val="000000"/>
          <w:sz w:val="28"/>
          <w:szCs w:val="28"/>
          <w:lang w:eastAsia="ru-RU"/>
        </w:rPr>
        <w:t>202</w:t>
      </w:r>
      <w:r w:rsidR="00C73866">
        <w:rPr>
          <w:rFonts w:ascii="Times New Roman" w:hAnsi="Times New Roman" w:cs="Times New Roman"/>
          <w:color w:val="000000"/>
          <w:sz w:val="28"/>
          <w:szCs w:val="28"/>
          <w:lang w:eastAsia="ru-RU"/>
        </w:rPr>
        <w:t>5</w:t>
      </w:r>
      <w:r w:rsidRPr="00544344">
        <w:rPr>
          <w:rFonts w:ascii="Times New Roman" w:hAnsi="Times New Roman" w:cs="Times New Roman"/>
          <w:color w:val="000000"/>
          <w:sz w:val="28"/>
          <w:szCs w:val="28"/>
          <w:lang w:eastAsia="ru-RU"/>
        </w:rPr>
        <w:t>/202</w:t>
      </w:r>
      <w:r w:rsidR="00C73866">
        <w:rPr>
          <w:rFonts w:ascii="Times New Roman" w:hAnsi="Times New Roman" w:cs="Times New Roman"/>
          <w:color w:val="000000"/>
          <w:sz w:val="28"/>
          <w:szCs w:val="28"/>
          <w:lang w:eastAsia="ru-RU"/>
        </w:rPr>
        <w:t>6</w:t>
      </w:r>
      <w:r w:rsidRPr="00544344">
        <w:rPr>
          <w:rFonts w:ascii="Times New Roman" w:hAnsi="Times New Roman" w:cs="Times New Roman"/>
          <w:color w:val="000000"/>
          <w:sz w:val="28"/>
          <w:szCs w:val="28"/>
          <w:lang w:eastAsia="ru-RU"/>
        </w:rPr>
        <w:t xml:space="preserve"> </w:t>
      </w:r>
      <w:proofErr w:type="spellStart"/>
      <w:r w:rsidRPr="00544344">
        <w:rPr>
          <w:rFonts w:ascii="Times New Roman" w:hAnsi="Times New Roman" w:cs="Times New Roman"/>
          <w:color w:val="000000"/>
          <w:sz w:val="28"/>
          <w:szCs w:val="28"/>
          <w:lang w:eastAsia="ru-RU"/>
        </w:rPr>
        <w:t>н.р</w:t>
      </w:r>
      <w:proofErr w:type="spellEnd"/>
      <w:r w:rsidRPr="00544344">
        <w:rPr>
          <w:rFonts w:ascii="Times New Roman" w:hAnsi="Times New Roman" w:cs="Times New Roman"/>
          <w:color w:val="000000"/>
          <w:sz w:val="28"/>
          <w:szCs w:val="28"/>
          <w:lang w:eastAsia="ru-RU"/>
        </w:rPr>
        <w:t xml:space="preserve">. та роботи в </w:t>
      </w:r>
      <w:r w:rsidR="0086499D" w:rsidRPr="00544344">
        <w:rPr>
          <w:rFonts w:ascii="Times New Roman" w:hAnsi="Times New Roman" w:cs="Times New Roman"/>
          <w:color w:val="000000"/>
          <w:sz w:val="28"/>
          <w:szCs w:val="28"/>
          <w:lang w:eastAsia="ru-RU"/>
        </w:rPr>
        <w:t>опалювальний</w:t>
      </w:r>
      <w:r w:rsidRPr="00544344">
        <w:rPr>
          <w:rFonts w:ascii="Times New Roman" w:hAnsi="Times New Roman" w:cs="Times New Roman"/>
          <w:color w:val="000000"/>
          <w:sz w:val="28"/>
          <w:szCs w:val="28"/>
          <w:lang w:eastAsia="ru-RU"/>
        </w:rPr>
        <w:t xml:space="preserve"> період</w:t>
      </w:r>
      <w:r w:rsidRPr="00544344">
        <w:rPr>
          <w:rFonts w:ascii="Times New Roman" w:hAnsi="Times New Roman" w:cs="Times New Roman"/>
          <w:sz w:val="28"/>
          <w:szCs w:val="28"/>
        </w:rPr>
        <w:t>.</w:t>
      </w:r>
    </w:p>
    <w:p w14:paraId="681B9D1B" w14:textId="77777777" w:rsidR="008774C9" w:rsidRPr="00544344" w:rsidRDefault="00A3453F" w:rsidP="00006FF6">
      <w:pPr>
        <w:pStyle w:val="a3"/>
        <w:numPr>
          <w:ilvl w:val="1"/>
          <w:numId w:val="1"/>
        </w:numPr>
        <w:tabs>
          <w:tab w:val="left" w:pos="851"/>
          <w:tab w:val="left" w:pos="993"/>
        </w:tabs>
        <w:spacing w:after="0" w:line="240" w:lineRule="auto"/>
        <w:ind w:left="0" w:firstLine="426"/>
        <w:jc w:val="both"/>
        <w:rPr>
          <w:rFonts w:ascii="Times New Roman" w:hAnsi="Times New Roman" w:cs="Times New Roman"/>
          <w:sz w:val="36"/>
          <w:szCs w:val="28"/>
        </w:rPr>
      </w:pPr>
      <w:r w:rsidRPr="00544344">
        <w:rPr>
          <w:rFonts w:ascii="Times New Roman" w:hAnsi="Times New Roman" w:cs="Times New Roman"/>
          <w:sz w:val="28"/>
          <w:szCs w:val="28"/>
        </w:rPr>
        <w:t xml:space="preserve"> </w:t>
      </w:r>
      <w:r w:rsidR="00FE0984" w:rsidRPr="00544344">
        <w:rPr>
          <w:rFonts w:ascii="Times New Roman" w:hAnsi="Times New Roman" w:cs="Times New Roman"/>
          <w:sz w:val="28"/>
        </w:rPr>
        <w:t>Забезпечити доступ</w:t>
      </w:r>
      <w:r w:rsidRPr="00544344">
        <w:rPr>
          <w:rFonts w:ascii="Times New Roman" w:hAnsi="Times New Roman" w:cs="Times New Roman"/>
          <w:sz w:val="28"/>
        </w:rPr>
        <w:t xml:space="preserve"> членів комісії </w:t>
      </w:r>
      <w:r w:rsidR="00FE0984" w:rsidRPr="00544344">
        <w:rPr>
          <w:rFonts w:ascii="Times New Roman" w:hAnsi="Times New Roman" w:cs="Times New Roman"/>
          <w:sz w:val="28"/>
        </w:rPr>
        <w:t xml:space="preserve">до </w:t>
      </w:r>
      <w:r w:rsidR="00FE0984" w:rsidRPr="00C73866">
        <w:rPr>
          <w:rFonts w:ascii="Times New Roman" w:hAnsi="Times New Roman" w:cs="Times New Roman"/>
          <w:b/>
          <w:bCs/>
          <w:sz w:val="28"/>
        </w:rPr>
        <w:t>всіх</w:t>
      </w:r>
      <w:r w:rsidR="00FE0984" w:rsidRPr="00544344">
        <w:rPr>
          <w:rFonts w:ascii="Times New Roman" w:hAnsi="Times New Roman" w:cs="Times New Roman"/>
          <w:sz w:val="28"/>
        </w:rPr>
        <w:t xml:space="preserve"> приміщень закладу</w:t>
      </w:r>
      <w:r w:rsidR="00FA5BB6" w:rsidRPr="00544344">
        <w:rPr>
          <w:rFonts w:ascii="Times New Roman" w:hAnsi="Times New Roman" w:cs="Times New Roman"/>
          <w:sz w:val="28"/>
        </w:rPr>
        <w:t xml:space="preserve">, зокрема, </w:t>
      </w:r>
      <w:proofErr w:type="spellStart"/>
      <w:r w:rsidR="00FA5BB6" w:rsidRPr="00544344">
        <w:rPr>
          <w:rFonts w:ascii="Times New Roman" w:hAnsi="Times New Roman" w:cs="Times New Roman"/>
          <w:sz w:val="28"/>
        </w:rPr>
        <w:t>їдалень</w:t>
      </w:r>
      <w:proofErr w:type="spellEnd"/>
      <w:r w:rsidR="00FA5BB6" w:rsidRPr="00544344">
        <w:rPr>
          <w:rFonts w:ascii="Times New Roman" w:hAnsi="Times New Roman" w:cs="Times New Roman"/>
          <w:sz w:val="28"/>
        </w:rPr>
        <w:t xml:space="preserve">, харчоблоків, </w:t>
      </w:r>
      <w:proofErr w:type="spellStart"/>
      <w:r w:rsidR="00FE0984" w:rsidRPr="00544344">
        <w:rPr>
          <w:rFonts w:ascii="Times New Roman" w:hAnsi="Times New Roman" w:cs="Times New Roman"/>
          <w:sz w:val="28"/>
        </w:rPr>
        <w:t>укриттів</w:t>
      </w:r>
      <w:proofErr w:type="spellEnd"/>
      <w:r w:rsidR="00FA5BB6" w:rsidRPr="00544344">
        <w:rPr>
          <w:rFonts w:ascii="Times New Roman" w:hAnsi="Times New Roman" w:cs="Times New Roman"/>
          <w:sz w:val="28"/>
        </w:rPr>
        <w:t xml:space="preserve"> тощо</w:t>
      </w:r>
      <w:r w:rsidR="00FE0984" w:rsidRPr="00544344">
        <w:rPr>
          <w:rFonts w:ascii="Times New Roman" w:hAnsi="Times New Roman" w:cs="Times New Roman"/>
          <w:sz w:val="28"/>
        </w:rPr>
        <w:t>.</w:t>
      </w:r>
    </w:p>
    <w:p w14:paraId="37035AC9" w14:textId="784EEFDD" w:rsidR="005F7B67" w:rsidRPr="00CE6543" w:rsidRDefault="00847E5B" w:rsidP="00CE6543">
      <w:pPr>
        <w:pStyle w:val="a3"/>
        <w:numPr>
          <w:ilvl w:val="0"/>
          <w:numId w:val="1"/>
        </w:numPr>
        <w:tabs>
          <w:tab w:val="left" w:pos="851"/>
          <w:tab w:val="left" w:pos="993"/>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Головним спеціалістам, інженерам</w:t>
      </w:r>
      <w:r w:rsidR="000166C4">
        <w:rPr>
          <w:rFonts w:ascii="Times New Roman" w:hAnsi="Times New Roman" w:cs="Times New Roman"/>
          <w:sz w:val="28"/>
          <w:szCs w:val="28"/>
        </w:rPr>
        <w:t>,</w:t>
      </w:r>
      <w:r>
        <w:rPr>
          <w:rFonts w:ascii="Times New Roman" w:hAnsi="Times New Roman" w:cs="Times New Roman"/>
          <w:sz w:val="28"/>
          <w:szCs w:val="28"/>
        </w:rPr>
        <w:t xml:space="preserve"> </w:t>
      </w:r>
      <w:r w:rsidR="000166C4">
        <w:rPr>
          <w:rFonts w:ascii="Times New Roman" w:hAnsi="Times New Roman" w:cs="Times New Roman"/>
          <w:sz w:val="28"/>
          <w:szCs w:val="28"/>
        </w:rPr>
        <w:t>технік</w:t>
      </w:r>
      <w:r w:rsidR="008830BE">
        <w:rPr>
          <w:rFonts w:ascii="Times New Roman" w:hAnsi="Times New Roman" w:cs="Times New Roman"/>
          <w:sz w:val="28"/>
          <w:szCs w:val="28"/>
        </w:rPr>
        <w:t>у</w:t>
      </w:r>
      <w:r>
        <w:rPr>
          <w:rFonts w:ascii="Times New Roman" w:hAnsi="Times New Roman" w:cs="Times New Roman"/>
          <w:sz w:val="28"/>
          <w:szCs w:val="28"/>
        </w:rPr>
        <w:t xml:space="preserve"> управління освіти, членам комісії надати </w:t>
      </w:r>
      <w:r w:rsidR="000166C4">
        <w:rPr>
          <w:rFonts w:ascii="Times New Roman" w:hAnsi="Times New Roman" w:cs="Times New Roman"/>
          <w:sz w:val="28"/>
          <w:szCs w:val="28"/>
        </w:rPr>
        <w:t>начальнику г</w:t>
      </w:r>
      <w:r w:rsidR="00C4576D" w:rsidRPr="006F43F5">
        <w:rPr>
          <w:rFonts w:ascii="Times New Roman" w:hAnsi="Times New Roman" w:cs="Times New Roman"/>
          <w:sz w:val="28"/>
          <w:szCs w:val="28"/>
        </w:rPr>
        <w:t xml:space="preserve">рупи </w:t>
      </w:r>
      <w:r w:rsidR="000166C4">
        <w:rPr>
          <w:rFonts w:ascii="Times New Roman" w:hAnsi="Times New Roman" w:cs="Times New Roman"/>
          <w:sz w:val="28"/>
          <w:szCs w:val="28"/>
        </w:rPr>
        <w:t xml:space="preserve"> централізованого </w:t>
      </w:r>
      <w:r w:rsidR="00C4576D" w:rsidRPr="006F43F5">
        <w:rPr>
          <w:rFonts w:ascii="Times New Roman" w:hAnsi="Times New Roman" w:cs="Times New Roman"/>
          <w:sz w:val="28"/>
          <w:szCs w:val="28"/>
        </w:rPr>
        <w:t>господарсько</w:t>
      </w:r>
      <w:r w:rsidR="00C4576D">
        <w:rPr>
          <w:rFonts w:ascii="Times New Roman" w:hAnsi="Times New Roman" w:cs="Times New Roman"/>
          <w:sz w:val="28"/>
          <w:szCs w:val="28"/>
        </w:rPr>
        <w:t>го обслуговування</w:t>
      </w:r>
      <w:r w:rsidR="00C4576D" w:rsidRPr="006F43F5">
        <w:rPr>
          <w:rFonts w:ascii="Times New Roman" w:hAnsi="Times New Roman" w:cs="Times New Roman"/>
          <w:sz w:val="28"/>
          <w:szCs w:val="28"/>
        </w:rPr>
        <w:t xml:space="preserve"> управління </w:t>
      </w:r>
      <w:r w:rsidR="00C4576D">
        <w:rPr>
          <w:rFonts w:ascii="Times New Roman" w:hAnsi="Times New Roman" w:cs="Times New Roman"/>
          <w:sz w:val="28"/>
          <w:szCs w:val="28"/>
        </w:rPr>
        <w:t xml:space="preserve"> </w:t>
      </w:r>
      <w:r w:rsidR="00C4576D" w:rsidRPr="006F43F5">
        <w:rPr>
          <w:rFonts w:ascii="Times New Roman" w:hAnsi="Times New Roman" w:cs="Times New Roman"/>
          <w:sz w:val="28"/>
          <w:szCs w:val="28"/>
        </w:rPr>
        <w:t>освіти</w:t>
      </w:r>
      <w:r w:rsidR="00C4576D">
        <w:rPr>
          <w:rFonts w:ascii="Times New Roman" w:hAnsi="Times New Roman" w:cs="Times New Roman"/>
          <w:sz w:val="28"/>
          <w:szCs w:val="28"/>
        </w:rPr>
        <w:t xml:space="preserve">  </w:t>
      </w:r>
      <w:proofErr w:type="spellStart"/>
      <w:r w:rsidR="000166C4">
        <w:rPr>
          <w:rFonts w:ascii="Times New Roman" w:hAnsi="Times New Roman" w:cs="Times New Roman"/>
          <w:sz w:val="28"/>
          <w:szCs w:val="28"/>
        </w:rPr>
        <w:t>Стрекачову</w:t>
      </w:r>
      <w:proofErr w:type="spellEnd"/>
      <w:r w:rsidR="000166C4">
        <w:rPr>
          <w:rFonts w:ascii="Times New Roman" w:hAnsi="Times New Roman" w:cs="Times New Roman"/>
          <w:sz w:val="28"/>
          <w:szCs w:val="28"/>
        </w:rPr>
        <w:t xml:space="preserve"> Д.Г</w:t>
      </w:r>
      <w:r>
        <w:rPr>
          <w:rFonts w:ascii="Times New Roman" w:hAnsi="Times New Roman" w:cs="Times New Roman"/>
          <w:sz w:val="28"/>
          <w:szCs w:val="28"/>
        </w:rPr>
        <w:t>.</w:t>
      </w:r>
      <w:r w:rsidR="005F7B67">
        <w:rPr>
          <w:rFonts w:ascii="Times New Roman" w:hAnsi="Times New Roman" w:cs="Times New Roman"/>
          <w:sz w:val="28"/>
          <w:szCs w:val="28"/>
        </w:rPr>
        <w:t xml:space="preserve"> інформацію</w:t>
      </w:r>
      <w:r w:rsidR="008830BE">
        <w:rPr>
          <w:rFonts w:ascii="Times New Roman" w:hAnsi="Times New Roman" w:cs="Times New Roman"/>
          <w:sz w:val="28"/>
          <w:szCs w:val="28"/>
        </w:rPr>
        <w:t xml:space="preserve"> про стан підготовки закладів освіти </w:t>
      </w:r>
      <w:r w:rsidR="00CE6543">
        <w:rPr>
          <w:rFonts w:ascii="Times New Roman" w:hAnsi="Times New Roman" w:cs="Times New Roman"/>
          <w:sz w:val="28"/>
          <w:szCs w:val="28"/>
        </w:rPr>
        <w:t>до нового навчального року та опалювального сезону</w:t>
      </w:r>
      <w:r w:rsidR="005F7B67">
        <w:rPr>
          <w:rFonts w:ascii="Times New Roman" w:hAnsi="Times New Roman" w:cs="Times New Roman"/>
          <w:sz w:val="28"/>
          <w:szCs w:val="28"/>
        </w:rPr>
        <w:t xml:space="preserve"> </w:t>
      </w:r>
      <w:r w:rsidR="00CE6543">
        <w:rPr>
          <w:rFonts w:ascii="Times New Roman" w:hAnsi="Times New Roman" w:cs="Times New Roman"/>
          <w:sz w:val="28"/>
          <w:szCs w:val="28"/>
        </w:rPr>
        <w:t>(відповідно до</w:t>
      </w:r>
      <w:r w:rsidR="003A6342">
        <w:rPr>
          <w:rFonts w:ascii="Times New Roman" w:hAnsi="Times New Roman" w:cs="Times New Roman"/>
          <w:sz w:val="28"/>
          <w:szCs w:val="28"/>
        </w:rPr>
        <w:t xml:space="preserve"> робочого</w:t>
      </w:r>
      <w:r w:rsidR="00CE6543">
        <w:rPr>
          <w:rFonts w:ascii="Times New Roman" w:hAnsi="Times New Roman" w:cs="Times New Roman"/>
          <w:sz w:val="28"/>
          <w:szCs w:val="28"/>
        </w:rPr>
        <w:t xml:space="preserve"> плану</w:t>
      </w:r>
      <w:r w:rsidR="003A6342">
        <w:rPr>
          <w:rFonts w:ascii="Times New Roman" w:hAnsi="Times New Roman" w:cs="Times New Roman"/>
          <w:sz w:val="28"/>
          <w:szCs w:val="28"/>
        </w:rPr>
        <w:t xml:space="preserve"> (додаток №</w:t>
      </w:r>
      <w:r w:rsidR="00CE1375">
        <w:rPr>
          <w:rFonts w:ascii="Times New Roman" w:hAnsi="Times New Roman" w:cs="Times New Roman"/>
          <w:sz w:val="28"/>
          <w:szCs w:val="28"/>
        </w:rPr>
        <w:t xml:space="preserve"> </w:t>
      </w:r>
      <w:r w:rsidR="003A6342">
        <w:rPr>
          <w:rFonts w:ascii="Times New Roman" w:hAnsi="Times New Roman" w:cs="Times New Roman"/>
          <w:sz w:val="28"/>
          <w:szCs w:val="28"/>
        </w:rPr>
        <w:t>6 до наказу)</w:t>
      </w:r>
      <w:r w:rsidR="00CE6543">
        <w:rPr>
          <w:rFonts w:ascii="Times New Roman" w:hAnsi="Times New Roman" w:cs="Times New Roman"/>
          <w:sz w:val="28"/>
          <w:szCs w:val="28"/>
        </w:rPr>
        <w:t xml:space="preserve"> </w:t>
      </w:r>
      <w:r w:rsidR="005F7B67">
        <w:rPr>
          <w:rFonts w:ascii="Times New Roman" w:hAnsi="Times New Roman" w:cs="Times New Roman"/>
          <w:sz w:val="28"/>
          <w:szCs w:val="28"/>
        </w:rPr>
        <w:t xml:space="preserve">для формування </w:t>
      </w:r>
      <w:r w:rsidR="00CD2D30">
        <w:rPr>
          <w:rFonts w:ascii="Times New Roman" w:hAnsi="Times New Roman" w:cs="Times New Roman"/>
          <w:sz w:val="28"/>
          <w:szCs w:val="28"/>
        </w:rPr>
        <w:t xml:space="preserve">узагальненої </w:t>
      </w:r>
      <w:r w:rsidR="005F7B67">
        <w:rPr>
          <w:rFonts w:ascii="Times New Roman" w:hAnsi="Times New Roman" w:cs="Times New Roman"/>
          <w:sz w:val="28"/>
          <w:szCs w:val="28"/>
        </w:rPr>
        <w:t>аналітичної довідки</w:t>
      </w:r>
      <w:r w:rsidR="00CE6543">
        <w:rPr>
          <w:rFonts w:ascii="Times New Roman" w:hAnsi="Times New Roman" w:cs="Times New Roman"/>
          <w:sz w:val="28"/>
          <w:szCs w:val="28"/>
        </w:rPr>
        <w:t xml:space="preserve"> </w:t>
      </w:r>
      <w:r w:rsidR="005F7B67" w:rsidRPr="00CE6543">
        <w:rPr>
          <w:rFonts w:ascii="Times New Roman" w:hAnsi="Times New Roman" w:cs="Times New Roman"/>
          <w:b/>
          <w:sz w:val="28"/>
          <w:szCs w:val="28"/>
        </w:rPr>
        <w:t xml:space="preserve">до </w:t>
      </w:r>
      <w:r w:rsidR="000166C4" w:rsidRPr="00CE6543">
        <w:rPr>
          <w:rFonts w:ascii="Times New Roman" w:hAnsi="Times New Roman" w:cs="Times New Roman"/>
          <w:b/>
          <w:sz w:val="28"/>
          <w:szCs w:val="28"/>
        </w:rPr>
        <w:t>15</w:t>
      </w:r>
      <w:r w:rsidR="005F7B67" w:rsidRPr="00CE6543">
        <w:rPr>
          <w:rFonts w:ascii="Times New Roman" w:hAnsi="Times New Roman" w:cs="Times New Roman"/>
          <w:b/>
          <w:sz w:val="28"/>
          <w:szCs w:val="28"/>
        </w:rPr>
        <w:t>.08.202</w:t>
      </w:r>
      <w:r w:rsidR="004773AE" w:rsidRPr="00CE6543">
        <w:rPr>
          <w:rFonts w:ascii="Times New Roman" w:hAnsi="Times New Roman" w:cs="Times New Roman"/>
          <w:b/>
          <w:sz w:val="28"/>
          <w:szCs w:val="28"/>
        </w:rPr>
        <w:t>5</w:t>
      </w:r>
      <w:r w:rsidR="005F7B67" w:rsidRPr="00CE6543">
        <w:rPr>
          <w:rFonts w:ascii="Times New Roman" w:hAnsi="Times New Roman" w:cs="Times New Roman"/>
          <w:b/>
          <w:sz w:val="28"/>
          <w:szCs w:val="28"/>
        </w:rPr>
        <w:t>р.</w:t>
      </w:r>
    </w:p>
    <w:p w14:paraId="2BDB8987" w14:textId="270B46A1" w:rsidR="00356A32" w:rsidRPr="00CE6543" w:rsidRDefault="000166C4" w:rsidP="00CE6543">
      <w:pPr>
        <w:pStyle w:val="a3"/>
        <w:numPr>
          <w:ilvl w:val="0"/>
          <w:numId w:val="1"/>
        </w:numPr>
        <w:tabs>
          <w:tab w:val="left" w:pos="851"/>
          <w:tab w:val="left" w:pos="993"/>
        </w:tabs>
        <w:spacing w:after="0" w:line="240" w:lineRule="auto"/>
        <w:ind w:left="0" w:firstLine="360"/>
        <w:jc w:val="both"/>
        <w:rPr>
          <w:rFonts w:ascii="Times New Roman" w:hAnsi="Times New Roman" w:cs="Times New Roman"/>
          <w:sz w:val="36"/>
          <w:szCs w:val="28"/>
        </w:rPr>
      </w:pPr>
      <w:r>
        <w:rPr>
          <w:rFonts w:ascii="Times New Roman" w:hAnsi="Times New Roman" w:cs="Times New Roman"/>
          <w:sz w:val="28"/>
          <w:szCs w:val="28"/>
        </w:rPr>
        <w:lastRenderedPageBreak/>
        <w:t>Н</w:t>
      </w:r>
      <w:r w:rsidRPr="000166C4">
        <w:rPr>
          <w:rFonts w:ascii="Times New Roman" w:hAnsi="Times New Roman" w:cs="Times New Roman"/>
          <w:sz w:val="28"/>
          <w:szCs w:val="28"/>
        </w:rPr>
        <w:t xml:space="preserve">ачальнику групи  централізованого господарського обслуговування управління  освіти  </w:t>
      </w:r>
      <w:proofErr w:type="spellStart"/>
      <w:r w:rsidRPr="000166C4">
        <w:rPr>
          <w:rFonts w:ascii="Times New Roman" w:hAnsi="Times New Roman" w:cs="Times New Roman"/>
          <w:sz w:val="28"/>
          <w:szCs w:val="28"/>
        </w:rPr>
        <w:t>Стрекачову</w:t>
      </w:r>
      <w:proofErr w:type="spellEnd"/>
      <w:r w:rsidRPr="000166C4">
        <w:rPr>
          <w:rFonts w:ascii="Times New Roman" w:hAnsi="Times New Roman" w:cs="Times New Roman"/>
          <w:sz w:val="28"/>
          <w:szCs w:val="28"/>
        </w:rPr>
        <w:t xml:space="preserve"> Д.Г</w:t>
      </w:r>
      <w:r w:rsidR="00847E5B">
        <w:rPr>
          <w:rFonts w:ascii="Times New Roman" w:hAnsi="Times New Roman" w:cs="Times New Roman"/>
          <w:sz w:val="28"/>
          <w:szCs w:val="28"/>
        </w:rPr>
        <w:t xml:space="preserve">. </w:t>
      </w:r>
      <w:r w:rsidR="00FE0984" w:rsidRPr="006F43F5">
        <w:rPr>
          <w:rFonts w:ascii="Times New Roman" w:hAnsi="Times New Roman" w:cs="Times New Roman"/>
          <w:sz w:val="28"/>
          <w:szCs w:val="28"/>
        </w:rPr>
        <w:t xml:space="preserve">узагальнити </w:t>
      </w:r>
      <w:r w:rsidR="00384EB1">
        <w:rPr>
          <w:rFonts w:ascii="Times New Roman" w:hAnsi="Times New Roman" w:cs="Times New Roman"/>
          <w:sz w:val="28"/>
          <w:szCs w:val="28"/>
        </w:rPr>
        <w:t xml:space="preserve"> </w:t>
      </w:r>
      <w:r w:rsidR="00A9084D">
        <w:rPr>
          <w:rFonts w:ascii="Times New Roman" w:hAnsi="Times New Roman" w:cs="Times New Roman"/>
          <w:sz w:val="28"/>
          <w:szCs w:val="28"/>
        </w:rPr>
        <w:t>інформацію отриману від членів комісії</w:t>
      </w:r>
      <w:r w:rsidR="00967306">
        <w:rPr>
          <w:rFonts w:ascii="Times New Roman" w:hAnsi="Times New Roman" w:cs="Times New Roman"/>
          <w:sz w:val="28"/>
          <w:szCs w:val="28"/>
        </w:rPr>
        <w:t>,</w:t>
      </w:r>
      <w:r w:rsidR="00A9084D">
        <w:rPr>
          <w:rFonts w:ascii="Times New Roman" w:hAnsi="Times New Roman" w:cs="Times New Roman"/>
          <w:sz w:val="28"/>
          <w:szCs w:val="28"/>
        </w:rPr>
        <w:t xml:space="preserve"> </w:t>
      </w:r>
      <w:r w:rsidR="00356A32" w:rsidRPr="006F43F5">
        <w:rPr>
          <w:rFonts w:ascii="Times New Roman" w:hAnsi="Times New Roman" w:cs="Times New Roman"/>
          <w:sz w:val="28"/>
          <w:szCs w:val="28"/>
        </w:rPr>
        <w:t>та</w:t>
      </w:r>
      <w:r w:rsidR="00FE0984" w:rsidRPr="006F43F5">
        <w:rPr>
          <w:rFonts w:ascii="Times New Roman" w:hAnsi="Times New Roman" w:cs="Times New Roman"/>
          <w:sz w:val="28"/>
          <w:szCs w:val="28"/>
        </w:rPr>
        <w:t xml:space="preserve"> підготувати аналітичн</w:t>
      </w:r>
      <w:r w:rsidR="00024340">
        <w:rPr>
          <w:rFonts w:ascii="Times New Roman" w:hAnsi="Times New Roman" w:cs="Times New Roman"/>
          <w:sz w:val="28"/>
          <w:szCs w:val="28"/>
        </w:rPr>
        <w:t>у</w:t>
      </w:r>
      <w:r w:rsidR="00FE0984" w:rsidRPr="006F43F5">
        <w:rPr>
          <w:rFonts w:ascii="Times New Roman" w:hAnsi="Times New Roman" w:cs="Times New Roman"/>
          <w:sz w:val="28"/>
          <w:szCs w:val="28"/>
        </w:rPr>
        <w:t xml:space="preserve"> </w:t>
      </w:r>
      <w:r w:rsidR="00024340">
        <w:rPr>
          <w:rFonts w:ascii="Times New Roman" w:hAnsi="Times New Roman" w:cs="Times New Roman"/>
          <w:sz w:val="28"/>
          <w:szCs w:val="28"/>
        </w:rPr>
        <w:t xml:space="preserve">довідку </w:t>
      </w:r>
      <w:r w:rsidR="00FE0984" w:rsidRPr="006F43F5">
        <w:rPr>
          <w:rFonts w:ascii="Times New Roman" w:hAnsi="Times New Roman" w:cs="Times New Roman"/>
          <w:sz w:val="28"/>
          <w:szCs w:val="28"/>
        </w:rPr>
        <w:t xml:space="preserve"> за результатами об’їзду</w:t>
      </w:r>
      <w:r w:rsidR="00A9084D">
        <w:rPr>
          <w:rFonts w:ascii="Times New Roman" w:hAnsi="Times New Roman" w:cs="Times New Roman"/>
          <w:sz w:val="28"/>
          <w:szCs w:val="28"/>
        </w:rPr>
        <w:t xml:space="preserve">, </w:t>
      </w:r>
      <w:r w:rsidR="00024340">
        <w:rPr>
          <w:rFonts w:ascii="Times New Roman" w:hAnsi="Times New Roman" w:cs="Times New Roman"/>
          <w:sz w:val="28"/>
          <w:szCs w:val="28"/>
        </w:rPr>
        <w:t xml:space="preserve"> яку надати </w:t>
      </w:r>
      <w:r w:rsidR="00967306">
        <w:rPr>
          <w:rFonts w:ascii="Times New Roman" w:hAnsi="Times New Roman" w:cs="Times New Roman"/>
          <w:sz w:val="28"/>
          <w:szCs w:val="28"/>
        </w:rPr>
        <w:t>Д</w:t>
      </w:r>
      <w:r w:rsidR="000E70CE">
        <w:rPr>
          <w:rFonts w:ascii="Times New Roman" w:hAnsi="Times New Roman" w:cs="Times New Roman"/>
          <w:sz w:val="28"/>
          <w:szCs w:val="28"/>
        </w:rPr>
        <w:t>епартамент</w:t>
      </w:r>
      <w:r w:rsidR="00024340">
        <w:rPr>
          <w:rFonts w:ascii="Times New Roman" w:hAnsi="Times New Roman" w:cs="Times New Roman"/>
          <w:sz w:val="28"/>
          <w:szCs w:val="28"/>
        </w:rPr>
        <w:t>у</w:t>
      </w:r>
      <w:r w:rsidR="000E70CE">
        <w:rPr>
          <w:rFonts w:ascii="Times New Roman" w:hAnsi="Times New Roman" w:cs="Times New Roman"/>
          <w:sz w:val="28"/>
          <w:szCs w:val="28"/>
        </w:rPr>
        <w:t xml:space="preserve"> освіти і науки обласної державної адміністрації (обласної військової адміністрації)</w:t>
      </w:r>
      <w:r w:rsidR="00CE6543">
        <w:rPr>
          <w:rFonts w:ascii="Times New Roman" w:hAnsi="Times New Roman" w:cs="Times New Roman"/>
          <w:sz w:val="28"/>
          <w:szCs w:val="28"/>
        </w:rPr>
        <w:t xml:space="preserve"> </w:t>
      </w:r>
      <w:r w:rsidR="00356A32" w:rsidRPr="00CE6543">
        <w:rPr>
          <w:rFonts w:ascii="Times New Roman" w:hAnsi="Times New Roman" w:cs="Times New Roman"/>
          <w:b/>
          <w:sz w:val="28"/>
          <w:szCs w:val="28"/>
        </w:rPr>
        <w:t xml:space="preserve">до </w:t>
      </w:r>
      <w:r w:rsidR="00A2355E" w:rsidRPr="00CE6543">
        <w:rPr>
          <w:rFonts w:ascii="Times New Roman" w:hAnsi="Times New Roman" w:cs="Times New Roman"/>
          <w:b/>
          <w:sz w:val="28"/>
          <w:szCs w:val="28"/>
        </w:rPr>
        <w:t>2</w:t>
      </w:r>
      <w:r w:rsidRPr="00CE6543">
        <w:rPr>
          <w:rFonts w:ascii="Times New Roman" w:hAnsi="Times New Roman" w:cs="Times New Roman"/>
          <w:b/>
          <w:sz w:val="28"/>
          <w:szCs w:val="28"/>
        </w:rPr>
        <w:t>0</w:t>
      </w:r>
      <w:r w:rsidR="00356A32" w:rsidRPr="00CE6543">
        <w:rPr>
          <w:rFonts w:ascii="Times New Roman" w:hAnsi="Times New Roman" w:cs="Times New Roman"/>
          <w:b/>
          <w:sz w:val="28"/>
          <w:szCs w:val="28"/>
        </w:rPr>
        <w:t>.08.202</w:t>
      </w:r>
      <w:r w:rsidR="004773AE" w:rsidRPr="00CE6543">
        <w:rPr>
          <w:rFonts w:ascii="Times New Roman" w:hAnsi="Times New Roman" w:cs="Times New Roman"/>
          <w:b/>
          <w:sz w:val="28"/>
          <w:szCs w:val="28"/>
        </w:rPr>
        <w:t>5</w:t>
      </w:r>
      <w:r w:rsidR="00356A32" w:rsidRPr="00CE6543">
        <w:rPr>
          <w:rFonts w:ascii="Times New Roman" w:hAnsi="Times New Roman" w:cs="Times New Roman"/>
          <w:b/>
          <w:sz w:val="28"/>
          <w:szCs w:val="28"/>
        </w:rPr>
        <w:t>р.</w:t>
      </w:r>
    </w:p>
    <w:p w14:paraId="2037BDDC" w14:textId="77777777" w:rsidR="00FE0984" w:rsidRPr="007902F9" w:rsidRDefault="00FE0984" w:rsidP="00006FF6">
      <w:pPr>
        <w:pStyle w:val="a4"/>
        <w:numPr>
          <w:ilvl w:val="0"/>
          <w:numId w:val="1"/>
        </w:numPr>
        <w:tabs>
          <w:tab w:val="left" w:pos="851"/>
        </w:tabs>
        <w:ind w:left="0" w:firstLine="360"/>
        <w:jc w:val="both"/>
        <w:rPr>
          <w:rFonts w:ascii="Times New Roman" w:hAnsi="Times New Roman" w:cs="Times New Roman"/>
          <w:sz w:val="28"/>
          <w:szCs w:val="28"/>
          <w:lang w:val="uk-UA"/>
        </w:rPr>
      </w:pPr>
      <w:r w:rsidRPr="007902F9">
        <w:rPr>
          <w:rFonts w:ascii="Times New Roman" w:hAnsi="Times New Roman" w:cs="Times New Roman"/>
          <w:sz w:val="28"/>
          <w:szCs w:val="28"/>
          <w:lang w:val="uk-UA"/>
        </w:rPr>
        <w:t>Наказ розмістити на інформаційному сайті управління освіти Чернівецької міської ради.</w:t>
      </w:r>
    </w:p>
    <w:p w14:paraId="157B7525" w14:textId="77777777" w:rsidR="00FE0984" w:rsidRPr="007902F9" w:rsidRDefault="00FE0984" w:rsidP="00006FF6">
      <w:pPr>
        <w:pStyle w:val="a4"/>
        <w:numPr>
          <w:ilvl w:val="0"/>
          <w:numId w:val="1"/>
        </w:numPr>
        <w:tabs>
          <w:tab w:val="left" w:pos="851"/>
        </w:tabs>
        <w:jc w:val="both"/>
        <w:rPr>
          <w:rFonts w:ascii="Times New Roman" w:hAnsi="Times New Roman" w:cs="Times New Roman"/>
          <w:sz w:val="28"/>
          <w:szCs w:val="28"/>
          <w:lang w:val="uk-UA"/>
        </w:rPr>
      </w:pPr>
      <w:r w:rsidRPr="007902F9">
        <w:rPr>
          <w:rFonts w:ascii="Times New Roman" w:hAnsi="Times New Roman" w:cs="Times New Roman"/>
          <w:sz w:val="28"/>
          <w:szCs w:val="28"/>
          <w:lang w:val="uk-UA"/>
        </w:rPr>
        <w:t>Контроль за виконанням цього наказу залишаю за собою.</w:t>
      </w:r>
    </w:p>
    <w:p w14:paraId="3C49C636" w14:textId="77777777" w:rsidR="00FE0984" w:rsidRDefault="00FE0984" w:rsidP="00FE0984">
      <w:pPr>
        <w:tabs>
          <w:tab w:val="left" w:pos="851"/>
        </w:tabs>
        <w:spacing w:after="0" w:line="240" w:lineRule="auto"/>
        <w:jc w:val="both"/>
        <w:rPr>
          <w:rFonts w:ascii="Times New Roman" w:hAnsi="Times New Roman" w:cs="Times New Roman"/>
          <w:sz w:val="28"/>
          <w:szCs w:val="28"/>
        </w:rPr>
      </w:pPr>
    </w:p>
    <w:p w14:paraId="7545E12D" w14:textId="77777777" w:rsidR="007477B4" w:rsidRDefault="007477B4" w:rsidP="00FE0984">
      <w:pPr>
        <w:tabs>
          <w:tab w:val="left" w:pos="851"/>
        </w:tabs>
        <w:spacing w:after="0" w:line="240" w:lineRule="auto"/>
        <w:jc w:val="both"/>
        <w:rPr>
          <w:rFonts w:ascii="Times New Roman" w:hAnsi="Times New Roman" w:cs="Times New Roman"/>
          <w:sz w:val="28"/>
          <w:szCs w:val="28"/>
        </w:rPr>
      </w:pPr>
    </w:p>
    <w:p w14:paraId="14DC7A34" w14:textId="20FC5A3E" w:rsidR="00FE0984" w:rsidRPr="00464EF2" w:rsidRDefault="00C63DFD" w:rsidP="00FE0984">
      <w:pPr>
        <w:pStyle w:val="a4"/>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Начальник </w:t>
      </w:r>
      <w:r w:rsidR="00544344">
        <w:rPr>
          <w:rFonts w:ascii="Times New Roman" w:hAnsi="Times New Roman" w:cs="Times New Roman"/>
          <w:b/>
          <w:sz w:val="28"/>
          <w:szCs w:val="28"/>
          <w:lang w:val="uk-UA"/>
        </w:rPr>
        <w:t>у</w:t>
      </w:r>
      <w:r w:rsidR="00FE0984" w:rsidRPr="00464EF2">
        <w:rPr>
          <w:rFonts w:ascii="Times New Roman" w:hAnsi="Times New Roman" w:cs="Times New Roman"/>
          <w:b/>
          <w:sz w:val="28"/>
          <w:szCs w:val="28"/>
          <w:lang w:val="uk-UA"/>
        </w:rPr>
        <w:t xml:space="preserve">правління освіти </w:t>
      </w:r>
      <w:r>
        <w:rPr>
          <w:rFonts w:ascii="Times New Roman" w:hAnsi="Times New Roman" w:cs="Times New Roman"/>
          <w:b/>
          <w:sz w:val="28"/>
          <w:szCs w:val="28"/>
          <w:lang w:val="uk-UA"/>
        </w:rPr>
        <w:t xml:space="preserve">                                              Ірина Т</w:t>
      </w:r>
      <w:r w:rsidR="007477B4">
        <w:rPr>
          <w:rFonts w:ascii="Times New Roman" w:hAnsi="Times New Roman" w:cs="Times New Roman"/>
          <w:b/>
          <w:sz w:val="28"/>
          <w:szCs w:val="28"/>
          <w:lang w:val="uk-UA"/>
        </w:rPr>
        <w:t>КАЧУК</w:t>
      </w:r>
    </w:p>
    <w:p w14:paraId="6948E44C" w14:textId="0C1EC056" w:rsidR="00FE0984" w:rsidRDefault="00FE0984" w:rsidP="00FE0984">
      <w:pPr>
        <w:pStyle w:val="a4"/>
        <w:jc w:val="both"/>
        <w:rPr>
          <w:rFonts w:ascii="Times New Roman" w:hAnsi="Times New Roman" w:cs="Times New Roman"/>
          <w:b/>
          <w:sz w:val="28"/>
          <w:szCs w:val="28"/>
          <w:lang w:val="uk-UA"/>
        </w:rPr>
      </w:pPr>
    </w:p>
    <w:p w14:paraId="12C5657B" w14:textId="39D2E90A" w:rsidR="00544344" w:rsidRDefault="00544344" w:rsidP="00FE0984">
      <w:pPr>
        <w:pStyle w:val="a4"/>
        <w:jc w:val="both"/>
        <w:rPr>
          <w:rFonts w:ascii="Times New Roman" w:hAnsi="Times New Roman" w:cs="Times New Roman"/>
          <w:b/>
          <w:sz w:val="28"/>
          <w:szCs w:val="28"/>
          <w:lang w:val="uk-UA"/>
        </w:rPr>
      </w:pPr>
    </w:p>
    <w:tbl>
      <w:tblPr>
        <w:tblW w:w="9072" w:type="dxa"/>
        <w:tblLook w:val="04A0" w:firstRow="1" w:lastRow="0" w:firstColumn="1" w:lastColumn="0" w:noHBand="0" w:noVBand="1"/>
      </w:tblPr>
      <w:tblGrid>
        <w:gridCol w:w="4962"/>
        <w:gridCol w:w="4110"/>
      </w:tblGrid>
      <w:tr w:rsidR="0026592A" w:rsidRPr="0026592A" w14:paraId="4F0634CF" w14:textId="77777777" w:rsidTr="0026592A">
        <w:tc>
          <w:tcPr>
            <w:tcW w:w="4962" w:type="dxa"/>
          </w:tcPr>
          <w:p w14:paraId="79D9A2B9" w14:textId="77777777" w:rsidR="0026592A" w:rsidRPr="0026592A" w:rsidRDefault="0026592A" w:rsidP="0026592A">
            <w:pPr>
              <w:spacing w:after="0" w:line="240" w:lineRule="auto"/>
              <w:jc w:val="both"/>
              <w:rPr>
                <w:rFonts w:ascii="Times New Roman" w:eastAsia="Times New Roman" w:hAnsi="Times New Roman" w:cs="Times New Roman"/>
                <w:b/>
                <w:sz w:val="28"/>
                <w:szCs w:val="28"/>
                <w:u w:val="single"/>
                <w:lang w:eastAsia="ru-RU"/>
              </w:rPr>
            </w:pPr>
            <w:r w:rsidRPr="0026592A">
              <w:rPr>
                <w:rFonts w:ascii="Times New Roman" w:eastAsia="Times New Roman" w:hAnsi="Times New Roman" w:cs="Times New Roman"/>
                <w:b/>
                <w:sz w:val="28"/>
                <w:szCs w:val="28"/>
                <w:u w:val="single"/>
                <w:lang w:eastAsia="ru-RU"/>
              </w:rPr>
              <w:t>Виконавець:</w:t>
            </w:r>
          </w:p>
          <w:p w14:paraId="13B79AF5" w14:textId="34B22875" w:rsidR="0026592A" w:rsidRPr="0026592A" w:rsidRDefault="0026592A" w:rsidP="0026592A">
            <w:pPr>
              <w:spacing w:after="0" w:line="240" w:lineRule="auto"/>
              <w:jc w:val="both"/>
              <w:rPr>
                <w:rFonts w:ascii="Times New Roman" w:eastAsia="Times New Roman" w:hAnsi="Times New Roman" w:cs="Times New Roman"/>
                <w:b/>
                <w:sz w:val="28"/>
                <w:szCs w:val="28"/>
                <w:lang w:eastAsia="ru-RU"/>
              </w:rPr>
            </w:pPr>
            <w:r w:rsidRPr="0026592A">
              <w:rPr>
                <w:rFonts w:ascii="Times New Roman" w:eastAsia="Times New Roman" w:hAnsi="Times New Roman" w:cs="Times New Roman"/>
                <w:b/>
                <w:sz w:val="28"/>
                <w:szCs w:val="28"/>
                <w:lang w:eastAsia="ru-RU"/>
              </w:rPr>
              <w:t xml:space="preserve">Начальник групи централізованого господарського обслуговування </w:t>
            </w:r>
          </w:p>
          <w:p w14:paraId="05C0719D" w14:textId="77777777" w:rsidR="0026592A" w:rsidRPr="0026592A" w:rsidRDefault="0026592A" w:rsidP="0026592A">
            <w:pPr>
              <w:spacing w:after="0" w:line="240" w:lineRule="auto"/>
              <w:jc w:val="both"/>
              <w:rPr>
                <w:rFonts w:ascii="Times New Roman" w:eastAsia="Times New Roman" w:hAnsi="Times New Roman" w:cs="Times New Roman"/>
                <w:b/>
                <w:sz w:val="28"/>
                <w:szCs w:val="28"/>
                <w:lang w:eastAsia="ru-RU"/>
              </w:rPr>
            </w:pPr>
          </w:p>
          <w:p w14:paraId="42D347E3" w14:textId="77777777" w:rsidR="0026592A" w:rsidRPr="0026592A" w:rsidRDefault="0026592A" w:rsidP="0026592A">
            <w:pPr>
              <w:spacing w:after="0" w:line="240" w:lineRule="auto"/>
              <w:jc w:val="both"/>
              <w:rPr>
                <w:rFonts w:ascii="Times New Roman" w:eastAsia="Times New Roman" w:hAnsi="Times New Roman" w:cs="Times New Roman"/>
                <w:b/>
                <w:sz w:val="28"/>
                <w:szCs w:val="28"/>
                <w:lang w:eastAsia="ru-RU"/>
              </w:rPr>
            </w:pPr>
          </w:p>
          <w:p w14:paraId="3E799D9E" w14:textId="77777777" w:rsidR="0026592A" w:rsidRPr="0026592A" w:rsidRDefault="0026592A" w:rsidP="0026592A">
            <w:pPr>
              <w:spacing w:after="0" w:line="240" w:lineRule="auto"/>
              <w:jc w:val="both"/>
              <w:rPr>
                <w:rFonts w:ascii="Times New Roman" w:eastAsia="Times New Roman" w:hAnsi="Times New Roman" w:cs="Times New Roman"/>
                <w:b/>
                <w:sz w:val="28"/>
                <w:szCs w:val="28"/>
                <w:lang w:eastAsia="ru-RU"/>
              </w:rPr>
            </w:pPr>
          </w:p>
        </w:tc>
        <w:tc>
          <w:tcPr>
            <w:tcW w:w="4110" w:type="dxa"/>
          </w:tcPr>
          <w:p w14:paraId="5AA07B2E" w14:textId="77777777" w:rsidR="0026592A" w:rsidRPr="0026592A" w:rsidRDefault="0026592A" w:rsidP="0026592A">
            <w:pPr>
              <w:spacing w:after="0" w:line="240" w:lineRule="auto"/>
              <w:jc w:val="both"/>
              <w:rPr>
                <w:rFonts w:ascii="Times New Roman" w:eastAsia="Times New Roman" w:hAnsi="Times New Roman" w:cs="Times New Roman"/>
                <w:b/>
                <w:sz w:val="28"/>
                <w:szCs w:val="28"/>
                <w:lang w:eastAsia="ru-RU"/>
              </w:rPr>
            </w:pPr>
          </w:p>
          <w:p w14:paraId="59A28A2C" w14:textId="77777777" w:rsidR="0026592A" w:rsidRPr="0026592A" w:rsidRDefault="0026592A" w:rsidP="0026592A">
            <w:pPr>
              <w:spacing w:after="0" w:line="240" w:lineRule="auto"/>
              <w:jc w:val="right"/>
              <w:rPr>
                <w:rFonts w:ascii="Times New Roman" w:eastAsia="Times New Roman" w:hAnsi="Times New Roman" w:cs="Times New Roman"/>
                <w:b/>
                <w:sz w:val="28"/>
                <w:szCs w:val="28"/>
                <w:lang w:eastAsia="ru-RU"/>
              </w:rPr>
            </w:pPr>
            <w:proofErr w:type="spellStart"/>
            <w:r w:rsidRPr="0026592A">
              <w:rPr>
                <w:rFonts w:ascii="Times New Roman" w:eastAsia="Times New Roman" w:hAnsi="Times New Roman" w:cs="Times New Roman"/>
                <w:b/>
                <w:sz w:val="28"/>
                <w:szCs w:val="28"/>
                <w:lang w:eastAsia="ru-RU"/>
              </w:rPr>
              <w:t>Данііл</w:t>
            </w:r>
            <w:proofErr w:type="spellEnd"/>
            <w:r w:rsidRPr="0026592A">
              <w:rPr>
                <w:rFonts w:ascii="Times New Roman" w:eastAsia="Times New Roman" w:hAnsi="Times New Roman" w:cs="Times New Roman"/>
                <w:b/>
                <w:sz w:val="28"/>
                <w:szCs w:val="28"/>
                <w:lang w:eastAsia="ru-RU"/>
              </w:rPr>
              <w:t xml:space="preserve"> СТРЕКАЧОВ</w:t>
            </w:r>
          </w:p>
          <w:p w14:paraId="4B9B9A7E" w14:textId="77777777" w:rsidR="0026592A" w:rsidRPr="0026592A" w:rsidRDefault="0026592A" w:rsidP="0026592A">
            <w:pPr>
              <w:spacing w:after="0" w:line="240" w:lineRule="auto"/>
              <w:jc w:val="both"/>
              <w:rPr>
                <w:rFonts w:ascii="Times New Roman" w:eastAsia="Times New Roman" w:hAnsi="Times New Roman" w:cs="Times New Roman"/>
                <w:b/>
                <w:sz w:val="28"/>
                <w:szCs w:val="28"/>
                <w:lang w:eastAsia="ru-RU"/>
              </w:rPr>
            </w:pPr>
            <w:r w:rsidRPr="0026592A">
              <w:rPr>
                <w:rFonts w:ascii="Times New Roman" w:eastAsia="Times New Roman" w:hAnsi="Times New Roman" w:cs="Times New Roman"/>
                <w:b/>
                <w:sz w:val="28"/>
                <w:szCs w:val="28"/>
                <w:lang w:eastAsia="ru-RU"/>
              </w:rPr>
              <w:t xml:space="preserve">   </w:t>
            </w:r>
          </w:p>
          <w:p w14:paraId="2B82ABD1" w14:textId="77777777" w:rsidR="0026592A" w:rsidRPr="0026592A" w:rsidRDefault="0026592A" w:rsidP="0026592A">
            <w:pPr>
              <w:spacing w:after="0" w:line="240" w:lineRule="auto"/>
              <w:jc w:val="both"/>
              <w:rPr>
                <w:rFonts w:ascii="Times New Roman" w:eastAsia="Times New Roman" w:hAnsi="Times New Roman" w:cs="Times New Roman"/>
                <w:b/>
                <w:sz w:val="28"/>
                <w:szCs w:val="28"/>
                <w:lang w:eastAsia="ru-RU"/>
              </w:rPr>
            </w:pPr>
            <w:r w:rsidRPr="0026592A">
              <w:rPr>
                <w:rFonts w:ascii="Times New Roman" w:eastAsia="Times New Roman" w:hAnsi="Times New Roman" w:cs="Times New Roman"/>
                <w:b/>
                <w:sz w:val="28"/>
                <w:szCs w:val="28"/>
                <w:lang w:eastAsia="ru-RU"/>
              </w:rPr>
              <w:t xml:space="preserve">                                                                                           </w:t>
            </w:r>
          </w:p>
        </w:tc>
      </w:tr>
    </w:tbl>
    <w:p w14:paraId="2A645F8A" w14:textId="67B1ECD9" w:rsidR="00544344" w:rsidRDefault="00544344" w:rsidP="00FE0984">
      <w:pPr>
        <w:pStyle w:val="a4"/>
        <w:jc w:val="both"/>
        <w:rPr>
          <w:rFonts w:ascii="Times New Roman" w:hAnsi="Times New Roman" w:cs="Times New Roman"/>
          <w:b/>
          <w:sz w:val="28"/>
          <w:szCs w:val="28"/>
          <w:lang w:val="uk-UA"/>
        </w:rPr>
      </w:pPr>
    </w:p>
    <w:p w14:paraId="2CB7188D" w14:textId="66A0EA3A" w:rsidR="000166C4" w:rsidRPr="00D65B6F" w:rsidRDefault="000166C4" w:rsidP="00FE0984">
      <w:pPr>
        <w:pStyle w:val="a4"/>
        <w:jc w:val="both"/>
        <w:rPr>
          <w:rFonts w:ascii="Times New Roman" w:hAnsi="Times New Roman" w:cs="Times New Roman"/>
          <w:sz w:val="28"/>
          <w:szCs w:val="28"/>
          <w:lang w:val="uk-UA"/>
        </w:rPr>
      </w:pPr>
    </w:p>
    <w:tbl>
      <w:tblPr>
        <w:tblStyle w:val="a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0166C4" w14:paraId="71AFA43D" w14:textId="77777777" w:rsidTr="004773AE">
        <w:tc>
          <w:tcPr>
            <w:tcW w:w="4962" w:type="dxa"/>
          </w:tcPr>
          <w:p w14:paraId="549BB39A" w14:textId="753D16B2" w:rsidR="000166C4" w:rsidRPr="004552EC" w:rsidRDefault="000166C4" w:rsidP="000166C4">
            <w:pPr>
              <w:tabs>
                <w:tab w:val="left" w:pos="851"/>
              </w:tabs>
              <w:rPr>
                <w:rFonts w:ascii="Times New Roman" w:hAnsi="Times New Roman" w:cs="Times New Roman"/>
                <w:b/>
                <w:sz w:val="28"/>
                <w:szCs w:val="28"/>
                <w:u w:val="single"/>
              </w:rPr>
            </w:pPr>
            <w:r w:rsidRPr="004552EC">
              <w:rPr>
                <w:rFonts w:ascii="Times New Roman" w:hAnsi="Times New Roman" w:cs="Times New Roman"/>
                <w:b/>
                <w:sz w:val="28"/>
                <w:szCs w:val="28"/>
                <w:u w:val="single"/>
              </w:rPr>
              <w:t>Погоджено:</w:t>
            </w:r>
          </w:p>
          <w:p w14:paraId="439CA4CC" w14:textId="77777777" w:rsidR="000166C4" w:rsidRPr="00544344" w:rsidRDefault="000166C4" w:rsidP="000166C4">
            <w:pPr>
              <w:tabs>
                <w:tab w:val="left" w:pos="851"/>
              </w:tabs>
              <w:rPr>
                <w:rFonts w:ascii="Times New Roman" w:hAnsi="Times New Roman" w:cs="Times New Roman"/>
                <w:b/>
                <w:sz w:val="28"/>
                <w:szCs w:val="28"/>
              </w:rPr>
            </w:pPr>
          </w:p>
          <w:p w14:paraId="3D7E75A7" w14:textId="3E430488" w:rsidR="000166C4" w:rsidRPr="00544344" w:rsidRDefault="000166C4" w:rsidP="000166C4">
            <w:pPr>
              <w:pStyle w:val="a4"/>
              <w:rPr>
                <w:rFonts w:ascii="Times New Roman" w:hAnsi="Times New Roman" w:cs="Times New Roman"/>
                <w:b/>
                <w:sz w:val="28"/>
                <w:szCs w:val="28"/>
                <w:lang w:val="uk-UA"/>
              </w:rPr>
            </w:pPr>
            <w:r w:rsidRPr="00544344">
              <w:rPr>
                <w:rFonts w:ascii="Times New Roman" w:hAnsi="Times New Roman" w:cs="Times New Roman"/>
                <w:b/>
                <w:sz w:val="28"/>
                <w:szCs w:val="28"/>
                <w:lang w:val="uk-UA"/>
              </w:rPr>
              <w:t xml:space="preserve">Заступник начальника </w:t>
            </w:r>
            <w:r w:rsidR="004773AE" w:rsidRPr="00544344">
              <w:rPr>
                <w:rFonts w:ascii="Times New Roman" w:hAnsi="Times New Roman" w:cs="Times New Roman"/>
                <w:b/>
                <w:sz w:val="28"/>
                <w:szCs w:val="28"/>
                <w:lang w:val="uk-UA"/>
              </w:rPr>
              <w:t xml:space="preserve">управління </w:t>
            </w:r>
            <w:r w:rsidRPr="00544344">
              <w:rPr>
                <w:rFonts w:ascii="Times New Roman" w:hAnsi="Times New Roman" w:cs="Times New Roman"/>
                <w:b/>
                <w:sz w:val="28"/>
                <w:szCs w:val="28"/>
                <w:lang w:val="uk-UA"/>
              </w:rPr>
              <w:t>з фінансово-економічних питань</w:t>
            </w:r>
          </w:p>
          <w:p w14:paraId="5A95C4D0" w14:textId="2C119E9D" w:rsidR="000166C4" w:rsidRPr="00544344" w:rsidRDefault="000166C4" w:rsidP="000166C4">
            <w:pPr>
              <w:pStyle w:val="a4"/>
              <w:rPr>
                <w:rFonts w:ascii="Times New Roman" w:hAnsi="Times New Roman" w:cs="Times New Roman"/>
                <w:b/>
                <w:sz w:val="28"/>
                <w:szCs w:val="28"/>
                <w:lang w:val="uk-UA"/>
              </w:rPr>
            </w:pPr>
            <w:r w:rsidRPr="00544344">
              <w:rPr>
                <w:rFonts w:ascii="Times New Roman" w:hAnsi="Times New Roman" w:cs="Times New Roman"/>
                <w:b/>
                <w:sz w:val="28"/>
                <w:szCs w:val="28"/>
                <w:lang w:val="uk-UA"/>
              </w:rPr>
              <w:t xml:space="preserve">                                                                   </w:t>
            </w:r>
          </w:p>
        </w:tc>
        <w:tc>
          <w:tcPr>
            <w:tcW w:w="4110" w:type="dxa"/>
            <w:vAlign w:val="center"/>
          </w:tcPr>
          <w:p w14:paraId="60F1D965" w14:textId="77777777" w:rsidR="000166C4" w:rsidRPr="00544344" w:rsidRDefault="000166C4" w:rsidP="000166C4">
            <w:pPr>
              <w:pStyle w:val="a4"/>
              <w:jc w:val="right"/>
              <w:rPr>
                <w:rFonts w:ascii="Times New Roman" w:hAnsi="Times New Roman" w:cs="Times New Roman"/>
                <w:b/>
                <w:sz w:val="28"/>
                <w:szCs w:val="28"/>
                <w:lang w:val="uk-UA"/>
              </w:rPr>
            </w:pPr>
          </w:p>
          <w:p w14:paraId="31E27101" w14:textId="77777777" w:rsidR="000166C4" w:rsidRPr="00544344" w:rsidRDefault="000166C4" w:rsidP="000166C4">
            <w:pPr>
              <w:pStyle w:val="a4"/>
              <w:jc w:val="right"/>
              <w:rPr>
                <w:rFonts w:ascii="Times New Roman" w:hAnsi="Times New Roman" w:cs="Times New Roman"/>
                <w:b/>
                <w:sz w:val="28"/>
                <w:szCs w:val="28"/>
                <w:lang w:val="uk-UA"/>
              </w:rPr>
            </w:pPr>
          </w:p>
          <w:p w14:paraId="2CF276A5" w14:textId="45A4ED91" w:rsidR="000166C4" w:rsidRPr="00544344" w:rsidRDefault="004773AE" w:rsidP="000166C4">
            <w:pPr>
              <w:pStyle w:val="a4"/>
              <w:jc w:val="right"/>
              <w:rPr>
                <w:rFonts w:ascii="Times New Roman" w:hAnsi="Times New Roman" w:cs="Times New Roman"/>
                <w:b/>
                <w:sz w:val="28"/>
                <w:szCs w:val="28"/>
                <w:lang w:val="uk-UA"/>
              </w:rPr>
            </w:pPr>
            <w:r>
              <w:rPr>
                <w:rFonts w:ascii="Times New Roman" w:hAnsi="Times New Roman" w:cs="Times New Roman"/>
                <w:b/>
                <w:sz w:val="28"/>
                <w:szCs w:val="28"/>
                <w:lang w:val="uk-UA"/>
              </w:rPr>
              <w:t>Володимир ОДОЧУК</w:t>
            </w:r>
          </w:p>
          <w:p w14:paraId="3EAC43BE" w14:textId="77777777" w:rsidR="000166C4" w:rsidRPr="00544344" w:rsidRDefault="000166C4" w:rsidP="000166C4">
            <w:pPr>
              <w:pStyle w:val="a4"/>
              <w:jc w:val="right"/>
              <w:rPr>
                <w:rFonts w:ascii="Times New Roman" w:hAnsi="Times New Roman" w:cs="Times New Roman"/>
                <w:b/>
                <w:sz w:val="28"/>
                <w:szCs w:val="28"/>
                <w:lang w:val="uk-UA"/>
              </w:rPr>
            </w:pPr>
          </w:p>
        </w:tc>
      </w:tr>
      <w:tr w:rsidR="004773AE" w14:paraId="79917119" w14:textId="77777777" w:rsidTr="004773AE">
        <w:tc>
          <w:tcPr>
            <w:tcW w:w="4962" w:type="dxa"/>
          </w:tcPr>
          <w:p w14:paraId="0C2E52D2" w14:textId="19F6C8C3" w:rsidR="004773AE" w:rsidRPr="00544344" w:rsidRDefault="004773AE" w:rsidP="00A0296F">
            <w:pPr>
              <w:widowControl w:val="0"/>
              <w:tabs>
                <w:tab w:val="left" w:pos="338"/>
              </w:tabs>
              <w:spacing w:line="317" w:lineRule="exact"/>
              <w:rPr>
                <w:rFonts w:ascii="Times New Roman" w:hAnsi="Times New Roman" w:cs="Times New Roman"/>
                <w:b/>
                <w:sz w:val="28"/>
                <w:szCs w:val="28"/>
              </w:rPr>
            </w:pPr>
            <w:r w:rsidRPr="004773AE">
              <w:rPr>
                <w:rFonts w:ascii="Times New Roman" w:hAnsi="Times New Roman" w:cs="Times New Roman"/>
                <w:b/>
                <w:sz w:val="28"/>
                <w:szCs w:val="28"/>
              </w:rPr>
              <w:t>Заступник начальника управління</w:t>
            </w:r>
            <w:r>
              <w:rPr>
                <w:rFonts w:ascii="Times New Roman" w:hAnsi="Times New Roman" w:cs="Times New Roman"/>
                <w:b/>
                <w:sz w:val="28"/>
                <w:szCs w:val="28"/>
              </w:rPr>
              <w:t xml:space="preserve"> - начальник відділу дошкільної освіти</w:t>
            </w:r>
          </w:p>
        </w:tc>
        <w:tc>
          <w:tcPr>
            <w:tcW w:w="4110" w:type="dxa"/>
            <w:vAlign w:val="center"/>
          </w:tcPr>
          <w:p w14:paraId="682BF636" w14:textId="1A2FE2FB" w:rsidR="004773AE" w:rsidRDefault="004773AE" w:rsidP="00A0296F">
            <w:pPr>
              <w:pStyle w:val="a4"/>
              <w:jc w:val="right"/>
              <w:rPr>
                <w:rFonts w:ascii="Times New Roman" w:hAnsi="Times New Roman" w:cs="Times New Roman"/>
                <w:b/>
                <w:sz w:val="28"/>
                <w:szCs w:val="28"/>
                <w:lang w:val="uk-UA"/>
              </w:rPr>
            </w:pPr>
            <w:r>
              <w:rPr>
                <w:rFonts w:ascii="Times New Roman" w:hAnsi="Times New Roman" w:cs="Times New Roman"/>
                <w:b/>
                <w:sz w:val="28"/>
                <w:szCs w:val="28"/>
                <w:lang w:val="uk-UA"/>
              </w:rPr>
              <w:t>Любов ЧОБАНЮК</w:t>
            </w:r>
          </w:p>
        </w:tc>
      </w:tr>
      <w:tr w:rsidR="00A0296F" w14:paraId="4821ECB7" w14:textId="77777777" w:rsidTr="004773AE">
        <w:tc>
          <w:tcPr>
            <w:tcW w:w="4962" w:type="dxa"/>
          </w:tcPr>
          <w:p w14:paraId="644FA4FF" w14:textId="77777777" w:rsidR="00A0296F" w:rsidRPr="00544344" w:rsidRDefault="00A0296F" w:rsidP="00A0296F">
            <w:pPr>
              <w:widowControl w:val="0"/>
              <w:tabs>
                <w:tab w:val="left" w:pos="338"/>
              </w:tabs>
              <w:spacing w:line="317" w:lineRule="exact"/>
              <w:rPr>
                <w:rFonts w:ascii="Times New Roman" w:hAnsi="Times New Roman" w:cs="Times New Roman"/>
                <w:b/>
                <w:sz w:val="28"/>
                <w:szCs w:val="28"/>
              </w:rPr>
            </w:pPr>
          </w:p>
          <w:p w14:paraId="5689802C" w14:textId="1CC52AD4" w:rsidR="00A0296F" w:rsidRPr="004552EC" w:rsidRDefault="00A0296F" w:rsidP="00A0296F">
            <w:pPr>
              <w:tabs>
                <w:tab w:val="left" w:pos="851"/>
              </w:tabs>
              <w:rPr>
                <w:rFonts w:ascii="Times New Roman" w:hAnsi="Times New Roman" w:cs="Times New Roman"/>
                <w:b/>
                <w:sz w:val="28"/>
                <w:szCs w:val="28"/>
                <w:u w:val="single"/>
              </w:rPr>
            </w:pPr>
            <w:r w:rsidRPr="00A0296F">
              <w:rPr>
                <w:rFonts w:ascii="Times New Roman" w:hAnsi="Times New Roman" w:cs="Times New Roman"/>
                <w:b/>
                <w:sz w:val="28"/>
                <w:szCs w:val="28"/>
              </w:rPr>
              <w:t>Заступник начальника</w:t>
            </w:r>
            <w:r w:rsidR="004773AE">
              <w:rPr>
                <w:rFonts w:ascii="Times New Roman" w:hAnsi="Times New Roman" w:cs="Times New Roman"/>
                <w:b/>
                <w:sz w:val="28"/>
                <w:szCs w:val="28"/>
              </w:rPr>
              <w:t xml:space="preserve"> управління – завідувач сектору </w:t>
            </w:r>
            <w:r w:rsidRPr="00A0296F">
              <w:rPr>
                <w:rFonts w:ascii="Times New Roman" w:hAnsi="Times New Roman" w:cs="Times New Roman"/>
                <w:b/>
                <w:sz w:val="28"/>
                <w:szCs w:val="28"/>
              </w:rPr>
              <w:t xml:space="preserve"> виховної та позашкільної освіти</w:t>
            </w:r>
            <w:r>
              <w:rPr>
                <w:rFonts w:ascii="Times New Roman" w:hAnsi="Times New Roman" w:cs="Times New Roman"/>
                <w:b/>
                <w:sz w:val="28"/>
                <w:szCs w:val="28"/>
              </w:rPr>
              <w:t xml:space="preserve"> </w:t>
            </w:r>
          </w:p>
        </w:tc>
        <w:tc>
          <w:tcPr>
            <w:tcW w:w="4110" w:type="dxa"/>
            <w:vAlign w:val="center"/>
          </w:tcPr>
          <w:p w14:paraId="7406E8E7" w14:textId="4AB2F09A" w:rsidR="00A0296F" w:rsidRPr="00544344" w:rsidRDefault="007634A7" w:rsidP="00A0296F">
            <w:pPr>
              <w:pStyle w:val="a4"/>
              <w:jc w:val="right"/>
              <w:rPr>
                <w:rFonts w:ascii="Times New Roman" w:hAnsi="Times New Roman" w:cs="Times New Roman"/>
                <w:b/>
                <w:sz w:val="28"/>
                <w:szCs w:val="28"/>
                <w:lang w:val="uk-UA"/>
              </w:rPr>
            </w:pPr>
            <w:r>
              <w:rPr>
                <w:rFonts w:ascii="Times New Roman" w:hAnsi="Times New Roman" w:cs="Times New Roman"/>
                <w:b/>
                <w:sz w:val="28"/>
                <w:szCs w:val="28"/>
                <w:lang w:val="uk-UA"/>
              </w:rPr>
              <w:t>Надія ШЕВЧЕНКО</w:t>
            </w:r>
          </w:p>
        </w:tc>
      </w:tr>
      <w:tr w:rsidR="000166C4" w14:paraId="56A80AE4" w14:textId="77777777" w:rsidTr="004773AE">
        <w:tc>
          <w:tcPr>
            <w:tcW w:w="4962" w:type="dxa"/>
          </w:tcPr>
          <w:p w14:paraId="64755B32" w14:textId="043A0447" w:rsidR="000166C4" w:rsidRDefault="000166C4" w:rsidP="000166C4">
            <w:pPr>
              <w:pStyle w:val="a4"/>
              <w:rPr>
                <w:rFonts w:ascii="Times New Roman" w:hAnsi="Times New Roman" w:cs="Times New Roman"/>
                <w:b/>
                <w:sz w:val="28"/>
                <w:szCs w:val="28"/>
                <w:lang w:val="uk-UA"/>
              </w:rPr>
            </w:pPr>
          </w:p>
          <w:p w14:paraId="7D601835" w14:textId="6530BEDF" w:rsidR="000166C4" w:rsidRPr="00544344" w:rsidRDefault="000166C4" w:rsidP="000166C4">
            <w:pPr>
              <w:pStyle w:val="a4"/>
              <w:rPr>
                <w:rFonts w:ascii="Times New Roman" w:hAnsi="Times New Roman" w:cs="Times New Roman"/>
                <w:b/>
                <w:sz w:val="28"/>
                <w:szCs w:val="28"/>
                <w:lang w:val="uk-UA"/>
              </w:rPr>
            </w:pPr>
            <w:r w:rsidRPr="00544344">
              <w:rPr>
                <w:rFonts w:ascii="Times New Roman" w:hAnsi="Times New Roman" w:cs="Times New Roman"/>
                <w:b/>
                <w:sz w:val="28"/>
                <w:szCs w:val="28"/>
                <w:lang w:val="uk-UA"/>
              </w:rPr>
              <w:t xml:space="preserve">Начальник відділу </w:t>
            </w:r>
            <w:r w:rsidR="004773AE">
              <w:rPr>
                <w:rFonts w:ascii="Times New Roman" w:hAnsi="Times New Roman" w:cs="Times New Roman"/>
                <w:b/>
                <w:sz w:val="28"/>
                <w:szCs w:val="28"/>
                <w:lang w:val="uk-UA"/>
              </w:rPr>
              <w:t xml:space="preserve">загальної середньої </w:t>
            </w:r>
            <w:r w:rsidRPr="00544344">
              <w:rPr>
                <w:rFonts w:ascii="Times New Roman" w:hAnsi="Times New Roman" w:cs="Times New Roman"/>
                <w:b/>
                <w:sz w:val="28"/>
                <w:szCs w:val="28"/>
                <w:lang w:val="uk-UA"/>
              </w:rPr>
              <w:t xml:space="preserve">освіти </w:t>
            </w:r>
          </w:p>
        </w:tc>
        <w:tc>
          <w:tcPr>
            <w:tcW w:w="4110" w:type="dxa"/>
            <w:vAlign w:val="center"/>
          </w:tcPr>
          <w:p w14:paraId="6A8DA2B6" w14:textId="2278B268" w:rsidR="000166C4" w:rsidRPr="00544344" w:rsidRDefault="004773AE" w:rsidP="000166C4">
            <w:pPr>
              <w:pStyle w:val="a4"/>
              <w:jc w:val="right"/>
              <w:rPr>
                <w:rFonts w:ascii="Times New Roman" w:hAnsi="Times New Roman" w:cs="Times New Roman"/>
                <w:b/>
                <w:sz w:val="28"/>
                <w:szCs w:val="28"/>
                <w:lang w:val="uk-UA"/>
              </w:rPr>
            </w:pPr>
            <w:r>
              <w:rPr>
                <w:rFonts w:ascii="Times New Roman" w:hAnsi="Times New Roman" w:cs="Times New Roman"/>
                <w:b/>
                <w:sz w:val="28"/>
                <w:szCs w:val="28"/>
                <w:lang w:val="uk-UA"/>
              </w:rPr>
              <w:t>Оксана БАРАНЕЦЬ</w:t>
            </w:r>
          </w:p>
        </w:tc>
      </w:tr>
    </w:tbl>
    <w:p w14:paraId="7A9BC458" w14:textId="44C84E38" w:rsidR="0026592A" w:rsidRDefault="0026592A"/>
    <w:p w14:paraId="536D83B3" w14:textId="2B623D33" w:rsidR="0026592A" w:rsidRDefault="0026592A"/>
    <w:p w14:paraId="72D298D4" w14:textId="143DEBEA" w:rsidR="0026592A" w:rsidRDefault="0026592A"/>
    <w:p w14:paraId="0F641748" w14:textId="71CDF707" w:rsidR="00EE3D39" w:rsidRDefault="00EE3D39" w:rsidP="00FB2DE6">
      <w:pPr>
        <w:pStyle w:val="60"/>
        <w:shd w:val="clear" w:color="auto" w:fill="auto"/>
        <w:spacing w:after="0"/>
        <w:ind w:left="6640"/>
        <w:rPr>
          <w:b w:val="0"/>
          <w:bCs w:val="0"/>
          <w:iCs/>
          <w:lang w:val="uk-UA"/>
        </w:rPr>
      </w:pPr>
      <w:bookmarkStart w:id="3" w:name="_Hlk169776355"/>
    </w:p>
    <w:p w14:paraId="058AC534" w14:textId="77777777" w:rsidR="00EE3D39" w:rsidRDefault="00EE3D39">
      <w:pPr>
        <w:rPr>
          <w:rFonts w:ascii="Times New Roman" w:eastAsia="Times New Roman" w:hAnsi="Times New Roman" w:cs="Times New Roman"/>
          <w:iCs/>
        </w:rPr>
      </w:pPr>
      <w:r>
        <w:rPr>
          <w:b/>
          <w:bCs/>
          <w:iCs/>
        </w:rPr>
        <w:br w:type="page"/>
      </w:r>
    </w:p>
    <w:p w14:paraId="155ED2E9" w14:textId="77777777" w:rsidR="00EE3D39" w:rsidRDefault="00EE3D39" w:rsidP="00FB2DE6">
      <w:pPr>
        <w:pStyle w:val="60"/>
        <w:shd w:val="clear" w:color="auto" w:fill="auto"/>
        <w:spacing w:after="0"/>
        <w:ind w:left="6640"/>
        <w:rPr>
          <w:b w:val="0"/>
          <w:bCs w:val="0"/>
          <w:iCs/>
          <w:lang w:val="uk-UA"/>
        </w:rPr>
      </w:pPr>
      <w:bookmarkStart w:id="4" w:name="_Hlk201245310"/>
    </w:p>
    <w:p w14:paraId="26FC4E7A" w14:textId="3014C544" w:rsidR="00FB2DE6" w:rsidRPr="005A4B98" w:rsidRDefault="00FB2DE6" w:rsidP="00FB2DE6">
      <w:pPr>
        <w:pStyle w:val="60"/>
        <w:shd w:val="clear" w:color="auto" w:fill="auto"/>
        <w:spacing w:after="0"/>
        <w:ind w:left="6640"/>
        <w:rPr>
          <w:b w:val="0"/>
          <w:bCs w:val="0"/>
          <w:iCs/>
          <w:lang w:val="uk-UA"/>
        </w:rPr>
      </w:pPr>
      <w:r w:rsidRPr="005A4B98">
        <w:rPr>
          <w:b w:val="0"/>
          <w:bCs w:val="0"/>
          <w:iCs/>
          <w:lang w:val="uk-UA"/>
        </w:rPr>
        <w:t>Додаток №</w:t>
      </w:r>
      <w:r w:rsidR="00CE1375">
        <w:rPr>
          <w:b w:val="0"/>
          <w:bCs w:val="0"/>
          <w:iCs/>
          <w:lang w:val="uk-UA"/>
        </w:rPr>
        <w:t xml:space="preserve"> </w:t>
      </w:r>
      <w:r w:rsidRPr="005A4B98">
        <w:rPr>
          <w:b w:val="0"/>
          <w:bCs w:val="0"/>
          <w:iCs/>
          <w:lang w:val="uk-UA"/>
        </w:rPr>
        <w:t>1</w:t>
      </w:r>
    </w:p>
    <w:p w14:paraId="385B631B" w14:textId="31AE2C1F" w:rsidR="00FB2DE6" w:rsidRPr="005A4B98" w:rsidRDefault="00FB2DE6" w:rsidP="00FB2DE6">
      <w:pPr>
        <w:pStyle w:val="60"/>
        <w:shd w:val="clear" w:color="auto" w:fill="auto"/>
        <w:spacing w:after="0"/>
        <w:rPr>
          <w:b w:val="0"/>
          <w:bCs w:val="0"/>
          <w:iCs/>
          <w:lang w:val="uk-UA"/>
        </w:rPr>
      </w:pPr>
      <w:r w:rsidRPr="005A4B98">
        <w:rPr>
          <w:b w:val="0"/>
          <w:bCs w:val="0"/>
          <w:iCs/>
          <w:lang w:val="uk-UA"/>
        </w:rPr>
        <w:t xml:space="preserve">                                                                                                                       до наказу управління </w:t>
      </w:r>
      <w:r w:rsidRPr="005A4B98">
        <w:rPr>
          <w:rStyle w:val="61"/>
          <w:iCs/>
        </w:rPr>
        <w:t>освіти</w:t>
      </w:r>
      <w:r w:rsidRPr="005A4B98">
        <w:rPr>
          <w:rStyle w:val="61"/>
          <w:b/>
          <w:bCs/>
          <w:iCs/>
        </w:rPr>
        <w:br/>
      </w:r>
      <w:r w:rsidRPr="005A4B98">
        <w:rPr>
          <w:b w:val="0"/>
          <w:bCs w:val="0"/>
          <w:iCs/>
          <w:lang w:val="uk-UA"/>
        </w:rPr>
        <w:t xml:space="preserve">                                                                                                                      Чернівецької міської ради</w:t>
      </w:r>
      <w:r w:rsidRPr="005A4B98">
        <w:rPr>
          <w:b w:val="0"/>
          <w:bCs w:val="0"/>
          <w:iCs/>
          <w:lang w:val="uk-UA"/>
        </w:rPr>
        <w:br/>
      </w:r>
      <w:r w:rsidR="0099514B" w:rsidRPr="005A4B98">
        <w:rPr>
          <w:b w:val="0"/>
          <w:bCs w:val="0"/>
          <w:iCs/>
          <w:lang w:val="uk-UA"/>
        </w:rPr>
        <w:t xml:space="preserve">від </w:t>
      </w:r>
      <w:r w:rsidR="00EE3D39">
        <w:rPr>
          <w:b w:val="0"/>
          <w:bCs w:val="0"/>
          <w:iCs/>
          <w:lang w:val="uk-UA"/>
        </w:rPr>
        <w:t>23</w:t>
      </w:r>
      <w:r w:rsidR="00544344">
        <w:rPr>
          <w:b w:val="0"/>
          <w:bCs w:val="0"/>
          <w:iCs/>
          <w:lang w:val="uk-UA"/>
        </w:rPr>
        <w:t>.06.202</w:t>
      </w:r>
      <w:r w:rsidR="00EE3D39">
        <w:rPr>
          <w:b w:val="0"/>
          <w:bCs w:val="0"/>
          <w:iCs/>
          <w:lang w:val="uk-UA"/>
        </w:rPr>
        <w:t>5</w:t>
      </w:r>
      <w:r w:rsidR="0099514B" w:rsidRPr="005A4B98">
        <w:rPr>
          <w:b w:val="0"/>
          <w:bCs w:val="0"/>
          <w:iCs/>
          <w:lang w:val="uk-UA"/>
        </w:rPr>
        <w:t xml:space="preserve"> №</w:t>
      </w:r>
      <w:r w:rsidR="008D5DAE" w:rsidRPr="005A4B98">
        <w:rPr>
          <w:b w:val="0"/>
          <w:bCs w:val="0"/>
          <w:iCs/>
          <w:lang w:val="uk-UA"/>
        </w:rPr>
        <w:t xml:space="preserve"> </w:t>
      </w:r>
      <w:r w:rsidR="00BA218B">
        <w:rPr>
          <w:b w:val="0"/>
          <w:bCs w:val="0"/>
          <w:iCs/>
          <w:lang w:val="uk-UA"/>
        </w:rPr>
        <w:t>176</w:t>
      </w:r>
    </w:p>
    <w:bookmarkEnd w:id="3"/>
    <w:bookmarkEnd w:id="4"/>
    <w:p w14:paraId="24F5D2E9" w14:textId="77777777" w:rsidR="00FB2DE6" w:rsidRDefault="00FB2DE6" w:rsidP="00FB2DE6">
      <w:pPr>
        <w:pStyle w:val="a4"/>
        <w:jc w:val="center"/>
        <w:rPr>
          <w:rFonts w:ascii="Times New Roman" w:hAnsi="Times New Roman" w:cs="Times New Roman"/>
          <w:b/>
          <w:sz w:val="28"/>
          <w:szCs w:val="28"/>
          <w:lang w:val="uk-UA" w:eastAsia="uk-UA" w:bidi="uk-UA"/>
        </w:rPr>
      </w:pPr>
    </w:p>
    <w:p w14:paraId="3CDD936D" w14:textId="77777777" w:rsidR="00FB2DE6" w:rsidRPr="00D53384" w:rsidRDefault="00FB2DE6" w:rsidP="00FB2DE6">
      <w:pPr>
        <w:pStyle w:val="a4"/>
        <w:jc w:val="center"/>
        <w:rPr>
          <w:rFonts w:ascii="Times New Roman" w:hAnsi="Times New Roman" w:cs="Times New Roman"/>
          <w:b/>
          <w:sz w:val="28"/>
          <w:szCs w:val="28"/>
          <w:lang w:val="uk-UA" w:eastAsia="uk-UA" w:bidi="uk-UA"/>
        </w:rPr>
      </w:pPr>
      <w:r w:rsidRPr="00D53384">
        <w:rPr>
          <w:rFonts w:ascii="Times New Roman" w:hAnsi="Times New Roman" w:cs="Times New Roman"/>
          <w:b/>
          <w:sz w:val="28"/>
          <w:szCs w:val="28"/>
          <w:lang w:val="uk-UA" w:eastAsia="uk-UA" w:bidi="uk-UA"/>
        </w:rPr>
        <w:t>Склад комісії</w:t>
      </w:r>
    </w:p>
    <w:p w14:paraId="1B6D807C" w14:textId="77777777" w:rsidR="00FB2DE6" w:rsidRPr="00D53384" w:rsidRDefault="00FB2DE6" w:rsidP="00FB2DE6">
      <w:pPr>
        <w:pStyle w:val="a4"/>
        <w:jc w:val="center"/>
        <w:rPr>
          <w:rFonts w:ascii="Times New Roman" w:hAnsi="Times New Roman" w:cs="Times New Roman"/>
          <w:b/>
          <w:sz w:val="28"/>
          <w:szCs w:val="28"/>
          <w:lang w:val="uk-UA" w:eastAsia="uk-UA" w:bidi="uk-UA"/>
        </w:rPr>
      </w:pPr>
      <w:r>
        <w:rPr>
          <w:rFonts w:ascii="Times New Roman" w:hAnsi="Times New Roman" w:cs="Times New Roman"/>
          <w:b/>
          <w:sz w:val="28"/>
          <w:szCs w:val="28"/>
          <w:lang w:val="uk-UA" w:eastAsia="uk-UA" w:bidi="uk-UA"/>
        </w:rPr>
        <w:t xml:space="preserve">з </w:t>
      </w:r>
      <w:r w:rsidR="00AB37AD">
        <w:rPr>
          <w:rFonts w:ascii="Times New Roman" w:hAnsi="Times New Roman" w:cs="Times New Roman"/>
          <w:b/>
          <w:sz w:val="28"/>
          <w:szCs w:val="28"/>
          <w:lang w:val="uk-UA" w:eastAsia="uk-UA" w:bidi="uk-UA"/>
        </w:rPr>
        <w:t>вивчення</w:t>
      </w:r>
      <w:r w:rsidRPr="00D53384">
        <w:rPr>
          <w:rFonts w:ascii="Times New Roman" w:hAnsi="Times New Roman" w:cs="Times New Roman"/>
          <w:b/>
          <w:sz w:val="28"/>
          <w:szCs w:val="28"/>
          <w:lang w:val="uk-UA" w:eastAsia="uk-UA" w:bidi="uk-UA"/>
        </w:rPr>
        <w:t xml:space="preserve"> готовності закладів</w:t>
      </w:r>
      <w:r>
        <w:rPr>
          <w:rFonts w:ascii="Times New Roman" w:hAnsi="Times New Roman" w:cs="Times New Roman"/>
          <w:b/>
          <w:sz w:val="28"/>
          <w:szCs w:val="28"/>
          <w:lang w:val="uk-UA" w:eastAsia="uk-UA" w:bidi="uk-UA"/>
        </w:rPr>
        <w:t xml:space="preserve"> освіти </w:t>
      </w:r>
      <w:r w:rsidR="00AB37AD">
        <w:rPr>
          <w:rFonts w:ascii="Times New Roman" w:hAnsi="Times New Roman" w:cs="Times New Roman"/>
          <w:b/>
          <w:sz w:val="28"/>
          <w:szCs w:val="28"/>
          <w:lang w:val="uk-UA" w:eastAsia="uk-UA" w:bidi="uk-UA"/>
        </w:rPr>
        <w:t>ЧМТГ</w:t>
      </w:r>
    </w:p>
    <w:p w14:paraId="52E6DE40" w14:textId="77777777" w:rsidR="00FB2DE6" w:rsidRPr="00D53384" w:rsidRDefault="00FB2DE6" w:rsidP="00FB2DE6">
      <w:pPr>
        <w:pStyle w:val="a4"/>
        <w:jc w:val="center"/>
        <w:rPr>
          <w:rFonts w:ascii="Times New Roman" w:hAnsi="Times New Roman" w:cs="Times New Roman"/>
          <w:b/>
          <w:sz w:val="28"/>
          <w:szCs w:val="28"/>
          <w:lang w:val="uk-UA" w:eastAsia="uk-UA" w:bidi="uk-UA"/>
        </w:rPr>
      </w:pPr>
      <w:r w:rsidRPr="00D53384">
        <w:rPr>
          <w:rFonts w:ascii="Times New Roman" w:hAnsi="Times New Roman" w:cs="Times New Roman"/>
          <w:b/>
          <w:sz w:val="28"/>
          <w:szCs w:val="28"/>
          <w:lang w:val="uk-UA" w:eastAsia="uk-UA" w:bidi="uk-UA"/>
        </w:rPr>
        <w:t>до нового навчального року та опалювального сезону</w:t>
      </w:r>
    </w:p>
    <w:p w14:paraId="7DE928D8" w14:textId="77777777" w:rsidR="00FB2DE6" w:rsidRDefault="00FB2DE6" w:rsidP="00FB2DE6">
      <w:pPr>
        <w:pStyle w:val="60"/>
        <w:shd w:val="clear" w:color="auto" w:fill="auto"/>
        <w:spacing w:after="0"/>
        <w:jc w:val="left"/>
        <w:rPr>
          <w:i/>
          <w:lang w:val="uk-UA"/>
        </w:rPr>
      </w:pPr>
    </w:p>
    <w:tbl>
      <w:tblPr>
        <w:tblStyle w:val="a5"/>
        <w:tblW w:w="9634" w:type="dxa"/>
        <w:tblLook w:val="04A0" w:firstRow="1" w:lastRow="0" w:firstColumn="1" w:lastColumn="0" w:noHBand="0" w:noVBand="1"/>
      </w:tblPr>
      <w:tblGrid>
        <w:gridCol w:w="2547"/>
        <w:gridCol w:w="7087"/>
      </w:tblGrid>
      <w:tr w:rsidR="00FB2DE6" w14:paraId="0F62C70E" w14:textId="77777777" w:rsidTr="008830BE">
        <w:tc>
          <w:tcPr>
            <w:tcW w:w="2547" w:type="dxa"/>
          </w:tcPr>
          <w:p w14:paraId="74D0E060" w14:textId="77777777" w:rsidR="00FB2DE6" w:rsidRPr="00D53384" w:rsidRDefault="00A37566" w:rsidP="00E23FA0">
            <w:pPr>
              <w:pStyle w:val="60"/>
              <w:shd w:val="clear" w:color="auto" w:fill="auto"/>
              <w:spacing w:after="0"/>
              <w:jc w:val="both"/>
              <w:rPr>
                <w:sz w:val="28"/>
                <w:szCs w:val="28"/>
                <w:lang w:val="uk-UA"/>
              </w:rPr>
            </w:pPr>
            <w:bookmarkStart w:id="5" w:name="_Hlk169692461"/>
            <w:r>
              <w:rPr>
                <w:sz w:val="28"/>
                <w:szCs w:val="28"/>
                <w:lang w:val="uk-UA"/>
              </w:rPr>
              <w:t>Юрій ЛЕСЮК</w:t>
            </w:r>
          </w:p>
        </w:tc>
        <w:tc>
          <w:tcPr>
            <w:tcW w:w="7087" w:type="dxa"/>
          </w:tcPr>
          <w:p w14:paraId="0C3CB119" w14:textId="5605E0A7" w:rsidR="00FB2DE6" w:rsidRPr="00802C5A" w:rsidRDefault="00FB2DE6" w:rsidP="00E23FA0">
            <w:pPr>
              <w:widowControl w:val="0"/>
              <w:tabs>
                <w:tab w:val="left" w:pos="338"/>
              </w:tabs>
              <w:spacing w:line="312" w:lineRule="exact"/>
              <w:jc w:val="both"/>
              <w:rPr>
                <w:rFonts w:ascii="Times New Roman" w:eastAsia="Times New Roman" w:hAnsi="Times New Roman" w:cs="Times New Roman"/>
                <w:color w:val="000000"/>
                <w:sz w:val="28"/>
                <w:szCs w:val="28"/>
                <w:lang w:eastAsia="uk-UA" w:bidi="uk-UA"/>
              </w:rPr>
            </w:pPr>
            <w:r w:rsidRPr="00D53384">
              <w:rPr>
                <w:rFonts w:ascii="Times New Roman" w:eastAsia="Times New Roman" w:hAnsi="Times New Roman" w:cs="Times New Roman"/>
                <w:color w:val="000000"/>
                <w:sz w:val="28"/>
                <w:szCs w:val="28"/>
                <w:lang w:eastAsia="uk-UA" w:bidi="uk-UA"/>
              </w:rPr>
              <w:t>заступник міського голови</w:t>
            </w:r>
            <w:r>
              <w:rPr>
                <w:rFonts w:ascii="Times New Roman" w:eastAsia="Times New Roman" w:hAnsi="Times New Roman" w:cs="Times New Roman"/>
                <w:color w:val="000000"/>
                <w:sz w:val="28"/>
                <w:szCs w:val="28"/>
                <w:lang w:eastAsia="uk-UA" w:bidi="uk-UA"/>
              </w:rPr>
              <w:t xml:space="preserve"> з питань діяльності виконавчих </w:t>
            </w:r>
            <w:r w:rsidRPr="00D53384">
              <w:rPr>
                <w:rFonts w:ascii="Times New Roman" w:eastAsia="Times New Roman" w:hAnsi="Times New Roman" w:cs="Times New Roman"/>
                <w:color w:val="000000"/>
                <w:sz w:val="28"/>
                <w:szCs w:val="28"/>
                <w:lang w:eastAsia="uk-UA" w:bidi="uk-UA"/>
              </w:rPr>
              <w:t>органів міської ради</w:t>
            </w:r>
            <w:r w:rsidR="00D17D65">
              <w:rPr>
                <w:rFonts w:ascii="Times New Roman" w:eastAsia="Times New Roman" w:hAnsi="Times New Roman" w:cs="Times New Roman"/>
                <w:color w:val="000000"/>
                <w:sz w:val="28"/>
                <w:szCs w:val="28"/>
                <w:lang w:eastAsia="uk-UA" w:bidi="uk-UA"/>
              </w:rPr>
              <w:t>, голова комісії</w:t>
            </w:r>
          </w:p>
        </w:tc>
      </w:tr>
      <w:tr w:rsidR="00D95964" w14:paraId="296F05AC" w14:textId="77777777" w:rsidTr="008830BE">
        <w:tc>
          <w:tcPr>
            <w:tcW w:w="2547" w:type="dxa"/>
          </w:tcPr>
          <w:p w14:paraId="5B7B15B0" w14:textId="77777777" w:rsidR="00D95964" w:rsidRPr="00D53384" w:rsidRDefault="00A37566" w:rsidP="00E23FA0">
            <w:pPr>
              <w:pStyle w:val="60"/>
              <w:shd w:val="clear" w:color="auto" w:fill="auto"/>
              <w:spacing w:after="0"/>
              <w:jc w:val="both"/>
              <w:rPr>
                <w:sz w:val="28"/>
                <w:szCs w:val="28"/>
                <w:lang w:val="uk-UA"/>
              </w:rPr>
            </w:pPr>
            <w:r>
              <w:rPr>
                <w:sz w:val="28"/>
                <w:szCs w:val="28"/>
                <w:lang w:val="uk-UA"/>
              </w:rPr>
              <w:t>Ірина ТКАЧУК</w:t>
            </w:r>
          </w:p>
        </w:tc>
        <w:tc>
          <w:tcPr>
            <w:tcW w:w="7087" w:type="dxa"/>
          </w:tcPr>
          <w:p w14:paraId="1BFBE438" w14:textId="027041F9" w:rsidR="00D95964" w:rsidRPr="00D53384" w:rsidRDefault="00D95964" w:rsidP="00E23FA0">
            <w:pPr>
              <w:widowControl w:val="0"/>
              <w:tabs>
                <w:tab w:val="left" w:pos="338"/>
              </w:tabs>
              <w:spacing w:line="312" w:lineRule="exact"/>
              <w:jc w:val="both"/>
              <w:rPr>
                <w:rFonts w:ascii="Times New Roman" w:eastAsia="Times New Roman" w:hAnsi="Times New Roman" w:cs="Times New Roman"/>
                <w:color w:val="000000"/>
                <w:sz w:val="28"/>
                <w:szCs w:val="28"/>
                <w:lang w:eastAsia="uk-UA" w:bidi="uk-UA"/>
              </w:rPr>
            </w:pPr>
            <w:r w:rsidRPr="00A56041">
              <w:rPr>
                <w:rFonts w:ascii="Times New Roman" w:eastAsia="Times New Roman" w:hAnsi="Times New Roman" w:cs="Times New Roman"/>
                <w:color w:val="000000"/>
                <w:sz w:val="28"/>
                <w:szCs w:val="28"/>
                <w:lang w:eastAsia="uk-UA" w:bidi="uk-UA"/>
              </w:rPr>
              <w:t>начальник управління освіти Чернівецької міської ради</w:t>
            </w:r>
            <w:r w:rsidR="00D17D65">
              <w:rPr>
                <w:rFonts w:ascii="Times New Roman" w:eastAsia="Times New Roman" w:hAnsi="Times New Roman" w:cs="Times New Roman"/>
                <w:color w:val="000000"/>
                <w:sz w:val="28"/>
                <w:szCs w:val="28"/>
                <w:lang w:eastAsia="uk-UA" w:bidi="uk-UA"/>
              </w:rPr>
              <w:t>, заступник голови комісії</w:t>
            </w:r>
          </w:p>
        </w:tc>
      </w:tr>
      <w:tr w:rsidR="00352A4C" w14:paraId="7581FCA7" w14:textId="77777777" w:rsidTr="008830BE">
        <w:tc>
          <w:tcPr>
            <w:tcW w:w="2547" w:type="dxa"/>
          </w:tcPr>
          <w:p w14:paraId="23395C58" w14:textId="770775A3" w:rsidR="00352A4C" w:rsidRDefault="00EE3D39" w:rsidP="00C41E61">
            <w:pPr>
              <w:pStyle w:val="60"/>
              <w:shd w:val="clear" w:color="auto" w:fill="auto"/>
              <w:spacing w:after="0"/>
              <w:jc w:val="both"/>
              <w:rPr>
                <w:sz w:val="28"/>
                <w:szCs w:val="28"/>
                <w:lang w:val="uk-UA"/>
              </w:rPr>
            </w:pPr>
            <w:r>
              <w:rPr>
                <w:sz w:val="28"/>
                <w:szCs w:val="28"/>
                <w:lang w:val="uk-UA"/>
              </w:rPr>
              <w:t>Володимир ОДОЧУК</w:t>
            </w:r>
          </w:p>
        </w:tc>
        <w:tc>
          <w:tcPr>
            <w:tcW w:w="7087" w:type="dxa"/>
          </w:tcPr>
          <w:p w14:paraId="6A987308" w14:textId="5786A8AE" w:rsidR="00352A4C" w:rsidRDefault="00D17D65" w:rsidP="00C41E61">
            <w:pPr>
              <w:widowControl w:val="0"/>
              <w:tabs>
                <w:tab w:val="left" w:pos="338"/>
              </w:tabs>
              <w:spacing w:line="317" w:lineRule="exact"/>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з</w:t>
            </w:r>
            <w:r w:rsidR="00352A4C">
              <w:rPr>
                <w:rFonts w:ascii="Times New Roman" w:eastAsia="Times New Roman" w:hAnsi="Times New Roman" w:cs="Times New Roman"/>
                <w:color w:val="000000"/>
                <w:sz w:val="28"/>
                <w:szCs w:val="28"/>
                <w:lang w:eastAsia="uk-UA" w:bidi="uk-UA"/>
              </w:rPr>
              <w:t xml:space="preserve">аступник начальника </w:t>
            </w:r>
            <w:r w:rsidR="00EE3D39">
              <w:rPr>
                <w:rFonts w:ascii="Times New Roman" w:eastAsia="Times New Roman" w:hAnsi="Times New Roman" w:cs="Times New Roman"/>
                <w:color w:val="000000"/>
                <w:sz w:val="28"/>
                <w:szCs w:val="28"/>
                <w:lang w:eastAsia="uk-UA" w:bidi="uk-UA"/>
              </w:rPr>
              <w:t xml:space="preserve">управління </w:t>
            </w:r>
            <w:r w:rsidR="00352A4C">
              <w:rPr>
                <w:rFonts w:ascii="Times New Roman" w:eastAsia="Times New Roman" w:hAnsi="Times New Roman" w:cs="Times New Roman"/>
                <w:color w:val="000000"/>
                <w:sz w:val="28"/>
                <w:szCs w:val="28"/>
                <w:lang w:eastAsia="uk-UA" w:bidi="uk-UA"/>
              </w:rPr>
              <w:t xml:space="preserve">з фінансово-економічних питань </w:t>
            </w:r>
            <w:r w:rsidR="00EE3D39">
              <w:rPr>
                <w:rFonts w:ascii="Times New Roman" w:eastAsia="Times New Roman" w:hAnsi="Times New Roman" w:cs="Times New Roman"/>
                <w:color w:val="000000"/>
                <w:sz w:val="28"/>
                <w:szCs w:val="28"/>
                <w:lang w:eastAsia="uk-UA" w:bidi="uk-UA"/>
              </w:rPr>
              <w:t>управління</w:t>
            </w:r>
            <w:r w:rsidR="005A4B98">
              <w:rPr>
                <w:rFonts w:ascii="Times New Roman" w:eastAsia="Times New Roman" w:hAnsi="Times New Roman" w:cs="Times New Roman"/>
                <w:color w:val="000000"/>
                <w:sz w:val="28"/>
                <w:szCs w:val="28"/>
                <w:lang w:eastAsia="uk-UA" w:bidi="uk-UA"/>
              </w:rPr>
              <w:t xml:space="preserve"> освіти </w:t>
            </w:r>
            <w:r w:rsidR="00352A4C">
              <w:rPr>
                <w:rFonts w:ascii="Times New Roman" w:eastAsia="Times New Roman" w:hAnsi="Times New Roman" w:cs="Times New Roman"/>
                <w:color w:val="000000"/>
                <w:sz w:val="28"/>
                <w:szCs w:val="28"/>
                <w:lang w:eastAsia="uk-UA" w:bidi="uk-UA"/>
              </w:rPr>
              <w:t>міської ради</w:t>
            </w:r>
          </w:p>
        </w:tc>
      </w:tr>
      <w:tr w:rsidR="00EE3D39" w14:paraId="49A3BAB4" w14:textId="77777777" w:rsidTr="008830BE">
        <w:tc>
          <w:tcPr>
            <w:tcW w:w="2547" w:type="dxa"/>
          </w:tcPr>
          <w:p w14:paraId="3D25085F" w14:textId="13E27908" w:rsidR="00EE3D39" w:rsidRDefault="00EE3D39" w:rsidP="00D95964">
            <w:pPr>
              <w:pStyle w:val="60"/>
              <w:shd w:val="clear" w:color="auto" w:fill="auto"/>
              <w:spacing w:after="0"/>
              <w:jc w:val="both"/>
              <w:rPr>
                <w:sz w:val="28"/>
                <w:szCs w:val="28"/>
                <w:lang w:val="uk-UA"/>
              </w:rPr>
            </w:pPr>
            <w:r>
              <w:rPr>
                <w:sz w:val="28"/>
                <w:szCs w:val="28"/>
                <w:lang w:val="uk-UA"/>
              </w:rPr>
              <w:t>Любов ЧОБАНЮК</w:t>
            </w:r>
          </w:p>
        </w:tc>
        <w:tc>
          <w:tcPr>
            <w:tcW w:w="7087" w:type="dxa"/>
          </w:tcPr>
          <w:p w14:paraId="50BEFAAE" w14:textId="277A66F0" w:rsidR="00EE3D39" w:rsidRDefault="00EE3D39" w:rsidP="00D235F0">
            <w:pPr>
              <w:widowControl w:val="0"/>
              <w:tabs>
                <w:tab w:val="left" w:pos="338"/>
              </w:tabs>
              <w:spacing w:line="317" w:lineRule="exact"/>
              <w:rPr>
                <w:rFonts w:ascii="Times New Roman" w:hAnsi="Times New Roman" w:cs="Times New Roman"/>
                <w:sz w:val="28"/>
                <w:szCs w:val="28"/>
              </w:rPr>
            </w:pPr>
            <w:r>
              <w:rPr>
                <w:rFonts w:ascii="Times New Roman" w:hAnsi="Times New Roman" w:cs="Times New Roman"/>
                <w:sz w:val="28"/>
                <w:szCs w:val="28"/>
              </w:rPr>
              <w:t>з</w:t>
            </w:r>
            <w:r w:rsidRPr="00EE3D39">
              <w:rPr>
                <w:rFonts w:ascii="Times New Roman" w:hAnsi="Times New Roman" w:cs="Times New Roman"/>
                <w:sz w:val="28"/>
                <w:szCs w:val="28"/>
              </w:rPr>
              <w:t>аступник начальника управління - начальник відділу дошкільної освіти</w:t>
            </w:r>
            <w:r>
              <w:rPr>
                <w:rFonts w:ascii="Times New Roman" w:hAnsi="Times New Roman" w:cs="Times New Roman"/>
                <w:sz w:val="28"/>
                <w:szCs w:val="28"/>
              </w:rPr>
              <w:t xml:space="preserve"> </w:t>
            </w:r>
            <w:r w:rsidRPr="00EE3D39">
              <w:rPr>
                <w:rFonts w:ascii="Times New Roman" w:hAnsi="Times New Roman" w:cs="Times New Roman"/>
                <w:sz w:val="28"/>
                <w:szCs w:val="28"/>
              </w:rPr>
              <w:t>управління освіти міської ради</w:t>
            </w:r>
          </w:p>
        </w:tc>
      </w:tr>
      <w:tr w:rsidR="005A4B98" w14:paraId="1EDF4B11" w14:textId="77777777" w:rsidTr="008830BE">
        <w:tc>
          <w:tcPr>
            <w:tcW w:w="2547" w:type="dxa"/>
          </w:tcPr>
          <w:p w14:paraId="7A62E819" w14:textId="239D12D8" w:rsidR="005A4B98" w:rsidRDefault="005A4B98" w:rsidP="00D95964">
            <w:pPr>
              <w:pStyle w:val="60"/>
              <w:shd w:val="clear" w:color="auto" w:fill="auto"/>
              <w:spacing w:after="0"/>
              <w:jc w:val="both"/>
              <w:rPr>
                <w:sz w:val="28"/>
                <w:szCs w:val="28"/>
                <w:lang w:val="uk-UA"/>
              </w:rPr>
            </w:pPr>
            <w:r>
              <w:rPr>
                <w:sz w:val="28"/>
                <w:szCs w:val="28"/>
                <w:lang w:val="uk-UA"/>
              </w:rPr>
              <w:t>Надія ШЕВЧЕНКО</w:t>
            </w:r>
          </w:p>
        </w:tc>
        <w:tc>
          <w:tcPr>
            <w:tcW w:w="7087" w:type="dxa"/>
          </w:tcPr>
          <w:p w14:paraId="3F6EF5FA" w14:textId="3AD89830" w:rsidR="005A4B98" w:rsidRPr="005A4B98" w:rsidRDefault="00D17D65" w:rsidP="00D235F0">
            <w:pPr>
              <w:widowControl w:val="0"/>
              <w:tabs>
                <w:tab w:val="left" w:pos="338"/>
              </w:tabs>
              <w:spacing w:line="317" w:lineRule="exact"/>
              <w:rPr>
                <w:rFonts w:ascii="Times New Roman" w:hAnsi="Times New Roman" w:cs="Times New Roman"/>
                <w:sz w:val="28"/>
                <w:szCs w:val="28"/>
              </w:rPr>
            </w:pPr>
            <w:r>
              <w:rPr>
                <w:rFonts w:ascii="Times New Roman" w:hAnsi="Times New Roman" w:cs="Times New Roman"/>
                <w:sz w:val="28"/>
                <w:szCs w:val="28"/>
              </w:rPr>
              <w:t>з</w:t>
            </w:r>
            <w:r w:rsidR="005A4B98" w:rsidRPr="005A4B98">
              <w:rPr>
                <w:rFonts w:ascii="Times New Roman" w:hAnsi="Times New Roman" w:cs="Times New Roman"/>
                <w:sz w:val="28"/>
                <w:szCs w:val="28"/>
              </w:rPr>
              <w:t>аступник начальника</w:t>
            </w:r>
            <w:r w:rsidR="00EE3D39">
              <w:rPr>
                <w:rFonts w:ascii="Times New Roman" w:hAnsi="Times New Roman" w:cs="Times New Roman"/>
                <w:sz w:val="28"/>
                <w:szCs w:val="28"/>
              </w:rPr>
              <w:t xml:space="preserve">  - завідувач сектору</w:t>
            </w:r>
            <w:r w:rsidR="005A4B98" w:rsidRPr="005A4B98">
              <w:rPr>
                <w:rFonts w:ascii="Times New Roman" w:hAnsi="Times New Roman" w:cs="Times New Roman"/>
                <w:sz w:val="28"/>
                <w:szCs w:val="28"/>
              </w:rPr>
              <w:t xml:space="preserve"> виховної та позашкільної освіти</w:t>
            </w:r>
            <w:r w:rsidR="005A4B98">
              <w:rPr>
                <w:rFonts w:ascii="Times New Roman" w:hAnsi="Times New Roman" w:cs="Times New Roman"/>
                <w:sz w:val="28"/>
                <w:szCs w:val="28"/>
              </w:rPr>
              <w:t xml:space="preserve"> </w:t>
            </w:r>
            <w:r w:rsidR="005A4B98" w:rsidRPr="005A4B98">
              <w:rPr>
                <w:rFonts w:ascii="Times New Roman" w:hAnsi="Times New Roman" w:cs="Times New Roman"/>
                <w:sz w:val="28"/>
                <w:szCs w:val="28"/>
              </w:rPr>
              <w:t xml:space="preserve">управління  освіти </w:t>
            </w:r>
            <w:r w:rsidR="00EE3D39">
              <w:rPr>
                <w:rFonts w:ascii="Times New Roman" w:hAnsi="Times New Roman" w:cs="Times New Roman"/>
                <w:sz w:val="28"/>
                <w:szCs w:val="28"/>
              </w:rPr>
              <w:t xml:space="preserve"> </w:t>
            </w:r>
            <w:r w:rsidR="005A4B98" w:rsidRPr="005A4B98">
              <w:rPr>
                <w:rFonts w:ascii="Times New Roman" w:hAnsi="Times New Roman" w:cs="Times New Roman"/>
                <w:sz w:val="28"/>
                <w:szCs w:val="28"/>
              </w:rPr>
              <w:t>міської ради</w:t>
            </w:r>
          </w:p>
        </w:tc>
      </w:tr>
      <w:tr w:rsidR="00D95964" w14:paraId="13E3352A" w14:textId="77777777" w:rsidTr="008830BE">
        <w:tc>
          <w:tcPr>
            <w:tcW w:w="2547" w:type="dxa"/>
          </w:tcPr>
          <w:p w14:paraId="5A08BA3B" w14:textId="5CBE965C" w:rsidR="00D95964" w:rsidRPr="00D53384" w:rsidRDefault="00EE3D39" w:rsidP="00D95964">
            <w:pPr>
              <w:pStyle w:val="60"/>
              <w:shd w:val="clear" w:color="auto" w:fill="auto"/>
              <w:spacing w:after="0"/>
              <w:jc w:val="both"/>
              <w:rPr>
                <w:sz w:val="28"/>
                <w:szCs w:val="28"/>
                <w:lang w:val="uk-UA"/>
              </w:rPr>
            </w:pPr>
            <w:r>
              <w:rPr>
                <w:sz w:val="28"/>
                <w:szCs w:val="28"/>
                <w:lang w:val="uk-UA"/>
              </w:rPr>
              <w:t>Оксана БАРАНЕЦЬ</w:t>
            </w:r>
          </w:p>
        </w:tc>
        <w:tc>
          <w:tcPr>
            <w:tcW w:w="7087" w:type="dxa"/>
          </w:tcPr>
          <w:p w14:paraId="1BDD4D17" w14:textId="5AAFFBA7" w:rsidR="00D95964" w:rsidRPr="00B32B38" w:rsidRDefault="005A4B98" w:rsidP="00E35E5B">
            <w:pPr>
              <w:widowControl w:val="0"/>
              <w:tabs>
                <w:tab w:val="left" w:pos="338"/>
              </w:tabs>
              <w:spacing w:line="317" w:lineRule="exact"/>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начальник відділу</w:t>
            </w:r>
            <w:r w:rsidR="0037163E">
              <w:rPr>
                <w:rFonts w:ascii="Times New Roman" w:eastAsia="Times New Roman" w:hAnsi="Times New Roman" w:cs="Times New Roman"/>
                <w:color w:val="000000"/>
                <w:sz w:val="28"/>
                <w:szCs w:val="28"/>
                <w:lang w:eastAsia="uk-UA" w:bidi="uk-UA"/>
              </w:rPr>
              <w:t xml:space="preserve"> </w:t>
            </w:r>
            <w:r w:rsidR="00EE3D39">
              <w:rPr>
                <w:rFonts w:ascii="Times New Roman" w:eastAsia="Times New Roman" w:hAnsi="Times New Roman" w:cs="Times New Roman"/>
                <w:color w:val="000000"/>
                <w:sz w:val="28"/>
                <w:szCs w:val="28"/>
                <w:lang w:eastAsia="uk-UA" w:bidi="uk-UA"/>
              </w:rPr>
              <w:t>загальної середньої</w:t>
            </w:r>
            <w:r w:rsidR="0037163E">
              <w:rPr>
                <w:rFonts w:ascii="Times New Roman" w:eastAsia="Times New Roman" w:hAnsi="Times New Roman" w:cs="Times New Roman"/>
                <w:color w:val="000000"/>
                <w:sz w:val="28"/>
                <w:szCs w:val="28"/>
                <w:lang w:eastAsia="uk-UA" w:bidi="uk-UA"/>
              </w:rPr>
              <w:t xml:space="preserve"> освіти</w:t>
            </w:r>
            <w:r w:rsidR="00D95964" w:rsidRPr="00EF5FBC">
              <w:rPr>
                <w:rFonts w:ascii="Times New Roman" w:eastAsia="Times New Roman" w:hAnsi="Times New Roman" w:cs="Times New Roman"/>
                <w:color w:val="000000"/>
                <w:sz w:val="28"/>
                <w:szCs w:val="28"/>
                <w:lang w:eastAsia="uk-UA" w:bidi="uk-UA"/>
              </w:rPr>
              <w:t xml:space="preserve"> управління освіти міської ради</w:t>
            </w:r>
            <w:r w:rsidR="00D95964">
              <w:rPr>
                <w:rFonts w:ascii="Times New Roman" w:eastAsia="Times New Roman" w:hAnsi="Times New Roman" w:cs="Times New Roman"/>
                <w:color w:val="000000"/>
                <w:sz w:val="28"/>
                <w:szCs w:val="28"/>
                <w:lang w:eastAsia="uk-UA" w:bidi="uk-UA"/>
              </w:rPr>
              <w:t xml:space="preserve"> </w:t>
            </w:r>
          </w:p>
        </w:tc>
      </w:tr>
      <w:tr w:rsidR="005A4B98" w14:paraId="101A9C79" w14:textId="77777777" w:rsidTr="008830BE">
        <w:tc>
          <w:tcPr>
            <w:tcW w:w="2547" w:type="dxa"/>
          </w:tcPr>
          <w:p w14:paraId="5BDE22BC" w14:textId="22426D33" w:rsidR="005A4B98" w:rsidRDefault="005A4B98" w:rsidP="00D95964">
            <w:pPr>
              <w:pStyle w:val="60"/>
              <w:shd w:val="clear" w:color="auto" w:fill="auto"/>
              <w:spacing w:after="0"/>
              <w:jc w:val="both"/>
              <w:rPr>
                <w:sz w:val="28"/>
                <w:szCs w:val="28"/>
                <w:lang w:val="uk-UA"/>
              </w:rPr>
            </w:pPr>
            <w:proofErr w:type="spellStart"/>
            <w:r>
              <w:rPr>
                <w:sz w:val="28"/>
                <w:szCs w:val="28"/>
                <w:lang w:val="uk-UA"/>
              </w:rPr>
              <w:t>Данііл</w:t>
            </w:r>
            <w:proofErr w:type="spellEnd"/>
            <w:r>
              <w:rPr>
                <w:sz w:val="28"/>
                <w:szCs w:val="28"/>
                <w:lang w:val="uk-UA"/>
              </w:rPr>
              <w:t xml:space="preserve"> СТРЕКАЧОВ</w:t>
            </w:r>
          </w:p>
        </w:tc>
        <w:tc>
          <w:tcPr>
            <w:tcW w:w="7087" w:type="dxa"/>
          </w:tcPr>
          <w:p w14:paraId="73E76BAC" w14:textId="34072834" w:rsidR="005A4B98" w:rsidRDefault="00D17D65" w:rsidP="00E35E5B">
            <w:pPr>
              <w:widowControl w:val="0"/>
              <w:tabs>
                <w:tab w:val="left" w:pos="338"/>
              </w:tabs>
              <w:spacing w:line="317" w:lineRule="exact"/>
              <w:jc w:val="both"/>
              <w:rPr>
                <w:rFonts w:ascii="Times New Roman" w:eastAsia="Times New Roman" w:hAnsi="Times New Roman" w:cs="Times New Roman"/>
                <w:color w:val="000000"/>
                <w:sz w:val="28"/>
                <w:szCs w:val="28"/>
                <w:lang w:eastAsia="uk-UA" w:bidi="uk-UA"/>
              </w:rPr>
            </w:pPr>
            <w:r>
              <w:rPr>
                <w:rFonts w:ascii="Times New Roman" w:eastAsia="Times New Roman" w:hAnsi="Times New Roman" w:cs="Times New Roman"/>
                <w:color w:val="000000"/>
                <w:sz w:val="28"/>
                <w:szCs w:val="28"/>
                <w:lang w:eastAsia="uk-UA" w:bidi="uk-UA"/>
              </w:rPr>
              <w:t>н</w:t>
            </w:r>
            <w:r w:rsidR="005A4B98">
              <w:rPr>
                <w:rFonts w:ascii="Times New Roman" w:eastAsia="Times New Roman" w:hAnsi="Times New Roman" w:cs="Times New Roman"/>
                <w:color w:val="000000"/>
                <w:sz w:val="28"/>
                <w:szCs w:val="28"/>
                <w:lang w:eastAsia="uk-UA" w:bidi="uk-UA"/>
              </w:rPr>
              <w:t>ачальник групи централізованого господарського обслуговування управління освіти міської ради</w:t>
            </w:r>
          </w:p>
        </w:tc>
      </w:tr>
      <w:tr w:rsidR="000375CC" w14:paraId="0D83330D" w14:textId="77777777" w:rsidTr="008830BE">
        <w:tc>
          <w:tcPr>
            <w:tcW w:w="2547" w:type="dxa"/>
          </w:tcPr>
          <w:p w14:paraId="6BB4ABFC" w14:textId="5A7B0B7A" w:rsidR="000375CC" w:rsidRDefault="000375CC" w:rsidP="000375CC">
            <w:pPr>
              <w:pStyle w:val="60"/>
              <w:shd w:val="clear" w:color="auto" w:fill="auto"/>
              <w:spacing w:after="0"/>
              <w:jc w:val="both"/>
              <w:rPr>
                <w:sz w:val="28"/>
                <w:szCs w:val="28"/>
                <w:lang w:val="uk-UA"/>
              </w:rPr>
            </w:pPr>
            <w:r>
              <w:rPr>
                <w:sz w:val="28"/>
                <w:szCs w:val="28"/>
                <w:lang w:val="uk-UA"/>
              </w:rPr>
              <w:t xml:space="preserve">Валерій ГАРАС </w:t>
            </w:r>
          </w:p>
        </w:tc>
        <w:tc>
          <w:tcPr>
            <w:tcW w:w="7087" w:type="dxa"/>
          </w:tcPr>
          <w:p w14:paraId="0D36E1DA" w14:textId="713BE572" w:rsidR="000375CC" w:rsidRDefault="000375CC" w:rsidP="000375CC">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0375CC">
              <w:rPr>
                <w:rFonts w:ascii="Times New Roman" w:hAnsi="Times New Roman" w:cs="Times New Roman"/>
                <w:sz w:val="28"/>
                <w:szCs w:val="28"/>
                <w:lang w:val="uk-UA"/>
              </w:rPr>
              <w:t>ачальник Чернівецького районного управління</w:t>
            </w:r>
            <w:r>
              <w:rPr>
                <w:rFonts w:ascii="Times New Roman" w:hAnsi="Times New Roman" w:cs="Times New Roman"/>
                <w:sz w:val="28"/>
                <w:szCs w:val="28"/>
                <w:lang w:val="uk-UA"/>
              </w:rPr>
              <w:t xml:space="preserve"> </w:t>
            </w:r>
            <w:r w:rsidRPr="000375CC">
              <w:rPr>
                <w:rFonts w:ascii="Times New Roman" w:hAnsi="Times New Roman" w:cs="Times New Roman"/>
                <w:sz w:val="28"/>
                <w:szCs w:val="28"/>
                <w:lang w:val="uk-UA"/>
              </w:rPr>
              <w:t xml:space="preserve">ГУ ДСНС України </w:t>
            </w:r>
            <w:r>
              <w:rPr>
                <w:rFonts w:ascii="Times New Roman" w:hAnsi="Times New Roman" w:cs="Times New Roman"/>
                <w:sz w:val="28"/>
                <w:szCs w:val="28"/>
                <w:lang w:val="uk-UA"/>
              </w:rPr>
              <w:t xml:space="preserve"> </w:t>
            </w:r>
            <w:r w:rsidRPr="000375CC">
              <w:rPr>
                <w:rFonts w:ascii="Times New Roman" w:hAnsi="Times New Roman" w:cs="Times New Roman"/>
                <w:sz w:val="28"/>
                <w:szCs w:val="28"/>
                <w:lang w:val="uk-UA"/>
              </w:rPr>
              <w:t>в Чернівецькій області, полковник служби цивільного захисту</w:t>
            </w:r>
            <w:r>
              <w:rPr>
                <w:rFonts w:ascii="Times New Roman" w:hAnsi="Times New Roman" w:cs="Times New Roman"/>
                <w:sz w:val="28"/>
                <w:szCs w:val="28"/>
                <w:lang w:val="uk-UA"/>
              </w:rPr>
              <w:t xml:space="preserve"> </w:t>
            </w:r>
            <w:r w:rsidRPr="000375CC">
              <w:rPr>
                <w:rFonts w:ascii="Times New Roman" w:hAnsi="Times New Roman" w:cs="Times New Roman"/>
                <w:sz w:val="28"/>
                <w:szCs w:val="28"/>
                <w:lang w:val="uk-UA"/>
              </w:rPr>
              <w:t>(за згодою)</w:t>
            </w:r>
          </w:p>
        </w:tc>
      </w:tr>
      <w:tr w:rsidR="00CE60F7" w14:paraId="462CA4B3" w14:textId="77777777" w:rsidTr="008830BE">
        <w:tc>
          <w:tcPr>
            <w:tcW w:w="2547" w:type="dxa"/>
          </w:tcPr>
          <w:p w14:paraId="5486F296" w14:textId="2633D589" w:rsidR="00CE60F7" w:rsidRDefault="00CE60F7" w:rsidP="000375CC">
            <w:pPr>
              <w:pStyle w:val="60"/>
              <w:shd w:val="clear" w:color="auto" w:fill="auto"/>
              <w:spacing w:after="0"/>
              <w:jc w:val="both"/>
              <w:rPr>
                <w:sz w:val="28"/>
                <w:szCs w:val="28"/>
                <w:lang w:val="uk-UA"/>
              </w:rPr>
            </w:pPr>
            <w:r>
              <w:rPr>
                <w:sz w:val="28"/>
                <w:szCs w:val="28"/>
                <w:lang w:val="uk-UA"/>
              </w:rPr>
              <w:t>Сергій ЛАЗАРЄВ</w:t>
            </w:r>
          </w:p>
        </w:tc>
        <w:tc>
          <w:tcPr>
            <w:tcW w:w="7087" w:type="dxa"/>
          </w:tcPr>
          <w:p w14:paraId="58155A0E" w14:textId="0442AAAB" w:rsidR="00CE60F7" w:rsidRDefault="00CE60F7" w:rsidP="000375CC">
            <w:pPr>
              <w:pStyle w:val="a4"/>
              <w:jc w:val="both"/>
              <w:rPr>
                <w:rFonts w:ascii="Times New Roman" w:hAnsi="Times New Roman" w:cs="Times New Roman"/>
                <w:sz w:val="28"/>
                <w:szCs w:val="28"/>
                <w:lang w:val="uk-UA"/>
              </w:rPr>
            </w:pPr>
            <w:r w:rsidRPr="00CE60F7">
              <w:rPr>
                <w:rFonts w:ascii="Times New Roman" w:hAnsi="Times New Roman" w:cs="Times New Roman"/>
                <w:sz w:val="28"/>
                <w:szCs w:val="28"/>
                <w:lang w:val="uk-UA"/>
              </w:rPr>
              <w:t>Начальник Чернівецького районного управління</w:t>
            </w:r>
            <w:r>
              <w:rPr>
                <w:rFonts w:ascii="Times New Roman" w:hAnsi="Times New Roman" w:cs="Times New Roman"/>
                <w:sz w:val="28"/>
                <w:szCs w:val="28"/>
                <w:lang w:val="uk-UA"/>
              </w:rPr>
              <w:t xml:space="preserve"> Головного управління </w:t>
            </w:r>
            <w:proofErr w:type="spellStart"/>
            <w:r w:rsidRPr="00CE60F7">
              <w:rPr>
                <w:rFonts w:ascii="Times New Roman" w:hAnsi="Times New Roman" w:cs="Times New Roman"/>
                <w:sz w:val="28"/>
                <w:szCs w:val="28"/>
                <w:lang w:val="uk-UA"/>
              </w:rPr>
              <w:t>Держпродспоживслужби</w:t>
            </w:r>
            <w:proofErr w:type="spellEnd"/>
            <w:r>
              <w:rPr>
                <w:rFonts w:ascii="Times New Roman" w:hAnsi="Times New Roman" w:cs="Times New Roman"/>
                <w:sz w:val="28"/>
                <w:szCs w:val="28"/>
                <w:lang w:val="uk-UA"/>
              </w:rPr>
              <w:t xml:space="preserve"> в </w:t>
            </w:r>
            <w:r w:rsidRPr="00CE60F7">
              <w:rPr>
                <w:rFonts w:ascii="Times New Roman" w:hAnsi="Times New Roman" w:cs="Times New Roman"/>
                <w:sz w:val="28"/>
                <w:szCs w:val="28"/>
                <w:lang w:val="uk-UA"/>
              </w:rPr>
              <w:t>Чернівецькій області</w:t>
            </w:r>
            <w:r>
              <w:rPr>
                <w:rFonts w:ascii="Times New Roman" w:hAnsi="Times New Roman" w:cs="Times New Roman"/>
                <w:sz w:val="28"/>
                <w:szCs w:val="28"/>
                <w:lang w:val="uk-UA"/>
              </w:rPr>
              <w:t xml:space="preserve"> </w:t>
            </w:r>
            <w:r w:rsidRPr="00CE60F7">
              <w:rPr>
                <w:rFonts w:ascii="Times New Roman" w:hAnsi="Times New Roman" w:cs="Times New Roman"/>
                <w:sz w:val="28"/>
                <w:szCs w:val="28"/>
                <w:lang w:val="uk-UA"/>
              </w:rPr>
              <w:t>(за згодою)</w:t>
            </w:r>
          </w:p>
        </w:tc>
      </w:tr>
      <w:tr w:rsidR="000375CC" w14:paraId="01664BAE" w14:textId="77777777" w:rsidTr="008830BE">
        <w:tc>
          <w:tcPr>
            <w:tcW w:w="2547" w:type="dxa"/>
          </w:tcPr>
          <w:p w14:paraId="18363DA1" w14:textId="77777777" w:rsidR="000375CC" w:rsidRDefault="000375CC" w:rsidP="000375CC">
            <w:pPr>
              <w:pStyle w:val="60"/>
              <w:shd w:val="clear" w:color="auto" w:fill="auto"/>
              <w:spacing w:after="0"/>
              <w:jc w:val="both"/>
              <w:rPr>
                <w:sz w:val="28"/>
                <w:szCs w:val="28"/>
                <w:lang w:val="uk-UA"/>
              </w:rPr>
            </w:pPr>
            <w:r>
              <w:rPr>
                <w:sz w:val="28"/>
                <w:szCs w:val="28"/>
                <w:lang w:val="uk-UA"/>
              </w:rPr>
              <w:t>Руслан ЄНАКІ</w:t>
            </w:r>
          </w:p>
        </w:tc>
        <w:tc>
          <w:tcPr>
            <w:tcW w:w="7087" w:type="dxa"/>
          </w:tcPr>
          <w:p w14:paraId="73E7098D" w14:textId="77777777" w:rsidR="000375CC" w:rsidRDefault="000375CC" w:rsidP="000375CC">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сектору ювенальної превенції відділу превенції Чернівецького РУП ГУНП в Чернівецькій області </w:t>
            </w:r>
            <w:r w:rsidRPr="00CF3519">
              <w:rPr>
                <w:rFonts w:ascii="Times New Roman" w:hAnsi="Times New Roman" w:cs="Times New Roman"/>
                <w:color w:val="000000"/>
                <w:sz w:val="28"/>
                <w:szCs w:val="28"/>
                <w:lang w:val="uk-UA" w:eastAsia="uk-UA" w:bidi="uk-UA"/>
              </w:rPr>
              <w:t>(за згодою)</w:t>
            </w:r>
          </w:p>
        </w:tc>
      </w:tr>
      <w:tr w:rsidR="000375CC" w14:paraId="385F87B2" w14:textId="77777777" w:rsidTr="008830BE">
        <w:tc>
          <w:tcPr>
            <w:tcW w:w="2547" w:type="dxa"/>
          </w:tcPr>
          <w:p w14:paraId="453E4E51" w14:textId="4D4276DA" w:rsidR="000375CC" w:rsidRDefault="00CE60F7" w:rsidP="000375CC">
            <w:pPr>
              <w:pStyle w:val="60"/>
              <w:shd w:val="clear" w:color="auto" w:fill="auto"/>
              <w:spacing w:after="0"/>
              <w:jc w:val="both"/>
              <w:rPr>
                <w:sz w:val="28"/>
                <w:szCs w:val="28"/>
                <w:lang w:val="uk-UA"/>
              </w:rPr>
            </w:pPr>
            <w:r>
              <w:rPr>
                <w:sz w:val="28"/>
                <w:szCs w:val="28"/>
                <w:lang w:val="uk-UA"/>
              </w:rPr>
              <w:t>Олександр ІЗБОР</w:t>
            </w:r>
          </w:p>
        </w:tc>
        <w:tc>
          <w:tcPr>
            <w:tcW w:w="7087" w:type="dxa"/>
          </w:tcPr>
          <w:p w14:paraId="024F543E" w14:textId="74500ABA" w:rsidR="000375CC" w:rsidRDefault="0026592A" w:rsidP="000375CC">
            <w:pPr>
              <w:pStyle w:val="a4"/>
              <w:jc w:val="both"/>
              <w:rPr>
                <w:rFonts w:ascii="Times New Roman" w:hAnsi="Times New Roman" w:cs="Times New Roman"/>
                <w:sz w:val="28"/>
                <w:szCs w:val="28"/>
                <w:lang w:val="uk-UA"/>
              </w:rPr>
            </w:pPr>
            <w:r w:rsidRPr="0026592A">
              <w:rPr>
                <w:rFonts w:ascii="Times New Roman" w:hAnsi="Times New Roman" w:cs="Times New Roman"/>
                <w:sz w:val="28"/>
                <w:szCs w:val="28"/>
                <w:lang w:val="uk-UA"/>
              </w:rPr>
              <w:t xml:space="preserve">Начальник відділу «Служба освітньої безпеки» управління патрульної поліції в Чернівецькій області ДПП </w:t>
            </w:r>
            <w:r w:rsidR="000375CC" w:rsidRPr="00CF3519">
              <w:rPr>
                <w:rFonts w:ascii="Times New Roman" w:hAnsi="Times New Roman" w:cs="Times New Roman"/>
                <w:color w:val="000000"/>
                <w:sz w:val="28"/>
                <w:szCs w:val="28"/>
                <w:lang w:val="uk-UA" w:eastAsia="uk-UA" w:bidi="uk-UA"/>
              </w:rPr>
              <w:t>(за згодою)</w:t>
            </w:r>
          </w:p>
        </w:tc>
      </w:tr>
      <w:tr w:rsidR="000375CC" w:rsidRPr="00D3539A" w14:paraId="66004D38" w14:textId="77777777" w:rsidTr="008830BE">
        <w:trPr>
          <w:trHeight w:val="558"/>
        </w:trPr>
        <w:tc>
          <w:tcPr>
            <w:tcW w:w="2547" w:type="dxa"/>
          </w:tcPr>
          <w:p w14:paraId="7BE04990" w14:textId="77777777" w:rsidR="000375CC" w:rsidRPr="00D53384" w:rsidRDefault="000375CC" w:rsidP="000375CC">
            <w:pPr>
              <w:pStyle w:val="60"/>
              <w:shd w:val="clear" w:color="auto" w:fill="auto"/>
              <w:spacing w:after="0"/>
              <w:jc w:val="both"/>
              <w:rPr>
                <w:sz w:val="28"/>
                <w:szCs w:val="28"/>
                <w:lang w:val="uk-UA"/>
              </w:rPr>
            </w:pPr>
          </w:p>
        </w:tc>
        <w:tc>
          <w:tcPr>
            <w:tcW w:w="7087" w:type="dxa"/>
          </w:tcPr>
          <w:p w14:paraId="50557CA6" w14:textId="77777777" w:rsidR="0026592A" w:rsidRDefault="0026592A" w:rsidP="000375CC">
            <w:pPr>
              <w:pStyle w:val="60"/>
              <w:shd w:val="clear" w:color="auto" w:fill="auto"/>
              <w:spacing w:after="0"/>
              <w:jc w:val="both"/>
              <w:rPr>
                <w:b w:val="0"/>
                <w:sz w:val="28"/>
                <w:szCs w:val="28"/>
                <w:lang w:val="uk-UA"/>
              </w:rPr>
            </w:pPr>
            <w:r>
              <w:rPr>
                <w:b w:val="0"/>
                <w:sz w:val="28"/>
                <w:szCs w:val="28"/>
                <w:lang w:val="uk-UA"/>
              </w:rPr>
              <w:t xml:space="preserve">Лікарі – педіатри </w:t>
            </w:r>
            <w:r w:rsidR="000375CC">
              <w:rPr>
                <w:b w:val="0"/>
                <w:sz w:val="28"/>
                <w:szCs w:val="28"/>
                <w:lang w:val="uk-UA"/>
              </w:rPr>
              <w:t>Міської  дитячої поліклініки</w:t>
            </w:r>
          </w:p>
          <w:p w14:paraId="667307D4" w14:textId="71C29185" w:rsidR="000375CC" w:rsidRDefault="000375CC" w:rsidP="000375CC">
            <w:pPr>
              <w:pStyle w:val="60"/>
              <w:shd w:val="clear" w:color="auto" w:fill="auto"/>
              <w:spacing w:after="0"/>
              <w:jc w:val="both"/>
              <w:rPr>
                <w:b w:val="0"/>
                <w:sz w:val="28"/>
                <w:szCs w:val="28"/>
                <w:lang w:val="uk-UA"/>
              </w:rPr>
            </w:pPr>
            <w:r>
              <w:rPr>
                <w:b w:val="0"/>
                <w:sz w:val="28"/>
                <w:szCs w:val="28"/>
                <w:lang w:val="uk-UA"/>
              </w:rPr>
              <w:t xml:space="preserve"> </w:t>
            </w:r>
            <w:r w:rsidRPr="00361047">
              <w:rPr>
                <w:b w:val="0"/>
                <w:color w:val="000000"/>
                <w:sz w:val="28"/>
                <w:szCs w:val="28"/>
                <w:lang w:val="uk-UA" w:eastAsia="uk-UA" w:bidi="uk-UA"/>
              </w:rPr>
              <w:t>(за згодою)</w:t>
            </w:r>
          </w:p>
        </w:tc>
      </w:tr>
      <w:bookmarkEnd w:id="5"/>
    </w:tbl>
    <w:p w14:paraId="349F4B31" w14:textId="3D73E4BF" w:rsidR="00697E66" w:rsidRDefault="00697E66" w:rsidP="00FB2DE6">
      <w:pPr>
        <w:pStyle w:val="60"/>
        <w:shd w:val="clear" w:color="auto" w:fill="auto"/>
        <w:spacing w:after="0"/>
        <w:jc w:val="center"/>
        <w:rPr>
          <w:b w:val="0"/>
          <w:sz w:val="28"/>
          <w:szCs w:val="28"/>
          <w:lang w:val="uk-UA"/>
        </w:rPr>
      </w:pPr>
    </w:p>
    <w:p w14:paraId="6B1248AF" w14:textId="77777777" w:rsidR="00A43C95" w:rsidRDefault="00697E66">
      <w:pPr>
        <w:rPr>
          <w:b/>
          <w:sz w:val="28"/>
          <w:szCs w:val="28"/>
        </w:rPr>
        <w:sectPr w:rsidR="00A43C95" w:rsidSect="007A5B04">
          <w:pgSz w:w="11906" w:h="16838"/>
          <w:pgMar w:top="851" w:right="850" w:bottom="709" w:left="1701" w:header="708" w:footer="708" w:gutter="0"/>
          <w:cols w:space="708"/>
          <w:docGrid w:linePitch="360"/>
        </w:sectPr>
      </w:pPr>
      <w:r>
        <w:rPr>
          <w:b/>
          <w:sz w:val="28"/>
          <w:szCs w:val="28"/>
        </w:rPr>
        <w:br w:type="page"/>
      </w:r>
    </w:p>
    <w:p w14:paraId="06A135B6" w14:textId="27E07CD3" w:rsidR="00A43C95" w:rsidRPr="005A4B98" w:rsidRDefault="00A43C95" w:rsidP="00A43C95">
      <w:pPr>
        <w:pStyle w:val="60"/>
        <w:shd w:val="clear" w:color="auto" w:fill="auto"/>
        <w:spacing w:after="0"/>
        <w:ind w:left="6640"/>
        <w:rPr>
          <w:b w:val="0"/>
          <w:bCs w:val="0"/>
          <w:iCs/>
          <w:lang w:val="uk-UA"/>
        </w:rPr>
      </w:pPr>
      <w:bookmarkStart w:id="6" w:name="_Hlk201315689"/>
      <w:bookmarkStart w:id="7" w:name="_Hlk201319978"/>
      <w:r w:rsidRPr="005A4B98">
        <w:rPr>
          <w:b w:val="0"/>
          <w:bCs w:val="0"/>
          <w:iCs/>
          <w:lang w:val="uk-UA"/>
        </w:rPr>
        <w:lastRenderedPageBreak/>
        <w:t>Додаток №</w:t>
      </w:r>
      <w:r w:rsidR="00CE1375">
        <w:rPr>
          <w:b w:val="0"/>
          <w:bCs w:val="0"/>
          <w:iCs/>
          <w:lang w:val="uk-UA"/>
        </w:rPr>
        <w:t xml:space="preserve"> </w:t>
      </w:r>
      <w:r>
        <w:rPr>
          <w:b w:val="0"/>
          <w:bCs w:val="0"/>
          <w:iCs/>
          <w:lang w:val="uk-UA"/>
        </w:rPr>
        <w:t>2</w:t>
      </w:r>
    </w:p>
    <w:p w14:paraId="71963A11" w14:textId="6182ADC2" w:rsidR="00A43C95" w:rsidRPr="005A4B98" w:rsidRDefault="00A43C95" w:rsidP="00A43C95">
      <w:pPr>
        <w:pStyle w:val="60"/>
        <w:shd w:val="clear" w:color="auto" w:fill="auto"/>
        <w:spacing w:after="0"/>
        <w:rPr>
          <w:b w:val="0"/>
          <w:bCs w:val="0"/>
          <w:iCs/>
          <w:lang w:val="uk-UA"/>
        </w:rPr>
      </w:pPr>
      <w:r w:rsidRPr="005A4B98">
        <w:rPr>
          <w:b w:val="0"/>
          <w:bCs w:val="0"/>
          <w:iCs/>
          <w:lang w:val="uk-UA"/>
        </w:rPr>
        <w:t xml:space="preserve">                                                                                                                       до наказу управління </w:t>
      </w:r>
      <w:r w:rsidRPr="005A4B98">
        <w:rPr>
          <w:rStyle w:val="61"/>
          <w:iCs/>
        </w:rPr>
        <w:t>освіти</w:t>
      </w:r>
      <w:r w:rsidRPr="005A4B98">
        <w:rPr>
          <w:rStyle w:val="61"/>
          <w:b/>
          <w:bCs/>
          <w:iCs/>
        </w:rPr>
        <w:br/>
      </w:r>
      <w:r w:rsidRPr="005A4B98">
        <w:rPr>
          <w:b w:val="0"/>
          <w:bCs w:val="0"/>
          <w:iCs/>
          <w:lang w:val="uk-UA"/>
        </w:rPr>
        <w:t xml:space="preserve">                                                                                                                      Чернівецької міської ради</w:t>
      </w:r>
      <w:r w:rsidRPr="005A4B98">
        <w:rPr>
          <w:b w:val="0"/>
          <w:bCs w:val="0"/>
          <w:iCs/>
          <w:lang w:val="uk-UA"/>
        </w:rPr>
        <w:br/>
        <w:t xml:space="preserve">від </w:t>
      </w:r>
      <w:r>
        <w:rPr>
          <w:b w:val="0"/>
          <w:bCs w:val="0"/>
          <w:iCs/>
          <w:lang w:val="uk-UA"/>
        </w:rPr>
        <w:t>23.06.2025</w:t>
      </w:r>
      <w:r w:rsidRPr="005A4B98">
        <w:rPr>
          <w:b w:val="0"/>
          <w:bCs w:val="0"/>
          <w:iCs/>
          <w:lang w:val="uk-UA"/>
        </w:rPr>
        <w:t xml:space="preserve"> № </w:t>
      </w:r>
      <w:r w:rsidR="00BA218B">
        <w:rPr>
          <w:b w:val="0"/>
          <w:bCs w:val="0"/>
          <w:iCs/>
          <w:lang w:val="uk-UA"/>
        </w:rPr>
        <w:t>176</w:t>
      </w:r>
    </w:p>
    <w:bookmarkEnd w:id="6"/>
    <w:p w14:paraId="6F2714E9" w14:textId="575F2AC4" w:rsidR="00A43C95" w:rsidRPr="00EE66A7" w:rsidRDefault="00A43C95" w:rsidP="00A43C95">
      <w:pPr>
        <w:widowControl w:val="0"/>
        <w:spacing w:after="0" w:line="274" w:lineRule="exact"/>
        <w:jc w:val="center"/>
        <w:rPr>
          <w:rFonts w:ascii="Times New Roman" w:eastAsia="Times New Roman" w:hAnsi="Times New Roman" w:cs="Times New Roman"/>
          <w:b/>
          <w:bCs/>
        </w:rPr>
      </w:pPr>
      <w:r w:rsidRPr="00EE66A7">
        <w:rPr>
          <w:rFonts w:ascii="Times New Roman" w:eastAsia="Times New Roman" w:hAnsi="Times New Roman" w:cs="Times New Roman"/>
          <w:b/>
          <w:bCs/>
        </w:rPr>
        <w:t xml:space="preserve">Графік проведення об’їзду готовності </w:t>
      </w:r>
      <w:r>
        <w:rPr>
          <w:rFonts w:ascii="Times New Roman" w:eastAsia="Times New Roman" w:hAnsi="Times New Roman" w:cs="Times New Roman"/>
          <w:b/>
          <w:bCs/>
        </w:rPr>
        <w:t>ЗДО</w:t>
      </w:r>
    </w:p>
    <w:p w14:paraId="495A1765" w14:textId="02D18ECA" w:rsidR="00A43C95" w:rsidRDefault="00A43C95" w:rsidP="00A43C95">
      <w:pPr>
        <w:widowControl w:val="0"/>
        <w:spacing w:after="0" w:line="274" w:lineRule="exact"/>
        <w:jc w:val="center"/>
        <w:rPr>
          <w:rFonts w:ascii="Times New Roman" w:eastAsia="Times New Roman" w:hAnsi="Times New Roman" w:cs="Times New Roman"/>
          <w:b/>
          <w:bCs/>
        </w:rPr>
      </w:pPr>
      <w:r w:rsidRPr="00EE66A7">
        <w:rPr>
          <w:rFonts w:ascii="Times New Roman" w:eastAsia="Times New Roman" w:hAnsi="Times New Roman" w:cs="Times New Roman"/>
          <w:b/>
          <w:bCs/>
        </w:rPr>
        <w:t xml:space="preserve">до нового навчального року та опалювального сезону </w:t>
      </w:r>
    </w:p>
    <w:p w14:paraId="3C5F9E38" w14:textId="77777777" w:rsidR="00A1705B" w:rsidRDefault="00A1705B" w:rsidP="00A43C95">
      <w:pPr>
        <w:widowControl w:val="0"/>
        <w:spacing w:after="0" w:line="274" w:lineRule="exact"/>
        <w:jc w:val="center"/>
        <w:rPr>
          <w:rFonts w:ascii="Times New Roman" w:eastAsia="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92"/>
        <w:gridCol w:w="2026"/>
        <w:gridCol w:w="1376"/>
        <w:gridCol w:w="1160"/>
        <w:gridCol w:w="1713"/>
        <w:gridCol w:w="1379"/>
        <w:gridCol w:w="966"/>
        <w:gridCol w:w="1869"/>
        <w:gridCol w:w="1418"/>
      </w:tblGrid>
      <w:tr w:rsidR="00A1705B" w:rsidRPr="00A1705B" w14:paraId="5A3FA345" w14:textId="77777777" w:rsidTr="00604E46">
        <w:trPr>
          <w:trHeight w:val="564"/>
          <w:jc w:val="center"/>
        </w:trPr>
        <w:tc>
          <w:tcPr>
            <w:tcW w:w="988" w:type="dxa"/>
          </w:tcPr>
          <w:p w14:paraId="2C3E5B9E"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з/п</w:t>
            </w:r>
          </w:p>
        </w:tc>
        <w:tc>
          <w:tcPr>
            <w:tcW w:w="4394" w:type="dxa"/>
            <w:gridSpan w:val="3"/>
          </w:tcPr>
          <w:p w14:paraId="6F4D967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xml:space="preserve">21 липня, пн </w:t>
            </w:r>
          </w:p>
        </w:tc>
        <w:tc>
          <w:tcPr>
            <w:tcW w:w="4252" w:type="dxa"/>
            <w:gridSpan w:val="3"/>
          </w:tcPr>
          <w:p w14:paraId="0E921373"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22 липня, вт</w:t>
            </w:r>
          </w:p>
        </w:tc>
        <w:tc>
          <w:tcPr>
            <w:tcW w:w="4253" w:type="dxa"/>
            <w:gridSpan w:val="3"/>
          </w:tcPr>
          <w:p w14:paraId="1500C98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23 липня, ср</w:t>
            </w:r>
          </w:p>
        </w:tc>
      </w:tr>
      <w:tr w:rsidR="00A1705B" w:rsidRPr="00A1705B" w14:paraId="6080E4C2" w14:textId="77777777" w:rsidTr="00604E46">
        <w:trPr>
          <w:jc w:val="center"/>
        </w:trPr>
        <w:tc>
          <w:tcPr>
            <w:tcW w:w="988" w:type="dxa"/>
          </w:tcPr>
          <w:p w14:paraId="5667717F" w14:textId="77777777" w:rsidR="00A1705B" w:rsidRPr="00A1705B" w:rsidRDefault="00A1705B" w:rsidP="00A1705B">
            <w:pPr>
              <w:spacing w:after="0" w:line="240" w:lineRule="auto"/>
              <w:jc w:val="center"/>
              <w:rPr>
                <w:rFonts w:ascii="Times New Roman" w:eastAsia="Calibri" w:hAnsi="Times New Roman" w:cs="Times New Roman"/>
                <w:b/>
                <w:sz w:val="20"/>
                <w:szCs w:val="20"/>
              </w:rPr>
            </w:pPr>
          </w:p>
        </w:tc>
        <w:tc>
          <w:tcPr>
            <w:tcW w:w="992" w:type="dxa"/>
            <w:shd w:val="clear" w:color="auto" w:fill="auto"/>
            <w:vAlign w:val="center"/>
          </w:tcPr>
          <w:p w14:paraId="5979F06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Заклади</w:t>
            </w:r>
          </w:p>
        </w:tc>
        <w:tc>
          <w:tcPr>
            <w:tcW w:w="2026" w:type="dxa"/>
          </w:tcPr>
          <w:p w14:paraId="36085C09"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Адреса</w:t>
            </w:r>
          </w:p>
        </w:tc>
        <w:tc>
          <w:tcPr>
            <w:tcW w:w="1376" w:type="dxa"/>
            <w:shd w:val="clear" w:color="auto" w:fill="auto"/>
            <w:vAlign w:val="center"/>
          </w:tcPr>
          <w:p w14:paraId="79BF9D1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Час</w:t>
            </w:r>
          </w:p>
        </w:tc>
        <w:tc>
          <w:tcPr>
            <w:tcW w:w="1160" w:type="dxa"/>
            <w:shd w:val="clear" w:color="auto" w:fill="auto"/>
            <w:vAlign w:val="center"/>
          </w:tcPr>
          <w:p w14:paraId="46FA2A5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Заклади</w:t>
            </w:r>
          </w:p>
        </w:tc>
        <w:tc>
          <w:tcPr>
            <w:tcW w:w="1713" w:type="dxa"/>
          </w:tcPr>
          <w:p w14:paraId="0636FAE4"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Адреса</w:t>
            </w:r>
          </w:p>
        </w:tc>
        <w:tc>
          <w:tcPr>
            <w:tcW w:w="1379" w:type="dxa"/>
            <w:shd w:val="clear" w:color="auto" w:fill="auto"/>
            <w:vAlign w:val="center"/>
          </w:tcPr>
          <w:p w14:paraId="0643A18C"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Час</w:t>
            </w:r>
          </w:p>
        </w:tc>
        <w:tc>
          <w:tcPr>
            <w:tcW w:w="966" w:type="dxa"/>
            <w:shd w:val="clear" w:color="auto" w:fill="auto"/>
            <w:vAlign w:val="center"/>
          </w:tcPr>
          <w:p w14:paraId="6B992B7C"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Заклади</w:t>
            </w:r>
          </w:p>
        </w:tc>
        <w:tc>
          <w:tcPr>
            <w:tcW w:w="1869" w:type="dxa"/>
          </w:tcPr>
          <w:p w14:paraId="6E2613A7"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Адреса</w:t>
            </w:r>
          </w:p>
        </w:tc>
        <w:tc>
          <w:tcPr>
            <w:tcW w:w="1418" w:type="dxa"/>
            <w:shd w:val="clear" w:color="auto" w:fill="auto"/>
            <w:vAlign w:val="center"/>
          </w:tcPr>
          <w:p w14:paraId="45CCE52E"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Час</w:t>
            </w:r>
          </w:p>
        </w:tc>
      </w:tr>
      <w:tr w:rsidR="00A1705B" w:rsidRPr="00A1705B" w14:paraId="0DBF4202" w14:textId="77777777" w:rsidTr="00604E46">
        <w:trPr>
          <w:jc w:val="center"/>
        </w:trPr>
        <w:tc>
          <w:tcPr>
            <w:tcW w:w="988" w:type="dxa"/>
          </w:tcPr>
          <w:p w14:paraId="4BD4D884" w14:textId="77777777" w:rsidR="00A1705B" w:rsidRPr="00A1705B" w:rsidRDefault="00A1705B" w:rsidP="00A1705B">
            <w:pPr>
              <w:numPr>
                <w:ilvl w:val="0"/>
                <w:numId w:val="24"/>
              </w:numPr>
              <w:spacing w:after="0" w:line="240" w:lineRule="auto"/>
              <w:contextualSpacing/>
              <w:jc w:val="center"/>
              <w:rPr>
                <w:rFonts w:ascii="Times New Roman" w:eastAsia="Calibri" w:hAnsi="Times New Roman" w:cs="Times New Roman"/>
                <w:sz w:val="20"/>
                <w:szCs w:val="20"/>
              </w:rPr>
            </w:pPr>
          </w:p>
        </w:tc>
        <w:tc>
          <w:tcPr>
            <w:tcW w:w="992" w:type="dxa"/>
            <w:shd w:val="clear" w:color="auto" w:fill="auto"/>
            <w:vAlign w:val="center"/>
          </w:tcPr>
          <w:p w14:paraId="3F832B53"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№7</w:t>
            </w:r>
          </w:p>
        </w:tc>
        <w:tc>
          <w:tcPr>
            <w:tcW w:w="2026" w:type="dxa"/>
          </w:tcPr>
          <w:p w14:paraId="2621F428"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Ольги Кобилянської 21</w:t>
            </w:r>
          </w:p>
        </w:tc>
        <w:tc>
          <w:tcPr>
            <w:tcW w:w="1376" w:type="dxa"/>
            <w:shd w:val="clear" w:color="auto" w:fill="auto"/>
            <w:vAlign w:val="center"/>
          </w:tcPr>
          <w:p w14:paraId="7FA076AC"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8:30- 9:00</w:t>
            </w:r>
          </w:p>
        </w:tc>
        <w:tc>
          <w:tcPr>
            <w:tcW w:w="1160" w:type="dxa"/>
            <w:shd w:val="clear" w:color="auto" w:fill="auto"/>
            <w:vAlign w:val="center"/>
          </w:tcPr>
          <w:p w14:paraId="49F5A403"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№55</w:t>
            </w:r>
          </w:p>
        </w:tc>
        <w:tc>
          <w:tcPr>
            <w:tcW w:w="1713" w:type="dxa"/>
          </w:tcPr>
          <w:p w14:paraId="6FA1E6EC"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 xml:space="preserve">С. </w:t>
            </w:r>
            <w:proofErr w:type="spellStart"/>
            <w:r w:rsidRPr="00A1705B">
              <w:rPr>
                <w:rFonts w:ascii="Times New Roman" w:eastAsia="Calibri" w:hAnsi="Times New Roman" w:cs="Times New Roman"/>
                <w:sz w:val="20"/>
                <w:szCs w:val="20"/>
              </w:rPr>
              <w:t>Коровія</w:t>
            </w:r>
            <w:proofErr w:type="spellEnd"/>
            <w:r w:rsidRPr="00A1705B">
              <w:rPr>
                <w:rFonts w:ascii="Times New Roman" w:eastAsia="Calibri" w:hAnsi="Times New Roman" w:cs="Times New Roman"/>
                <w:sz w:val="20"/>
                <w:szCs w:val="20"/>
              </w:rPr>
              <w:t>, вул. Центральна 20-Б</w:t>
            </w:r>
          </w:p>
        </w:tc>
        <w:tc>
          <w:tcPr>
            <w:tcW w:w="1379" w:type="dxa"/>
            <w:shd w:val="clear" w:color="auto" w:fill="auto"/>
            <w:vAlign w:val="center"/>
          </w:tcPr>
          <w:p w14:paraId="3124D1CA"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8:45-9:15</w:t>
            </w:r>
          </w:p>
        </w:tc>
        <w:tc>
          <w:tcPr>
            <w:tcW w:w="966" w:type="dxa"/>
            <w:shd w:val="clear" w:color="auto" w:fill="auto"/>
            <w:vAlign w:val="center"/>
          </w:tcPr>
          <w:p w14:paraId="6C90F524"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 40</w:t>
            </w:r>
          </w:p>
        </w:tc>
        <w:tc>
          <w:tcPr>
            <w:tcW w:w="1869" w:type="dxa"/>
          </w:tcPr>
          <w:p w14:paraId="10196037"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Шкільна 21</w:t>
            </w:r>
          </w:p>
        </w:tc>
        <w:tc>
          <w:tcPr>
            <w:tcW w:w="1418" w:type="dxa"/>
            <w:shd w:val="clear" w:color="auto" w:fill="auto"/>
            <w:vAlign w:val="center"/>
          </w:tcPr>
          <w:p w14:paraId="388CD474"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8:30-9:00</w:t>
            </w:r>
          </w:p>
        </w:tc>
      </w:tr>
      <w:tr w:rsidR="00A1705B" w:rsidRPr="00A1705B" w14:paraId="03C35733" w14:textId="77777777" w:rsidTr="00604E46">
        <w:trPr>
          <w:jc w:val="center"/>
        </w:trPr>
        <w:tc>
          <w:tcPr>
            <w:tcW w:w="988" w:type="dxa"/>
          </w:tcPr>
          <w:p w14:paraId="7D53EE5C" w14:textId="77777777" w:rsidR="00A1705B" w:rsidRPr="00A1705B" w:rsidRDefault="00A1705B" w:rsidP="00A1705B">
            <w:pPr>
              <w:numPr>
                <w:ilvl w:val="0"/>
                <w:numId w:val="24"/>
              </w:numPr>
              <w:spacing w:after="0" w:line="240" w:lineRule="auto"/>
              <w:contextualSpacing/>
              <w:jc w:val="center"/>
              <w:rPr>
                <w:rFonts w:ascii="Times New Roman" w:eastAsia="Calibri" w:hAnsi="Times New Roman" w:cs="Times New Roman"/>
                <w:sz w:val="20"/>
                <w:szCs w:val="20"/>
              </w:rPr>
            </w:pPr>
          </w:p>
        </w:tc>
        <w:tc>
          <w:tcPr>
            <w:tcW w:w="992" w:type="dxa"/>
            <w:shd w:val="clear" w:color="auto" w:fill="auto"/>
            <w:vAlign w:val="center"/>
          </w:tcPr>
          <w:p w14:paraId="17EC4300"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№12</w:t>
            </w:r>
          </w:p>
        </w:tc>
        <w:tc>
          <w:tcPr>
            <w:tcW w:w="2026" w:type="dxa"/>
          </w:tcPr>
          <w:p w14:paraId="5DD308F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Ольги Кобилянської 40</w:t>
            </w:r>
          </w:p>
        </w:tc>
        <w:tc>
          <w:tcPr>
            <w:tcW w:w="1376" w:type="dxa"/>
            <w:shd w:val="clear" w:color="auto" w:fill="auto"/>
            <w:vAlign w:val="center"/>
          </w:tcPr>
          <w:p w14:paraId="040C3E95"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9:05- 9:35</w:t>
            </w:r>
          </w:p>
        </w:tc>
        <w:tc>
          <w:tcPr>
            <w:tcW w:w="1160" w:type="dxa"/>
            <w:shd w:val="clear" w:color="auto" w:fill="auto"/>
            <w:vAlign w:val="center"/>
          </w:tcPr>
          <w:p w14:paraId="64C992D9"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30</w:t>
            </w:r>
          </w:p>
        </w:tc>
        <w:tc>
          <w:tcPr>
            <w:tcW w:w="1713" w:type="dxa"/>
          </w:tcPr>
          <w:p w14:paraId="24137BEE"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Бульвар Героїв Крут 7</w:t>
            </w:r>
          </w:p>
        </w:tc>
        <w:tc>
          <w:tcPr>
            <w:tcW w:w="1379" w:type="dxa"/>
            <w:shd w:val="clear" w:color="auto" w:fill="auto"/>
            <w:vAlign w:val="center"/>
          </w:tcPr>
          <w:p w14:paraId="1A861EEC"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9:25-9:55</w:t>
            </w:r>
          </w:p>
        </w:tc>
        <w:tc>
          <w:tcPr>
            <w:tcW w:w="966" w:type="dxa"/>
            <w:shd w:val="clear" w:color="auto" w:fill="auto"/>
            <w:vAlign w:val="center"/>
          </w:tcPr>
          <w:p w14:paraId="265D05D3"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№29</w:t>
            </w:r>
          </w:p>
        </w:tc>
        <w:tc>
          <w:tcPr>
            <w:tcW w:w="1869" w:type="dxa"/>
          </w:tcPr>
          <w:p w14:paraId="59B52B12"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Шептицького 11</w:t>
            </w:r>
          </w:p>
        </w:tc>
        <w:tc>
          <w:tcPr>
            <w:tcW w:w="1418" w:type="dxa"/>
            <w:shd w:val="clear" w:color="auto" w:fill="auto"/>
            <w:vAlign w:val="center"/>
          </w:tcPr>
          <w:p w14:paraId="16422CF4"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9:05-9:35</w:t>
            </w:r>
          </w:p>
        </w:tc>
      </w:tr>
      <w:tr w:rsidR="00A1705B" w:rsidRPr="00A1705B" w14:paraId="1A263A8F" w14:textId="77777777" w:rsidTr="00604E46">
        <w:trPr>
          <w:jc w:val="center"/>
        </w:trPr>
        <w:tc>
          <w:tcPr>
            <w:tcW w:w="988" w:type="dxa"/>
          </w:tcPr>
          <w:p w14:paraId="77F4E8BC" w14:textId="77777777" w:rsidR="00A1705B" w:rsidRPr="00A1705B" w:rsidRDefault="00A1705B" w:rsidP="00A1705B">
            <w:pPr>
              <w:numPr>
                <w:ilvl w:val="0"/>
                <w:numId w:val="24"/>
              </w:numPr>
              <w:spacing w:after="0" w:line="240" w:lineRule="auto"/>
              <w:contextualSpacing/>
              <w:jc w:val="center"/>
              <w:rPr>
                <w:rFonts w:ascii="Times New Roman" w:eastAsia="Calibri" w:hAnsi="Times New Roman" w:cs="Times New Roman"/>
                <w:sz w:val="20"/>
                <w:szCs w:val="20"/>
              </w:rPr>
            </w:pPr>
          </w:p>
        </w:tc>
        <w:tc>
          <w:tcPr>
            <w:tcW w:w="992" w:type="dxa"/>
          </w:tcPr>
          <w:p w14:paraId="099170C2"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№12</w:t>
            </w:r>
          </w:p>
        </w:tc>
        <w:tc>
          <w:tcPr>
            <w:tcW w:w="2026" w:type="dxa"/>
          </w:tcPr>
          <w:p w14:paraId="2B9F6AB7"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Гулака-</w:t>
            </w:r>
            <w:proofErr w:type="spellStart"/>
            <w:r w:rsidRPr="00A1705B">
              <w:rPr>
                <w:rFonts w:ascii="Times New Roman" w:eastAsia="Calibri" w:hAnsi="Times New Roman" w:cs="Times New Roman"/>
                <w:sz w:val="20"/>
                <w:szCs w:val="20"/>
              </w:rPr>
              <w:t>Артемовського</w:t>
            </w:r>
            <w:proofErr w:type="spellEnd"/>
            <w:r w:rsidRPr="00A1705B">
              <w:rPr>
                <w:rFonts w:ascii="Times New Roman" w:eastAsia="Calibri" w:hAnsi="Times New Roman" w:cs="Times New Roman"/>
                <w:sz w:val="20"/>
                <w:szCs w:val="20"/>
              </w:rPr>
              <w:t xml:space="preserve"> 2</w:t>
            </w:r>
          </w:p>
        </w:tc>
        <w:tc>
          <w:tcPr>
            <w:tcW w:w="1376" w:type="dxa"/>
            <w:shd w:val="clear" w:color="auto" w:fill="auto"/>
            <w:vAlign w:val="center"/>
          </w:tcPr>
          <w:p w14:paraId="1DCDB6B7"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9:40- 10:10</w:t>
            </w:r>
          </w:p>
        </w:tc>
        <w:tc>
          <w:tcPr>
            <w:tcW w:w="1160" w:type="dxa"/>
            <w:shd w:val="clear" w:color="auto" w:fill="auto"/>
            <w:vAlign w:val="center"/>
          </w:tcPr>
          <w:p w14:paraId="77E741D9"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№38</w:t>
            </w:r>
          </w:p>
        </w:tc>
        <w:tc>
          <w:tcPr>
            <w:tcW w:w="1713" w:type="dxa"/>
          </w:tcPr>
          <w:p w14:paraId="7DD62AF3"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Бульвар Героїв </w:t>
            </w:r>
          </w:p>
          <w:p w14:paraId="1C3A95B4"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Крут 3</w:t>
            </w:r>
          </w:p>
        </w:tc>
        <w:tc>
          <w:tcPr>
            <w:tcW w:w="1379" w:type="dxa"/>
            <w:shd w:val="clear" w:color="auto" w:fill="auto"/>
            <w:vAlign w:val="center"/>
          </w:tcPr>
          <w:p w14:paraId="0E8DE3C0"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10:00-10:30</w:t>
            </w:r>
          </w:p>
        </w:tc>
        <w:tc>
          <w:tcPr>
            <w:tcW w:w="966" w:type="dxa"/>
            <w:shd w:val="clear" w:color="auto" w:fill="auto"/>
            <w:vAlign w:val="center"/>
          </w:tcPr>
          <w:p w14:paraId="7466E98E"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 4</w:t>
            </w:r>
          </w:p>
        </w:tc>
        <w:tc>
          <w:tcPr>
            <w:tcW w:w="1869" w:type="dxa"/>
          </w:tcPr>
          <w:p w14:paraId="2B1ADE41"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Руська 15</w:t>
            </w:r>
          </w:p>
        </w:tc>
        <w:tc>
          <w:tcPr>
            <w:tcW w:w="1418" w:type="dxa"/>
            <w:shd w:val="clear" w:color="auto" w:fill="auto"/>
            <w:vAlign w:val="center"/>
          </w:tcPr>
          <w:p w14:paraId="40CD2C38"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9:45-10:15</w:t>
            </w:r>
          </w:p>
        </w:tc>
      </w:tr>
      <w:tr w:rsidR="00A1705B" w:rsidRPr="00A1705B" w14:paraId="38B19FE1" w14:textId="77777777" w:rsidTr="00604E46">
        <w:trPr>
          <w:jc w:val="center"/>
        </w:trPr>
        <w:tc>
          <w:tcPr>
            <w:tcW w:w="988" w:type="dxa"/>
          </w:tcPr>
          <w:p w14:paraId="47A14E19" w14:textId="77777777" w:rsidR="00A1705B" w:rsidRPr="00A1705B" w:rsidRDefault="00A1705B" w:rsidP="00A1705B">
            <w:pPr>
              <w:numPr>
                <w:ilvl w:val="0"/>
                <w:numId w:val="24"/>
              </w:numPr>
              <w:spacing w:after="0" w:line="240" w:lineRule="auto"/>
              <w:contextualSpacing/>
              <w:jc w:val="center"/>
              <w:rPr>
                <w:rFonts w:ascii="Times New Roman" w:eastAsia="Calibri" w:hAnsi="Times New Roman" w:cs="Times New Roman"/>
                <w:sz w:val="20"/>
                <w:szCs w:val="20"/>
              </w:rPr>
            </w:pPr>
          </w:p>
        </w:tc>
        <w:tc>
          <w:tcPr>
            <w:tcW w:w="992" w:type="dxa"/>
            <w:shd w:val="clear" w:color="auto" w:fill="auto"/>
            <w:vAlign w:val="center"/>
          </w:tcPr>
          <w:p w14:paraId="123E003C"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№1</w:t>
            </w:r>
          </w:p>
        </w:tc>
        <w:tc>
          <w:tcPr>
            <w:tcW w:w="2026" w:type="dxa"/>
          </w:tcPr>
          <w:p w14:paraId="6F9BA788"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Шевченка 18</w:t>
            </w:r>
          </w:p>
        </w:tc>
        <w:tc>
          <w:tcPr>
            <w:tcW w:w="1376" w:type="dxa"/>
            <w:shd w:val="clear" w:color="auto" w:fill="auto"/>
            <w:vAlign w:val="center"/>
          </w:tcPr>
          <w:p w14:paraId="4176ECE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10:15</w:t>
            </w:r>
            <w:r w:rsidRPr="00A1705B">
              <w:rPr>
                <w:rFonts w:ascii="Times New Roman" w:eastAsia="Calibri" w:hAnsi="Times New Roman" w:cs="Times New Roman"/>
                <w:sz w:val="20"/>
                <w:szCs w:val="20"/>
                <w:vertAlign w:val="superscript"/>
              </w:rPr>
              <w:t xml:space="preserve"> </w:t>
            </w:r>
            <w:r w:rsidRPr="00A1705B">
              <w:rPr>
                <w:rFonts w:ascii="Times New Roman" w:eastAsia="Calibri" w:hAnsi="Times New Roman" w:cs="Times New Roman"/>
                <w:sz w:val="20"/>
                <w:szCs w:val="20"/>
              </w:rPr>
              <w:t>– 10:45</w:t>
            </w:r>
          </w:p>
        </w:tc>
        <w:tc>
          <w:tcPr>
            <w:tcW w:w="1160" w:type="dxa"/>
            <w:shd w:val="clear" w:color="auto" w:fill="auto"/>
            <w:vAlign w:val="center"/>
          </w:tcPr>
          <w:p w14:paraId="0A6BA50D"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№10</w:t>
            </w:r>
          </w:p>
        </w:tc>
        <w:tc>
          <w:tcPr>
            <w:tcW w:w="1713" w:type="dxa"/>
          </w:tcPr>
          <w:p w14:paraId="5EA7A79B"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Бульвар Героїв Крут 4-В</w:t>
            </w:r>
          </w:p>
        </w:tc>
        <w:tc>
          <w:tcPr>
            <w:tcW w:w="1379" w:type="dxa"/>
            <w:shd w:val="clear" w:color="auto" w:fill="auto"/>
            <w:vAlign w:val="center"/>
          </w:tcPr>
          <w:p w14:paraId="60D5D4E0"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10:35-11:05</w:t>
            </w:r>
          </w:p>
        </w:tc>
        <w:tc>
          <w:tcPr>
            <w:tcW w:w="966" w:type="dxa"/>
            <w:shd w:val="clear" w:color="auto" w:fill="auto"/>
            <w:vAlign w:val="center"/>
          </w:tcPr>
          <w:p w14:paraId="065480FA"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 54</w:t>
            </w:r>
          </w:p>
        </w:tc>
        <w:tc>
          <w:tcPr>
            <w:tcW w:w="1869" w:type="dxa"/>
          </w:tcPr>
          <w:p w14:paraId="72E4A400"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Вірменська 17-А</w:t>
            </w:r>
          </w:p>
        </w:tc>
        <w:tc>
          <w:tcPr>
            <w:tcW w:w="1418" w:type="dxa"/>
            <w:shd w:val="clear" w:color="auto" w:fill="auto"/>
            <w:vAlign w:val="center"/>
          </w:tcPr>
          <w:p w14:paraId="48748225"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10:20-10:50</w:t>
            </w:r>
          </w:p>
        </w:tc>
      </w:tr>
      <w:tr w:rsidR="00A1705B" w:rsidRPr="00A1705B" w14:paraId="1B624BA8" w14:textId="77777777" w:rsidTr="00604E46">
        <w:trPr>
          <w:jc w:val="center"/>
        </w:trPr>
        <w:tc>
          <w:tcPr>
            <w:tcW w:w="988" w:type="dxa"/>
          </w:tcPr>
          <w:p w14:paraId="114F5DCC" w14:textId="77777777" w:rsidR="00A1705B" w:rsidRPr="00A1705B" w:rsidRDefault="00A1705B" w:rsidP="00A1705B">
            <w:pPr>
              <w:numPr>
                <w:ilvl w:val="0"/>
                <w:numId w:val="24"/>
              </w:numPr>
              <w:spacing w:after="0" w:line="240" w:lineRule="auto"/>
              <w:contextualSpacing/>
              <w:jc w:val="center"/>
              <w:rPr>
                <w:rFonts w:ascii="Times New Roman" w:eastAsia="Calibri" w:hAnsi="Times New Roman" w:cs="Times New Roman"/>
                <w:sz w:val="20"/>
                <w:szCs w:val="20"/>
              </w:rPr>
            </w:pPr>
          </w:p>
        </w:tc>
        <w:tc>
          <w:tcPr>
            <w:tcW w:w="992" w:type="dxa"/>
            <w:shd w:val="clear" w:color="auto" w:fill="auto"/>
            <w:vAlign w:val="center"/>
          </w:tcPr>
          <w:p w14:paraId="2CCE1388"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№48</w:t>
            </w:r>
          </w:p>
        </w:tc>
        <w:tc>
          <w:tcPr>
            <w:tcW w:w="2026" w:type="dxa"/>
          </w:tcPr>
          <w:p w14:paraId="78D019A0"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Скрябіна 2-А</w:t>
            </w:r>
          </w:p>
        </w:tc>
        <w:tc>
          <w:tcPr>
            <w:tcW w:w="1376" w:type="dxa"/>
            <w:shd w:val="clear" w:color="auto" w:fill="auto"/>
            <w:vAlign w:val="center"/>
          </w:tcPr>
          <w:p w14:paraId="62740B6E"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10:55 –11:25</w:t>
            </w:r>
          </w:p>
        </w:tc>
        <w:tc>
          <w:tcPr>
            <w:tcW w:w="1160" w:type="dxa"/>
            <w:shd w:val="clear" w:color="auto" w:fill="auto"/>
            <w:vAlign w:val="center"/>
          </w:tcPr>
          <w:p w14:paraId="18E761FD"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№8</w:t>
            </w:r>
          </w:p>
        </w:tc>
        <w:tc>
          <w:tcPr>
            <w:tcW w:w="1713" w:type="dxa"/>
          </w:tcPr>
          <w:p w14:paraId="7FA6F761"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Фізкультурна 6</w:t>
            </w:r>
          </w:p>
        </w:tc>
        <w:tc>
          <w:tcPr>
            <w:tcW w:w="1379" w:type="dxa"/>
            <w:shd w:val="clear" w:color="auto" w:fill="auto"/>
            <w:vAlign w:val="center"/>
          </w:tcPr>
          <w:p w14:paraId="436D479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11:15-11:45</w:t>
            </w:r>
          </w:p>
        </w:tc>
        <w:tc>
          <w:tcPr>
            <w:tcW w:w="966" w:type="dxa"/>
            <w:shd w:val="clear" w:color="auto" w:fill="auto"/>
            <w:vAlign w:val="center"/>
          </w:tcPr>
          <w:p w14:paraId="52602F5D"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 28</w:t>
            </w:r>
          </w:p>
        </w:tc>
        <w:tc>
          <w:tcPr>
            <w:tcW w:w="1869" w:type="dxa"/>
          </w:tcPr>
          <w:p w14:paraId="4F05F5E0"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Якоба фон Петровича 12</w:t>
            </w:r>
          </w:p>
        </w:tc>
        <w:tc>
          <w:tcPr>
            <w:tcW w:w="1418" w:type="dxa"/>
            <w:shd w:val="clear" w:color="auto" w:fill="auto"/>
            <w:vAlign w:val="center"/>
          </w:tcPr>
          <w:p w14:paraId="32B66C37"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10:55-11:25</w:t>
            </w:r>
          </w:p>
        </w:tc>
      </w:tr>
      <w:tr w:rsidR="00A1705B" w:rsidRPr="00A1705B" w14:paraId="05598720" w14:textId="77777777" w:rsidTr="00604E46">
        <w:trPr>
          <w:jc w:val="center"/>
        </w:trPr>
        <w:tc>
          <w:tcPr>
            <w:tcW w:w="988" w:type="dxa"/>
          </w:tcPr>
          <w:p w14:paraId="24FD1F0F" w14:textId="77777777" w:rsidR="00A1705B" w:rsidRPr="00A1705B" w:rsidRDefault="00A1705B" w:rsidP="00A1705B">
            <w:pPr>
              <w:numPr>
                <w:ilvl w:val="0"/>
                <w:numId w:val="24"/>
              </w:numPr>
              <w:spacing w:after="0" w:line="240" w:lineRule="auto"/>
              <w:contextualSpacing/>
              <w:jc w:val="center"/>
              <w:rPr>
                <w:rFonts w:ascii="Times New Roman" w:eastAsia="Calibri" w:hAnsi="Times New Roman" w:cs="Times New Roman"/>
                <w:sz w:val="20"/>
                <w:szCs w:val="20"/>
              </w:rPr>
            </w:pPr>
          </w:p>
        </w:tc>
        <w:tc>
          <w:tcPr>
            <w:tcW w:w="992" w:type="dxa"/>
            <w:shd w:val="clear" w:color="auto" w:fill="auto"/>
            <w:vAlign w:val="center"/>
          </w:tcPr>
          <w:p w14:paraId="1D9D50AD"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22</w:t>
            </w:r>
          </w:p>
        </w:tc>
        <w:tc>
          <w:tcPr>
            <w:tcW w:w="2026" w:type="dxa"/>
          </w:tcPr>
          <w:p w14:paraId="372CC89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Лева Когута 29</w:t>
            </w:r>
          </w:p>
        </w:tc>
        <w:tc>
          <w:tcPr>
            <w:tcW w:w="1376" w:type="dxa"/>
            <w:shd w:val="clear" w:color="auto" w:fill="auto"/>
            <w:vAlign w:val="center"/>
          </w:tcPr>
          <w:p w14:paraId="4C1887EC"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11:40-12:10</w:t>
            </w:r>
          </w:p>
        </w:tc>
        <w:tc>
          <w:tcPr>
            <w:tcW w:w="1160" w:type="dxa"/>
            <w:shd w:val="clear" w:color="auto" w:fill="auto"/>
            <w:vAlign w:val="center"/>
          </w:tcPr>
          <w:p w14:paraId="6423499D"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№24</w:t>
            </w:r>
          </w:p>
        </w:tc>
        <w:tc>
          <w:tcPr>
            <w:tcW w:w="1713" w:type="dxa"/>
          </w:tcPr>
          <w:p w14:paraId="38CC06EB"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Кольбенгаєра</w:t>
            </w:r>
            <w:proofErr w:type="spellEnd"/>
            <w:r w:rsidRPr="00A1705B">
              <w:rPr>
                <w:rFonts w:ascii="Times New Roman" w:eastAsia="Calibri" w:hAnsi="Times New Roman" w:cs="Times New Roman"/>
                <w:sz w:val="20"/>
                <w:szCs w:val="20"/>
              </w:rPr>
              <w:t xml:space="preserve"> 13</w:t>
            </w:r>
          </w:p>
        </w:tc>
        <w:tc>
          <w:tcPr>
            <w:tcW w:w="1379" w:type="dxa"/>
            <w:shd w:val="clear" w:color="auto" w:fill="auto"/>
            <w:vAlign w:val="center"/>
          </w:tcPr>
          <w:p w14:paraId="06323B0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11:50-12:20</w:t>
            </w:r>
          </w:p>
        </w:tc>
        <w:tc>
          <w:tcPr>
            <w:tcW w:w="966" w:type="dxa"/>
            <w:shd w:val="clear" w:color="auto" w:fill="auto"/>
            <w:vAlign w:val="center"/>
          </w:tcPr>
          <w:p w14:paraId="500ED388"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 53</w:t>
            </w:r>
          </w:p>
        </w:tc>
        <w:tc>
          <w:tcPr>
            <w:tcW w:w="1869" w:type="dxa"/>
          </w:tcPr>
          <w:p w14:paraId="63D5E265"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Дарвіна 11</w:t>
            </w:r>
          </w:p>
        </w:tc>
        <w:tc>
          <w:tcPr>
            <w:tcW w:w="1418" w:type="dxa"/>
            <w:shd w:val="clear" w:color="auto" w:fill="auto"/>
            <w:vAlign w:val="center"/>
          </w:tcPr>
          <w:p w14:paraId="1F5B1C4D"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11:35-12:05</w:t>
            </w:r>
          </w:p>
        </w:tc>
      </w:tr>
      <w:tr w:rsidR="00A1705B" w:rsidRPr="00A1705B" w14:paraId="35794067" w14:textId="77777777" w:rsidTr="00604E46">
        <w:trPr>
          <w:jc w:val="center"/>
        </w:trPr>
        <w:tc>
          <w:tcPr>
            <w:tcW w:w="988" w:type="dxa"/>
          </w:tcPr>
          <w:p w14:paraId="56A17F3C" w14:textId="77777777" w:rsidR="00A1705B" w:rsidRPr="00A1705B" w:rsidRDefault="00A1705B" w:rsidP="00A1705B">
            <w:pPr>
              <w:numPr>
                <w:ilvl w:val="0"/>
                <w:numId w:val="24"/>
              </w:numPr>
              <w:spacing w:after="0" w:line="240" w:lineRule="auto"/>
              <w:contextualSpacing/>
              <w:jc w:val="center"/>
              <w:rPr>
                <w:rFonts w:ascii="Times New Roman" w:eastAsia="Calibri" w:hAnsi="Times New Roman" w:cs="Times New Roman"/>
                <w:b/>
                <w:sz w:val="20"/>
                <w:szCs w:val="20"/>
              </w:rPr>
            </w:pPr>
          </w:p>
        </w:tc>
        <w:tc>
          <w:tcPr>
            <w:tcW w:w="992" w:type="dxa"/>
            <w:shd w:val="clear" w:color="auto" w:fill="auto"/>
            <w:vAlign w:val="center"/>
          </w:tcPr>
          <w:p w14:paraId="0C9B0BDF"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3</w:t>
            </w:r>
          </w:p>
        </w:tc>
        <w:tc>
          <w:tcPr>
            <w:tcW w:w="2026" w:type="dxa"/>
          </w:tcPr>
          <w:p w14:paraId="33233325"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Кармелюка </w:t>
            </w:r>
          </w:p>
          <w:p w14:paraId="686DD0B4"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43-А</w:t>
            </w:r>
          </w:p>
        </w:tc>
        <w:tc>
          <w:tcPr>
            <w:tcW w:w="1376" w:type="dxa"/>
            <w:shd w:val="clear" w:color="auto" w:fill="auto"/>
            <w:vAlign w:val="center"/>
          </w:tcPr>
          <w:p w14:paraId="57EC876B"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12:20 – 12:50</w:t>
            </w:r>
          </w:p>
        </w:tc>
        <w:tc>
          <w:tcPr>
            <w:tcW w:w="1160" w:type="dxa"/>
            <w:shd w:val="clear" w:color="auto" w:fill="auto"/>
            <w:vAlign w:val="center"/>
          </w:tcPr>
          <w:p w14:paraId="281401A5"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№52</w:t>
            </w:r>
          </w:p>
        </w:tc>
        <w:tc>
          <w:tcPr>
            <w:tcW w:w="1713" w:type="dxa"/>
          </w:tcPr>
          <w:p w14:paraId="228FCE64"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Сандуляка</w:t>
            </w:r>
            <w:proofErr w:type="spellEnd"/>
            <w:r w:rsidRPr="00A1705B">
              <w:rPr>
                <w:rFonts w:ascii="Times New Roman" w:eastAsia="Calibri" w:hAnsi="Times New Roman" w:cs="Times New Roman"/>
                <w:sz w:val="20"/>
                <w:szCs w:val="20"/>
              </w:rPr>
              <w:t xml:space="preserve"> 3</w:t>
            </w:r>
          </w:p>
        </w:tc>
        <w:tc>
          <w:tcPr>
            <w:tcW w:w="1379" w:type="dxa"/>
            <w:shd w:val="clear" w:color="auto" w:fill="auto"/>
            <w:vAlign w:val="center"/>
          </w:tcPr>
          <w:p w14:paraId="01ED95B1"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12:30-13:00</w:t>
            </w:r>
          </w:p>
        </w:tc>
        <w:tc>
          <w:tcPr>
            <w:tcW w:w="966" w:type="dxa"/>
            <w:shd w:val="clear" w:color="auto" w:fill="auto"/>
            <w:vAlign w:val="center"/>
          </w:tcPr>
          <w:p w14:paraId="12946618"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 5</w:t>
            </w:r>
          </w:p>
        </w:tc>
        <w:tc>
          <w:tcPr>
            <w:tcW w:w="1869" w:type="dxa"/>
          </w:tcPr>
          <w:p w14:paraId="621D6270"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Красняна</w:t>
            </w:r>
            <w:proofErr w:type="spellEnd"/>
            <w:r w:rsidRPr="00A1705B">
              <w:rPr>
                <w:rFonts w:ascii="Times New Roman" w:eastAsia="Calibri" w:hAnsi="Times New Roman" w:cs="Times New Roman"/>
                <w:sz w:val="20"/>
                <w:szCs w:val="20"/>
              </w:rPr>
              <w:t xml:space="preserve"> 9</w:t>
            </w:r>
          </w:p>
        </w:tc>
        <w:tc>
          <w:tcPr>
            <w:tcW w:w="1418" w:type="dxa"/>
            <w:shd w:val="clear" w:color="auto" w:fill="auto"/>
            <w:vAlign w:val="center"/>
          </w:tcPr>
          <w:p w14:paraId="1C564A9E"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12:10-12:40</w:t>
            </w:r>
          </w:p>
        </w:tc>
      </w:tr>
      <w:tr w:rsidR="00A1705B" w:rsidRPr="00A1705B" w14:paraId="6CFA6241" w14:textId="77777777" w:rsidTr="00604E46">
        <w:trPr>
          <w:jc w:val="center"/>
        </w:trPr>
        <w:tc>
          <w:tcPr>
            <w:tcW w:w="988" w:type="dxa"/>
          </w:tcPr>
          <w:p w14:paraId="07A88151" w14:textId="77777777" w:rsidR="00A1705B" w:rsidRPr="00A1705B" w:rsidRDefault="00A1705B" w:rsidP="00A1705B">
            <w:pPr>
              <w:numPr>
                <w:ilvl w:val="0"/>
                <w:numId w:val="24"/>
              </w:numPr>
              <w:spacing w:after="0" w:line="240" w:lineRule="auto"/>
              <w:contextualSpacing/>
              <w:jc w:val="center"/>
              <w:rPr>
                <w:rFonts w:ascii="Times New Roman" w:eastAsia="Calibri" w:hAnsi="Times New Roman" w:cs="Times New Roman"/>
                <w:bCs/>
                <w:sz w:val="20"/>
                <w:szCs w:val="20"/>
              </w:rPr>
            </w:pPr>
          </w:p>
        </w:tc>
        <w:tc>
          <w:tcPr>
            <w:tcW w:w="992" w:type="dxa"/>
            <w:shd w:val="clear" w:color="auto" w:fill="auto"/>
            <w:vAlign w:val="center"/>
          </w:tcPr>
          <w:p w14:paraId="6675C85B"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b/>
                <w:bCs/>
                <w:sz w:val="20"/>
                <w:szCs w:val="20"/>
              </w:rPr>
              <w:t>№ 37</w:t>
            </w:r>
          </w:p>
        </w:tc>
        <w:tc>
          <w:tcPr>
            <w:tcW w:w="2026" w:type="dxa"/>
          </w:tcPr>
          <w:p w14:paraId="4F943349"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Пров. Шпитальний 11</w:t>
            </w:r>
          </w:p>
        </w:tc>
        <w:tc>
          <w:tcPr>
            <w:tcW w:w="1376" w:type="dxa"/>
            <w:shd w:val="clear" w:color="auto" w:fill="auto"/>
            <w:vAlign w:val="center"/>
          </w:tcPr>
          <w:p w14:paraId="03804466"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13:30-14:00</w:t>
            </w:r>
          </w:p>
        </w:tc>
        <w:tc>
          <w:tcPr>
            <w:tcW w:w="1160" w:type="dxa"/>
            <w:shd w:val="clear" w:color="auto" w:fill="auto"/>
            <w:vAlign w:val="center"/>
          </w:tcPr>
          <w:p w14:paraId="6ACCBE77"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№41</w:t>
            </w:r>
          </w:p>
        </w:tc>
        <w:tc>
          <w:tcPr>
            <w:tcW w:w="1713" w:type="dxa"/>
          </w:tcPr>
          <w:p w14:paraId="4BB3CB0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Сандуляка</w:t>
            </w:r>
            <w:proofErr w:type="spellEnd"/>
            <w:r w:rsidRPr="00A1705B">
              <w:rPr>
                <w:rFonts w:ascii="Times New Roman" w:eastAsia="Calibri" w:hAnsi="Times New Roman" w:cs="Times New Roman"/>
                <w:sz w:val="20"/>
                <w:szCs w:val="20"/>
              </w:rPr>
              <w:t xml:space="preserve"> 19</w:t>
            </w:r>
          </w:p>
        </w:tc>
        <w:tc>
          <w:tcPr>
            <w:tcW w:w="1379" w:type="dxa"/>
            <w:shd w:val="clear" w:color="auto" w:fill="auto"/>
            <w:vAlign w:val="center"/>
          </w:tcPr>
          <w:p w14:paraId="4B807F51"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13:35-14:05</w:t>
            </w:r>
          </w:p>
        </w:tc>
        <w:tc>
          <w:tcPr>
            <w:tcW w:w="966" w:type="dxa"/>
            <w:shd w:val="clear" w:color="auto" w:fill="auto"/>
            <w:vAlign w:val="center"/>
          </w:tcPr>
          <w:p w14:paraId="1BA133F9"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 6</w:t>
            </w:r>
          </w:p>
        </w:tc>
        <w:tc>
          <w:tcPr>
            <w:tcW w:w="1869" w:type="dxa"/>
          </w:tcPr>
          <w:p w14:paraId="1253A05E"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Главки 10</w:t>
            </w:r>
          </w:p>
        </w:tc>
        <w:tc>
          <w:tcPr>
            <w:tcW w:w="1418" w:type="dxa"/>
            <w:shd w:val="clear" w:color="auto" w:fill="auto"/>
            <w:vAlign w:val="center"/>
          </w:tcPr>
          <w:p w14:paraId="2D3BDF83"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12:45-13:15</w:t>
            </w:r>
          </w:p>
        </w:tc>
      </w:tr>
      <w:tr w:rsidR="00A1705B" w:rsidRPr="00A1705B" w14:paraId="2D9C3081" w14:textId="77777777" w:rsidTr="00604E46">
        <w:trPr>
          <w:jc w:val="center"/>
        </w:trPr>
        <w:tc>
          <w:tcPr>
            <w:tcW w:w="988" w:type="dxa"/>
          </w:tcPr>
          <w:p w14:paraId="5C984442" w14:textId="77777777" w:rsidR="00A1705B" w:rsidRPr="00A1705B" w:rsidRDefault="00A1705B" w:rsidP="00A1705B">
            <w:pPr>
              <w:numPr>
                <w:ilvl w:val="0"/>
                <w:numId w:val="24"/>
              </w:numPr>
              <w:spacing w:after="0" w:line="240" w:lineRule="auto"/>
              <w:contextualSpacing/>
              <w:jc w:val="center"/>
              <w:rPr>
                <w:rFonts w:ascii="Times New Roman" w:eastAsia="Calibri" w:hAnsi="Times New Roman" w:cs="Times New Roman"/>
                <w:bCs/>
                <w:sz w:val="20"/>
                <w:szCs w:val="20"/>
              </w:rPr>
            </w:pPr>
          </w:p>
        </w:tc>
        <w:tc>
          <w:tcPr>
            <w:tcW w:w="992" w:type="dxa"/>
            <w:shd w:val="clear" w:color="auto" w:fill="auto"/>
            <w:vAlign w:val="center"/>
          </w:tcPr>
          <w:p w14:paraId="587F8080"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b/>
                <w:bCs/>
                <w:sz w:val="20"/>
                <w:szCs w:val="20"/>
              </w:rPr>
              <w:t>№ 31</w:t>
            </w:r>
          </w:p>
        </w:tc>
        <w:tc>
          <w:tcPr>
            <w:tcW w:w="2026" w:type="dxa"/>
          </w:tcPr>
          <w:p w14:paraId="2E719740"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Руданського 10</w:t>
            </w:r>
          </w:p>
        </w:tc>
        <w:tc>
          <w:tcPr>
            <w:tcW w:w="1376" w:type="dxa"/>
            <w:shd w:val="clear" w:color="auto" w:fill="auto"/>
            <w:vAlign w:val="center"/>
          </w:tcPr>
          <w:p w14:paraId="56C4498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14:05-14:35</w:t>
            </w:r>
          </w:p>
        </w:tc>
        <w:tc>
          <w:tcPr>
            <w:tcW w:w="1160" w:type="dxa"/>
            <w:shd w:val="clear" w:color="auto" w:fill="auto"/>
            <w:vAlign w:val="center"/>
          </w:tcPr>
          <w:p w14:paraId="4346246D"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№27</w:t>
            </w:r>
          </w:p>
        </w:tc>
        <w:tc>
          <w:tcPr>
            <w:tcW w:w="1713" w:type="dxa"/>
          </w:tcPr>
          <w:p w14:paraId="74F035A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Вул. Орлика 1-В</w:t>
            </w:r>
          </w:p>
        </w:tc>
        <w:tc>
          <w:tcPr>
            <w:tcW w:w="1379" w:type="dxa"/>
            <w:shd w:val="clear" w:color="auto" w:fill="auto"/>
            <w:vAlign w:val="center"/>
          </w:tcPr>
          <w:p w14:paraId="3E470928"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14:15-14:45</w:t>
            </w:r>
          </w:p>
        </w:tc>
        <w:tc>
          <w:tcPr>
            <w:tcW w:w="966" w:type="dxa"/>
            <w:shd w:val="clear" w:color="auto" w:fill="auto"/>
            <w:vAlign w:val="center"/>
          </w:tcPr>
          <w:p w14:paraId="46371414"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№11</w:t>
            </w:r>
          </w:p>
        </w:tc>
        <w:tc>
          <w:tcPr>
            <w:tcW w:w="1869" w:type="dxa"/>
          </w:tcPr>
          <w:p w14:paraId="4A0A2738"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w:t>
            </w:r>
          </w:p>
          <w:p w14:paraId="028F7507" w14:textId="77777777" w:rsidR="00A1705B" w:rsidRPr="00A1705B" w:rsidRDefault="00A1705B" w:rsidP="00A1705B">
            <w:pPr>
              <w:spacing w:after="0" w:line="240" w:lineRule="auto"/>
              <w:jc w:val="center"/>
              <w:rPr>
                <w:rFonts w:ascii="Times New Roman" w:eastAsia="Calibri" w:hAnsi="Times New Roman" w:cs="Times New Roman"/>
                <w:sz w:val="20"/>
                <w:szCs w:val="20"/>
              </w:rPr>
            </w:pPr>
            <w:proofErr w:type="spellStart"/>
            <w:r w:rsidRPr="00A1705B">
              <w:rPr>
                <w:rFonts w:ascii="Times New Roman" w:eastAsia="Calibri" w:hAnsi="Times New Roman" w:cs="Times New Roman"/>
                <w:sz w:val="20"/>
                <w:szCs w:val="20"/>
              </w:rPr>
              <w:t>Карінтійська</w:t>
            </w:r>
            <w:proofErr w:type="spellEnd"/>
            <w:r w:rsidRPr="00A1705B">
              <w:rPr>
                <w:rFonts w:ascii="Times New Roman" w:eastAsia="Calibri" w:hAnsi="Times New Roman" w:cs="Times New Roman"/>
                <w:sz w:val="20"/>
                <w:szCs w:val="20"/>
              </w:rPr>
              <w:t xml:space="preserve"> 1</w:t>
            </w:r>
          </w:p>
        </w:tc>
        <w:tc>
          <w:tcPr>
            <w:tcW w:w="1418" w:type="dxa"/>
            <w:shd w:val="clear" w:color="auto" w:fill="auto"/>
            <w:vAlign w:val="center"/>
          </w:tcPr>
          <w:p w14:paraId="54892D50"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13:45-14:15</w:t>
            </w:r>
          </w:p>
        </w:tc>
      </w:tr>
      <w:tr w:rsidR="00A1705B" w:rsidRPr="00A1705B" w14:paraId="7621FF24" w14:textId="77777777" w:rsidTr="00604E46">
        <w:trPr>
          <w:jc w:val="center"/>
        </w:trPr>
        <w:tc>
          <w:tcPr>
            <w:tcW w:w="988" w:type="dxa"/>
          </w:tcPr>
          <w:p w14:paraId="5BFD988F" w14:textId="77777777" w:rsidR="00A1705B" w:rsidRPr="00A1705B" w:rsidRDefault="00A1705B" w:rsidP="00A1705B">
            <w:pPr>
              <w:numPr>
                <w:ilvl w:val="0"/>
                <w:numId w:val="24"/>
              </w:numPr>
              <w:spacing w:after="0" w:line="240" w:lineRule="auto"/>
              <w:contextualSpacing/>
              <w:jc w:val="center"/>
              <w:rPr>
                <w:rFonts w:ascii="Times New Roman" w:eastAsia="Calibri" w:hAnsi="Times New Roman" w:cs="Times New Roman"/>
                <w:bCs/>
                <w:sz w:val="20"/>
                <w:szCs w:val="20"/>
              </w:rPr>
            </w:pPr>
          </w:p>
        </w:tc>
        <w:tc>
          <w:tcPr>
            <w:tcW w:w="992" w:type="dxa"/>
            <w:shd w:val="clear" w:color="auto" w:fill="auto"/>
            <w:vAlign w:val="center"/>
          </w:tcPr>
          <w:p w14:paraId="2AD27BAB"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b/>
                <w:bCs/>
                <w:sz w:val="20"/>
                <w:szCs w:val="20"/>
              </w:rPr>
              <w:t>№ 17</w:t>
            </w:r>
          </w:p>
        </w:tc>
        <w:tc>
          <w:tcPr>
            <w:tcW w:w="2026" w:type="dxa"/>
          </w:tcPr>
          <w:p w14:paraId="67DF212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Коперника 19</w:t>
            </w:r>
          </w:p>
        </w:tc>
        <w:tc>
          <w:tcPr>
            <w:tcW w:w="1376" w:type="dxa"/>
            <w:shd w:val="clear" w:color="auto" w:fill="auto"/>
            <w:vAlign w:val="center"/>
          </w:tcPr>
          <w:p w14:paraId="7608447C"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14:45-15:15</w:t>
            </w:r>
          </w:p>
        </w:tc>
        <w:tc>
          <w:tcPr>
            <w:tcW w:w="1160" w:type="dxa"/>
            <w:shd w:val="clear" w:color="auto" w:fill="auto"/>
            <w:vAlign w:val="center"/>
          </w:tcPr>
          <w:p w14:paraId="36384F6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№43</w:t>
            </w:r>
          </w:p>
        </w:tc>
        <w:tc>
          <w:tcPr>
            <w:tcW w:w="1713" w:type="dxa"/>
          </w:tcPr>
          <w:p w14:paraId="294AA36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Вул. Небесної сотні 10-В</w:t>
            </w:r>
          </w:p>
        </w:tc>
        <w:tc>
          <w:tcPr>
            <w:tcW w:w="1379" w:type="dxa"/>
            <w:shd w:val="clear" w:color="auto" w:fill="auto"/>
            <w:vAlign w:val="center"/>
          </w:tcPr>
          <w:p w14:paraId="2F6B1B08"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14:55-15:25</w:t>
            </w:r>
          </w:p>
        </w:tc>
        <w:tc>
          <w:tcPr>
            <w:tcW w:w="966" w:type="dxa"/>
            <w:shd w:val="clear" w:color="auto" w:fill="auto"/>
            <w:vAlign w:val="center"/>
          </w:tcPr>
          <w:p w14:paraId="3AF8C45E"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№18</w:t>
            </w:r>
          </w:p>
        </w:tc>
        <w:tc>
          <w:tcPr>
            <w:tcW w:w="1869" w:type="dxa"/>
          </w:tcPr>
          <w:p w14:paraId="74922868"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Сторожинецька 33-А</w:t>
            </w:r>
          </w:p>
        </w:tc>
        <w:tc>
          <w:tcPr>
            <w:tcW w:w="1418" w:type="dxa"/>
            <w:shd w:val="clear" w:color="auto" w:fill="auto"/>
            <w:vAlign w:val="center"/>
          </w:tcPr>
          <w:p w14:paraId="26250AF4"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14:25-14:55</w:t>
            </w:r>
          </w:p>
        </w:tc>
      </w:tr>
      <w:tr w:rsidR="00A1705B" w:rsidRPr="00A1705B" w14:paraId="7EEAD1B9" w14:textId="77777777" w:rsidTr="00604E46">
        <w:trPr>
          <w:jc w:val="center"/>
        </w:trPr>
        <w:tc>
          <w:tcPr>
            <w:tcW w:w="988" w:type="dxa"/>
          </w:tcPr>
          <w:p w14:paraId="1145F361" w14:textId="77777777" w:rsidR="00A1705B" w:rsidRPr="00A1705B" w:rsidRDefault="00A1705B" w:rsidP="00A1705B">
            <w:pPr>
              <w:numPr>
                <w:ilvl w:val="0"/>
                <w:numId w:val="24"/>
              </w:numPr>
              <w:spacing w:after="0" w:line="240" w:lineRule="auto"/>
              <w:contextualSpacing/>
              <w:jc w:val="center"/>
              <w:rPr>
                <w:rFonts w:ascii="Times New Roman" w:eastAsia="Calibri" w:hAnsi="Times New Roman" w:cs="Times New Roman"/>
                <w:bCs/>
                <w:sz w:val="20"/>
                <w:szCs w:val="20"/>
              </w:rPr>
            </w:pPr>
          </w:p>
        </w:tc>
        <w:tc>
          <w:tcPr>
            <w:tcW w:w="992" w:type="dxa"/>
            <w:shd w:val="clear" w:color="auto" w:fill="auto"/>
            <w:vAlign w:val="center"/>
          </w:tcPr>
          <w:p w14:paraId="439687E9"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b/>
                <w:bCs/>
                <w:sz w:val="20"/>
                <w:szCs w:val="20"/>
              </w:rPr>
              <w:t>№ 21</w:t>
            </w:r>
          </w:p>
        </w:tc>
        <w:tc>
          <w:tcPr>
            <w:tcW w:w="2026" w:type="dxa"/>
          </w:tcPr>
          <w:p w14:paraId="00E8CDE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Небесної </w:t>
            </w:r>
          </w:p>
          <w:p w14:paraId="7E303C6E"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сотні 9-А</w:t>
            </w:r>
          </w:p>
        </w:tc>
        <w:tc>
          <w:tcPr>
            <w:tcW w:w="1376" w:type="dxa"/>
            <w:shd w:val="clear" w:color="auto" w:fill="auto"/>
            <w:vAlign w:val="center"/>
          </w:tcPr>
          <w:p w14:paraId="1B8B5188"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15:20-15:50</w:t>
            </w:r>
          </w:p>
        </w:tc>
        <w:tc>
          <w:tcPr>
            <w:tcW w:w="1160" w:type="dxa"/>
            <w:shd w:val="clear" w:color="auto" w:fill="auto"/>
            <w:vAlign w:val="center"/>
          </w:tcPr>
          <w:p w14:paraId="4AC3A04D"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 25</w:t>
            </w:r>
          </w:p>
        </w:tc>
        <w:tc>
          <w:tcPr>
            <w:tcW w:w="1713" w:type="dxa"/>
          </w:tcPr>
          <w:p w14:paraId="4DE99844"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Товстюка</w:t>
            </w:r>
            <w:proofErr w:type="spellEnd"/>
            <w:r w:rsidRPr="00A1705B">
              <w:rPr>
                <w:rFonts w:ascii="Times New Roman" w:eastAsia="Calibri" w:hAnsi="Times New Roman" w:cs="Times New Roman"/>
                <w:sz w:val="20"/>
                <w:szCs w:val="20"/>
              </w:rPr>
              <w:t xml:space="preserve"> </w:t>
            </w:r>
          </w:p>
          <w:p w14:paraId="158350EE"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10-А</w:t>
            </w:r>
          </w:p>
        </w:tc>
        <w:tc>
          <w:tcPr>
            <w:tcW w:w="1379" w:type="dxa"/>
            <w:shd w:val="clear" w:color="auto" w:fill="auto"/>
            <w:vAlign w:val="center"/>
          </w:tcPr>
          <w:p w14:paraId="69C4875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15:30-16:00</w:t>
            </w:r>
          </w:p>
        </w:tc>
        <w:tc>
          <w:tcPr>
            <w:tcW w:w="966" w:type="dxa"/>
            <w:shd w:val="clear" w:color="auto" w:fill="auto"/>
            <w:vAlign w:val="center"/>
          </w:tcPr>
          <w:p w14:paraId="3388D60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p>
        </w:tc>
        <w:tc>
          <w:tcPr>
            <w:tcW w:w="1869" w:type="dxa"/>
          </w:tcPr>
          <w:p w14:paraId="23874740" w14:textId="77777777" w:rsidR="00A1705B" w:rsidRPr="00A1705B" w:rsidRDefault="00A1705B" w:rsidP="00A1705B">
            <w:pPr>
              <w:spacing w:after="0" w:line="240" w:lineRule="auto"/>
              <w:jc w:val="center"/>
              <w:rPr>
                <w:rFonts w:ascii="Times New Roman" w:eastAsia="Calibri" w:hAnsi="Times New Roman" w:cs="Times New Roman"/>
                <w:sz w:val="20"/>
                <w:szCs w:val="20"/>
              </w:rPr>
            </w:pPr>
          </w:p>
        </w:tc>
        <w:tc>
          <w:tcPr>
            <w:tcW w:w="1418" w:type="dxa"/>
            <w:shd w:val="clear" w:color="auto" w:fill="auto"/>
            <w:vAlign w:val="center"/>
          </w:tcPr>
          <w:p w14:paraId="17C51607"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p>
        </w:tc>
      </w:tr>
      <w:tr w:rsidR="00A1705B" w:rsidRPr="00A1705B" w14:paraId="3EF98BF6" w14:textId="77777777" w:rsidTr="00604E46">
        <w:trPr>
          <w:jc w:val="center"/>
        </w:trPr>
        <w:tc>
          <w:tcPr>
            <w:tcW w:w="988" w:type="dxa"/>
          </w:tcPr>
          <w:p w14:paraId="117C957B" w14:textId="77777777" w:rsidR="00A1705B" w:rsidRPr="00A1705B" w:rsidRDefault="00A1705B" w:rsidP="00A1705B">
            <w:pPr>
              <w:numPr>
                <w:ilvl w:val="0"/>
                <w:numId w:val="24"/>
              </w:numPr>
              <w:spacing w:after="0" w:line="240" w:lineRule="auto"/>
              <w:contextualSpacing/>
              <w:jc w:val="center"/>
              <w:rPr>
                <w:rFonts w:ascii="Times New Roman" w:eastAsia="Calibri" w:hAnsi="Times New Roman" w:cs="Times New Roman"/>
                <w:bCs/>
                <w:sz w:val="20"/>
                <w:szCs w:val="20"/>
              </w:rPr>
            </w:pPr>
          </w:p>
        </w:tc>
        <w:tc>
          <w:tcPr>
            <w:tcW w:w="992" w:type="dxa"/>
            <w:shd w:val="clear" w:color="auto" w:fill="auto"/>
            <w:vAlign w:val="center"/>
          </w:tcPr>
          <w:p w14:paraId="737F391E" w14:textId="77777777" w:rsidR="00A1705B" w:rsidRPr="00A1705B" w:rsidRDefault="00A1705B" w:rsidP="00A1705B">
            <w:pPr>
              <w:spacing w:after="0" w:line="240" w:lineRule="auto"/>
              <w:jc w:val="center"/>
              <w:rPr>
                <w:rFonts w:ascii="Times New Roman" w:eastAsia="Calibri" w:hAnsi="Times New Roman" w:cs="Times New Roman"/>
                <w:sz w:val="20"/>
                <w:szCs w:val="20"/>
              </w:rPr>
            </w:pPr>
          </w:p>
        </w:tc>
        <w:tc>
          <w:tcPr>
            <w:tcW w:w="2026" w:type="dxa"/>
          </w:tcPr>
          <w:p w14:paraId="72BF1EE5" w14:textId="77777777" w:rsidR="00A1705B" w:rsidRPr="00A1705B" w:rsidRDefault="00A1705B" w:rsidP="00A1705B">
            <w:pPr>
              <w:spacing w:after="0" w:line="240" w:lineRule="auto"/>
              <w:jc w:val="center"/>
              <w:rPr>
                <w:rFonts w:ascii="Times New Roman" w:eastAsia="Calibri" w:hAnsi="Times New Roman" w:cs="Times New Roman"/>
                <w:sz w:val="20"/>
                <w:szCs w:val="20"/>
              </w:rPr>
            </w:pPr>
          </w:p>
        </w:tc>
        <w:tc>
          <w:tcPr>
            <w:tcW w:w="1376" w:type="dxa"/>
            <w:shd w:val="clear" w:color="auto" w:fill="auto"/>
            <w:vAlign w:val="center"/>
          </w:tcPr>
          <w:p w14:paraId="29111FB8" w14:textId="77777777" w:rsidR="00A1705B" w:rsidRPr="00A1705B" w:rsidRDefault="00A1705B" w:rsidP="00A1705B">
            <w:pPr>
              <w:spacing w:after="0" w:line="240" w:lineRule="auto"/>
              <w:jc w:val="center"/>
              <w:rPr>
                <w:rFonts w:ascii="Times New Roman" w:eastAsia="Calibri" w:hAnsi="Times New Roman" w:cs="Times New Roman"/>
                <w:sz w:val="20"/>
                <w:szCs w:val="20"/>
              </w:rPr>
            </w:pPr>
          </w:p>
        </w:tc>
        <w:tc>
          <w:tcPr>
            <w:tcW w:w="1160" w:type="dxa"/>
            <w:shd w:val="clear" w:color="auto" w:fill="auto"/>
            <w:vAlign w:val="center"/>
          </w:tcPr>
          <w:p w14:paraId="10FA984F"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bCs/>
                <w:sz w:val="20"/>
                <w:szCs w:val="20"/>
              </w:rPr>
              <w:t>№ 15</w:t>
            </w:r>
          </w:p>
        </w:tc>
        <w:tc>
          <w:tcPr>
            <w:tcW w:w="1713" w:type="dxa"/>
          </w:tcPr>
          <w:p w14:paraId="78B1C698"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Гузар</w:t>
            </w:r>
            <w:proofErr w:type="spellEnd"/>
            <w:r w:rsidRPr="00A1705B">
              <w:rPr>
                <w:rFonts w:ascii="Times New Roman" w:eastAsia="Calibri" w:hAnsi="Times New Roman" w:cs="Times New Roman"/>
                <w:sz w:val="20"/>
                <w:szCs w:val="20"/>
              </w:rPr>
              <w:t xml:space="preserve"> 12</w:t>
            </w:r>
          </w:p>
        </w:tc>
        <w:tc>
          <w:tcPr>
            <w:tcW w:w="1379" w:type="dxa"/>
            <w:shd w:val="clear" w:color="auto" w:fill="auto"/>
            <w:vAlign w:val="center"/>
          </w:tcPr>
          <w:p w14:paraId="571CA263"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sz w:val="20"/>
                <w:szCs w:val="20"/>
              </w:rPr>
              <w:t>16:10 -16:40</w:t>
            </w:r>
          </w:p>
        </w:tc>
        <w:tc>
          <w:tcPr>
            <w:tcW w:w="966" w:type="dxa"/>
            <w:shd w:val="clear" w:color="auto" w:fill="auto"/>
            <w:vAlign w:val="center"/>
          </w:tcPr>
          <w:p w14:paraId="008EA2D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p>
        </w:tc>
        <w:tc>
          <w:tcPr>
            <w:tcW w:w="1869" w:type="dxa"/>
          </w:tcPr>
          <w:p w14:paraId="7B098A4F" w14:textId="77777777" w:rsidR="00A1705B" w:rsidRPr="00A1705B" w:rsidRDefault="00A1705B" w:rsidP="00A1705B">
            <w:pPr>
              <w:spacing w:after="0" w:line="240" w:lineRule="auto"/>
              <w:jc w:val="center"/>
              <w:rPr>
                <w:rFonts w:ascii="Times New Roman" w:eastAsia="Calibri" w:hAnsi="Times New Roman" w:cs="Times New Roman"/>
                <w:sz w:val="20"/>
                <w:szCs w:val="20"/>
              </w:rPr>
            </w:pPr>
          </w:p>
        </w:tc>
        <w:tc>
          <w:tcPr>
            <w:tcW w:w="1418" w:type="dxa"/>
            <w:shd w:val="clear" w:color="auto" w:fill="auto"/>
            <w:vAlign w:val="center"/>
          </w:tcPr>
          <w:p w14:paraId="380BFD19"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p>
        </w:tc>
      </w:tr>
    </w:tbl>
    <w:p w14:paraId="2B3E8BCC" w14:textId="77777777" w:rsidR="00A43C95" w:rsidRPr="00EE66A7" w:rsidRDefault="00A43C95" w:rsidP="00A43C95">
      <w:pPr>
        <w:widowControl w:val="0"/>
        <w:spacing w:after="0" w:line="274" w:lineRule="exact"/>
        <w:jc w:val="center"/>
        <w:rPr>
          <w:rFonts w:ascii="Times New Roman" w:eastAsia="Calibri" w:hAnsi="Times New Roman" w:cs="Times New Roman"/>
          <w:b/>
          <w:bCs/>
        </w:rPr>
      </w:pPr>
    </w:p>
    <w:p w14:paraId="42AD9BDE" w14:textId="77777777" w:rsidR="00A43C95" w:rsidRDefault="00A43C95" w:rsidP="00A43C95">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2026"/>
        <w:gridCol w:w="1660"/>
        <w:gridCol w:w="1160"/>
        <w:gridCol w:w="1958"/>
        <w:gridCol w:w="1417"/>
        <w:gridCol w:w="10"/>
        <w:gridCol w:w="956"/>
        <w:gridCol w:w="1831"/>
        <w:gridCol w:w="1388"/>
        <w:gridCol w:w="20"/>
      </w:tblGrid>
      <w:tr w:rsidR="00A1705B" w:rsidRPr="00A1705B" w14:paraId="665A904C" w14:textId="77777777" w:rsidTr="00604E46">
        <w:trPr>
          <w:trHeight w:val="564"/>
          <w:jc w:val="center"/>
        </w:trPr>
        <w:tc>
          <w:tcPr>
            <w:tcW w:w="846" w:type="dxa"/>
          </w:tcPr>
          <w:p w14:paraId="182569F1"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lastRenderedPageBreak/>
              <w:t>№ з/п</w:t>
            </w:r>
          </w:p>
        </w:tc>
        <w:tc>
          <w:tcPr>
            <w:tcW w:w="4678" w:type="dxa"/>
            <w:gridSpan w:val="3"/>
          </w:tcPr>
          <w:p w14:paraId="6E5DEF9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xml:space="preserve">24 липня, чт </w:t>
            </w:r>
          </w:p>
        </w:tc>
        <w:tc>
          <w:tcPr>
            <w:tcW w:w="4545" w:type="dxa"/>
            <w:gridSpan w:val="4"/>
          </w:tcPr>
          <w:p w14:paraId="24BD0757"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25 липня, пт</w:t>
            </w:r>
          </w:p>
        </w:tc>
        <w:tc>
          <w:tcPr>
            <w:tcW w:w="4195" w:type="dxa"/>
            <w:gridSpan w:val="4"/>
          </w:tcPr>
          <w:p w14:paraId="02CF50C7"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xml:space="preserve">28 липня, пн </w:t>
            </w:r>
          </w:p>
        </w:tc>
      </w:tr>
      <w:tr w:rsidR="00A1705B" w:rsidRPr="00A1705B" w14:paraId="00B58D9E" w14:textId="77777777" w:rsidTr="00604E46">
        <w:trPr>
          <w:gridAfter w:val="1"/>
          <w:wAfter w:w="20" w:type="dxa"/>
          <w:jc w:val="center"/>
        </w:trPr>
        <w:tc>
          <w:tcPr>
            <w:tcW w:w="846" w:type="dxa"/>
          </w:tcPr>
          <w:p w14:paraId="3B5EA1AF" w14:textId="77777777" w:rsidR="00A1705B" w:rsidRPr="00A1705B" w:rsidRDefault="00A1705B" w:rsidP="00A1705B">
            <w:pPr>
              <w:spacing w:after="0" w:line="240" w:lineRule="auto"/>
              <w:jc w:val="center"/>
              <w:rPr>
                <w:rFonts w:ascii="Times New Roman" w:eastAsia="Calibri" w:hAnsi="Times New Roman" w:cs="Times New Roman"/>
                <w:b/>
                <w:sz w:val="20"/>
                <w:szCs w:val="20"/>
              </w:rPr>
            </w:pPr>
          </w:p>
        </w:tc>
        <w:tc>
          <w:tcPr>
            <w:tcW w:w="992" w:type="dxa"/>
            <w:shd w:val="clear" w:color="auto" w:fill="auto"/>
            <w:vAlign w:val="center"/>
          </w:tcPr>
          <w:p w14:paraId="386D7A89"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Заклади</w:t>
            </w:r>
          </w:p>
        </w:tc>
        <w:tc>
          <w:tcPr>
            <w:tcW w:w="2026" w:type="dxa"/>
          </w:tcPr>
          <w:p w14:paraId="5B02A9F1"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Адреса</w:t>
            </w:r>
          </w:p>
        </w:tc>
        <w:tc>
          <w:tcPr>
            <w:tcW w:w="1660" w:type="dxa"/>
            <w:shd w:val="clear" w:color="auto" w:fill="auto"/>
            <w:vAlign w:val="center"/>
          </w:tcPr>
          <w:p w14:paraId="103E6A08"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Час</w:t>
            </w:r>
          </w:p>
        </w:tc>
        <w:tc>
          <w:tcPr>
            <w:tcW w:w="1160" w:type="dxa"/>
            <w:shd w:val="clear" w:color="auto" w:fill="auto"/>
            <w:vAlign w:val="center"/>
          </w:tcPr>
          <w:p w14:paraId="4576627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Заклади</w:t>
            </w:r>
          </w:p>
        </w:tc>
        <w:tc>
          <w:tcPr>
            <w:tcW w:w="1958" w:type="dxa"/>
          </w:tcPr>
          <w:p w14:paraId="69AC337D"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Адреса</w:t>
            </w:r>
          </w:p>
        </w:tc>
        <w:tc>
          <w:tcPr>
            <w:tcW w:w="1417" w:type="dxa"/>
            <w:shd w:val="clear" w:color="auto" w:fill="auto"/>
            <w:vAlign w:val="center"/>
          </w:tcPr>
          <w:p w14:paraId="0E402E7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Час</w:t>
            </w:r>
          </w:p>
        </w:tc>
        <w:tc>
          <w:tcPr>
            <w:tcW w:w="966" w:type="dxa"/>
            <w:gridSpan w:val="2"/>
            <w:shd w:val="clear" w:color="auto" w:fill="auto"/>
            <w:vAlign w:val="center"/>
          </w:tcPr>
          <w:p w14:paraId="4F43157F"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Заклади</w:t>
            </w:r>
          </w:p>
        </w:tc>
        <w:tc>
          <w:tcPr>
            <w:tcW w:w="1831" w:type="dxa"/>
          </w:tcPr>
          <w:p w14:paraId="5B9C7E8E"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Адреса</w:t>
            </w:r>
          </w:p>
        </w:tc>
        <w:tc>
          <w:tcPr>
            <w:tcW w:w="1388" w:type="dxa"/>
            <w:shd w:val="clear" w:color="auto" w:fill="auto"/>
            <w:vAlign w:val="center"/>
          </w:tcPr>
          <w:p w14:paraId="1DAFEA20"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Час</w:t>
            </w:r>
          </w:p>
        </w:tc>
      </w:tr>
      <w:tr w:rsidR="00A1705B" w:rsidRPr="00A1705B" w14:paraId="7971AD76" w14:textId="77777777" w:rsidTr="00604E46">
        <w:trPr>
          <w:gridAfter w:val="1"/>
          <w:wAfter w:w="20" w:type="dxa"/>
          <w:jc w:val="center"/>
        </w:trPr>
        <w:tc>
          <w:tcPr>
            <w:tcW w:w="846" w:type="dxa"/>
          </w:tcPr>
          <w:p w14:paraId="50069E85" w14:textId="77777777" w:rsidR="00A1705B" w:rsidRPr="00A1705B" w:rsidRDefault="00A1705B" w:rsidP="00A1705B">
            <w:pPr>
              <w:numPr>
                <w:ilvl w:val="0"/>
                <w:numId w:val="27"/>
              </w:numPr>
              <w:spacing w:after="0" w:line="240" w:lineRule="auto"/>
              <w:contextualSpacing/>
              <w:jc w:val="center"/>
              <w:rPr>
                <w:rFonts w:ascii="Times New Roman" w:eastAsia="Calibri" w:hAnsi="Times New Roman" w:cs="Times New Roman"/>
                <w:sz w:val="20"/>
                <w:szCs w:val="20"/>
              </w:rPr>
            </w:pPr>
          </w:p>
        </w:tc>
        <w:tc>
          <w:tcPr>
            <w:tcW w:w="992" w:type="dxa"/>
            <w:shd w:val="clear" w:color="auto" w:fill="auto"/>
            <w:vAlign w:val="center"/>
          </w:tcPr>
          <w:p w14:paraId="28FC3008"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2</w:t>
            </w:r>
          </w:p>
        </w:tc>
        <w:tc>
          <w:tcPr>
            <w:tcW w:w="2026" w:type="dxa"/>
          </w:tcPr>
          <w:p w14:paraId="6DCB6E6E"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Узбецька 29</w:t>
            </w:r>
          </w:p>
        </w:tc>
        <w:tc>
          <w:tcPr>
            <w:tcW w:w="1660" w:type="dxa"/>
            <w:shd w:val="clear" w:color="auto" w:fill="auto"/>
            <w:vAlign w:val="center"/>
          </w:tcPr>
          <w:p w14:paraId="305875C3"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8:30-9:00</w:t>
            </w:r>
          </w:p>
        </w:tc>
        <w:tc>
          <w:tcPr>
            <w:tcW w:w="1160" w:type="dxa"/>
            <w:shd w:val="clear" w:color="auto" w:fill="auto"/>
            <w:vAlign w:val="center"/>
          </w:tcPr>
          <w:p w14:paraId="4CAA80CC"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50</w:t>
            </w:r>
          </w:p>
        </w:tc>
        <w:tc>
          <w:tcPr>
            <w:tcW w:w="1958" w:type="dxa"/>
          </w:tcPr>
          <w:p w14:paraId="441BEC79"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Вокзальна 89</w:t>
            </w:r>
          </w:p>
        </w:tc>
        <w:tc>
          <w:tcPr>
            <w:tcW w:w="1417" w:type="dxa"/>
            <w:shd w:val="clear" w:color="auto" w:fill="auto"/>
            <w:vAlign w:val="center"/>
          </w:tcPr>
          <w:p w14:paraId="7E4BBA0A"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Cs/>
                <w:sz w:val="20"/>
                <w:szCs w:val="20"/>
              </w:rPr>
              <w:t>9:00-9:30</w:t>
            </w:r>
          </w:p>
        </w:tc>
        <w:tc>
          <w:tcPr>
            <w:tcW w:w="966" w:type="dxa"/>
            <w:gridSpan w:val="2"/>
            <w:shd w:val="clear" w:color="auto" w:fill="auto"/>
            <w:vAlign w:val="center"/>
          </w:tcPr>
          <w:p w14:paraId="3A2D1AE7"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13</w:t>
            </w:r>
          </w:p>
        </w:tc>
        <w:tc>
          <w:tcPr>
            <w:tcW w:w="1831" w:type="dxa"/>
          </w:tcPr>
          <w:p w14:paraId="6F6DE0C3"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Київська 33</w:t>
            </w:r>
          </w:p>
        </w:tc>
        <w:tc>
          <w:tcPr>
            <w:tcW w:w="1388" w:type="dxa"/>
            <w:shd w:val="clear" w:color="auto" w:fill="auto"/>
            <w:vAlign w:val="center"/>
          </w:tcPr>
          <w:p w14:paraId="655498AA"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8:30-9:00</w:t>
            </w:r>
          </w:p>
        </w:tc>
      </w:tr>
      <w:tr w:rsidR="00A1705B" w:rsidRPr="00A1705B" w14:paraId="21E9B7FA" w14:textId="77777777" w:rsidTr="00604E46">
        <w:trPr>
          <w:gridAfter w:val="1"/>
          <w:wAfter w:w="20" w:type="dxa"/>
          <w:jc w:val="center"/>
        </w:trPr>
        <w:tc>
          <w:tcPr>
            <w:tcW w:w="846" w:type="dxa"/>
          </w:tcPr>
          <w:p w14:paraId="191883CD" w14:textId="77777777" w:rsidR="00A1705B" w:rsidRPr="00A1705B" w:rsidRDefault="00A1705B" w:rsidP="00A1705B">
            <w:pPr>
              <w:numPr>
                <w:ilvl w:val="0"/>
                <w:numId w:val="27"/>
              </w:numPr>
              <w:spacing w:after="0" w:line="240" w:lineRule="auto"/>
              <w:contextualSpacing/>
              <w:jc w:val="center"/>
              <w:rPr>
                <w:rFonts w:ascii="Times New Roman" w:eastAsia="Calibri" w:hAnsi="Times New Roman" w:cs="Times New Roman"/>
                <w:sz w:val="20"/>
                <w:szCs w:val="20"/>
              </w:rPr>
            </w:pPr>
          </w:p>
        </w:tc>
        <w:tc>
          <w:tcPr>
            <w:tcW w:w="992" w:type="dxa"/>
            <w:shd w:val="clear" w:color="auto" w:fill="auto"/>
            <w:vAlign w:val="center"/>
          </w:tcPr>
          <w:p w14:paraId="5C8513BB"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20</w:t>
            </w:r>
          </w:p>
        </w:tc>
        <w:tc>
          <w:tcPr>
            <w:tcW w:w="2026" w:type="dxa"/>
          </w:tcPr>
          <w:p w14:paraId="7852D8F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Руська 182</w:t>
            </w:r>
          </w:p>
        </w:tc>
        <w:tc>
          <w:tcPr>
            <w:tcW w:w="1660" w:type="dxa"/>
            <w:shd w:val="clear" w:color="auto" w:fill="auto"/>
            <w:vAlign w:val="center"/>
          </w:tcPr>
          <w:p w14:paraId="1D5AEC2E"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9:15-9:45</w:t>
            </w:r>
          </w:p>
        </w:tc>
        <w:tc>
          <w:tcPr>
            <w:tcW w:w="1160" w:type="dxa"/>
            <w:shd w:val="clear" w:color="auto" w:fill="auto"/>
            <w:vAlign w:val="center"/>
          </w:tcPr>
          <w:p w14:paraId="44234FD7"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xml:space="preserve">№ 51                                                        </w:t>
            </w:r>
          </w:p>
        </w:tc>
        <w:tc>
          <w:tcPr>
            <w:tcW w:w="1958" w:type="dxa"/>
          </w:tcPr>
          <w:p w14:paraId="19BACE9D"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4-провулок. Вільшини 13</w:t>
            </w:r>
          </w:p>
        </w:tc>
        <w:tc>
          <w:tcPr>
            <w:tcW w:w="1417" w:type="dxa"/>
            <w:shd w:val="clear" w:color="auto" w:fill="auto"/>
            <w:vAlign w:val="center"/>
          </w:tcPr>
          <w:p w14:paraId="2E9518E7"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Cs/>
                <w:sz w:val="20"/>
                <w:szCs w:val="20"/>
              </w:rPr>
              <w:t>9:45-10:15</w:t>
            </w:r>
          </w:p>
        </w:tc>
        <w:tc>
          <w:tcPr>
            <w:tcW w:w="966" w:type="dxa"/>
            <w:gridSpan w:val="2"/>
            <w:shd w:val="clear" w:color="auto" w:fill="auto"/>
            <w:vAlign w:val="center"/>
          </w:tcPr>
          <w:p w14:paraId="28E934C7"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№39</w:t>
            </w:r>
          </w:p>
        </w:tc>
        <w:tc>
          <w:tcPr>
            <w:tcW w:w="1831" w:type="dxa"/>
          </w:tcPr>
          <w:p w14:paraId="159A8E7D"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Шипинська</w:t>
            </w:r>
            <w:proofErr w:type="spellEnd"/>
            <w:r w:rsidRPr="00A1705B">
              <w:rPr>
                <w:rFonts w:ascii="Times New Roman" w:eastAsia="Calibri" w:hAnsi="Times New Roman" w:cs="Times New Roman"/>
                <w:sz w:val="20"/>
                <w:szCs w:val="20"/>
              </w:rPr>
              <w:t xml:space="preserve"> 13</w:t>
            </w:r>
          </w:p>
        </w:tc>
        <w:tc>
          <w:tcPr>
            <w:tcW w:w="1388" w:type="dxa"/>
            <w:shd w:val="clear" w:color="auto" w:fill="auto"/>
            <w:vAlign w:val="center"/>
          </w:tcPr>
          <w:p w14:paraId="6558FCDE"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9:10-9:40</w:t>
            </w:r>
          </w:p>
        </w:tc>
      </w:tr>
      <w:tr w:rsidR="00A1705B" w:rsidRPr="00A1705B" w14:paraId="47F9DB44" w14:textId="77777777" w:rsidTr="00604E46">
        <w:trPr>
          <w:gridAfter w:val="1"/>
          <w:wAfter w:w="20" w:type="dxa"/>
          <w:jc w:val="center"/>
        </w:trPr>
        <w:tc>
          <w:tcPr>
            <w:tcW w:w="846" w:type="dxa"/>
          </w:tcPr>
          <w:p w14:paraId="1E43B7CE" w14:textId="77777777" w:rsidR="00A1705B" w:rsidRPr="00A1705B" w:rsidRDefault="00A1705B" w:rsidP="00A1705B">
            <w:pPr>
              <w:numPr>
                <w:ilvl w:val="0"/>
                <w:numId w:val="27"/>
              </w:numPr>
              <w:spacing w:after="0" w:line="240" w:lineRule="auto"/>
              <w:contextualSpacing/>
              <w:jc w:val="center"/>
              <w:rPr>
                <w:rFonts w:ascii="Times New Roman" w:eastAsia="Calibri" w:hAnsi="Times New Roman" w:cs="Times New Roman"/>
                <w:sz w:val="20"/>
                <w:szCs w:val="20"/>
              </w:rPr>
            </w:pPr>
          </w:p>
        </w:tc>
        <w:tc>
          <w:tcPr>
            <w:tcW w:w="992" w:type="dxa"/>
            <w:shd w:val="clear" w:color="auto" w:fill="auto"/>
            <w:vAlign w:val="center"/>
          </w:tcPr>
          <w:p w14:paraId="26EF2657"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19</w:t>
            </w:r>
          </w:p>
        </w:tc>
        <w:tc>
          <w:tcPr>
            <w:tcW w:w="2026" w:type="dxa"/>
          </w:tcPr>
          <w:p w14:paraId="3F9E9C8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Руська 178</w:t>
            </w:r>
          </w:p>
        </w:tc>
        <w:tc>
          <w:tcPr>
            <w:tcW w:w="1660" w:type="dxa"/>
            <w:shd w:val="clear" w:color="auto" w:fill="auto"/>
            <w:vAlign w:val="center"/>
          </w:tcPr>
          <w:p w14:paraId="42E8382B"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9:50-10:20</w:t>
            </w:r>
          </w:p>
        </w:tc>
        <w:tc>
          <w:tcPr>
            <w:tcW w:w="1160" w:type="dxa"/>
            <w:shd w:val="clear" w:color="auto" w:fill="auto"/>
            <w:vAlign w:val="center"/>
          </w:tcPr>
          <w:p w14:paraId="61BFA1E3"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49</w:t>
            </w:r>
          </w:p>
        </w:tc>
        <w:tc>
          <w:tcPr>
            <w:tcW w:w="1958" w:type="dxa"/>
          </w:tcPr>
          <w:p w14:paraId="0FB25A42"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 xml:space="preserve">Вул. Хотинська 4-С </w:t>
            </w:r>
          </w:p>
        </w:tc>
        <w:tc>
          <w:tcPr>
            <w:tcW w:w="1417" w:type="dxa"/>
            <w:shd w:val="clear" w:color="auto" w:fill="auto"/>
            <w:vAlign w:val="center"/>
          </w:tcPr>
          <w:p w14:paraId="483D52D1"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Cs/>
                <w:sz w:val="20"/>
                <w:szCs w:val="20"/>
              </w:rPr>
              <w:t>10:30-11:00</w:t>
            </w:r>
          </w:p>
        </w:tc>
        <w:tc>
          <w:tcPr>
            <w:tcW w:w="966" w:type="dxa"/>
            <w:gridSpan w:val="2"/>
            <w:shd w:val="clear" w:color="auto" w:fill="auto"/>
            <w:vAlign w:val="center"/>
          </w:tcPr>
          <w:p w14:paraId="739F08A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39</w:t>
            </w:r>
          </w:p>
        </w:tc>
        <w:tc>
          <w:tcPr>
            <w:tcW w:w="1831" w:type="dxa"/>
          </w:tcPr>
          <w:p w14:paraId="371B9149"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Глибоцька 7/13</w:t>
            </w:r>
          </w:p>
        </w:tc>
        <w:tc>
          <w:tcPr>
            <w:tcW w:w="1388" w:type="dxa"/>
            <w:shd w:val="clear" w:color="auto" w:fill="auto"/>
            <w:vAlign w:val="center"/>
          </w:tcPr>
          <w:p w14:paraId="37A1745D"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9:45-10:25</w:t>
            </w:r>
          </w:p>
        </w:tc>
      </w:tr>
      <w:tr w:rsidR="00A1705B" w:rsidRPr="00A1705B" w14:paraId="5F29B2FD" w14:textId="77777777" w:rsidTr="00604E46">
        <w:trPr>
          <w:gridAfter w:val="1"/>
          <w:wAfter w:w="20" w:type="dxa"/>
          <w:jc w:val="center"/>
        </w:trPr>
        <w:tc>
          <w:tcPr>
            <w:tcW w:w="846" w:type="dxa"/>
          </w:tcPr>
          <w:p w14:paraId="575DA47B" w14:textId="77777777" w:rsidR="00A1705B" w:rsidRPr="00A1705B" w:rsidRDefault="00A1705B" w:rsidP="00A1705B">
            <w:pPr>
              <w:numPr>
                <w:ilvl w:val="0"/>
                <w:numId w:val="27"/>
              </w:numPr>
              <w:spacing w:after="0" w:line="240" w:lineRule="auto"/>
              <w:contextualSpacing/>
              <w:jc w:val="center"/>
              <w:rPr>
                <w:rFonts w:ascii="Times New Roman" w:eastAsia="Calibri" w:hAnsi="Times New Roman" w:cs="Times New Roman"/>
                <w:sz w:val="20"/>
                <w:szCs w:val="20"/>
              </w:rPr>
            </w:pPr>
          </w:p>
        </w:tc>
        <w:tc>
          <w:tcPr>
            <w:tcW w:w="992" w:type="dxa"/>
            <w:shd w:val="clear" w:color="auto" w:fill="auto"/>
            <w:vAlign w:val="center"/>
          </w:tcPr>
          <w:p w14:paraId="3E7BE849"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44</w:t>
            </w:r>
          </w:p>
        </w:tc>
        <w:tc>
          <w:tcPr>
            <w:tcW w:w="2026" w:type="dxa"/>
          </w:tcPr>
          <w:p w14:paraId="328B1E0C"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Руська 257</w:t>
            </w:r>
          </w:p>
        </w:tc>
        <w:tc>
          <w:tcPr>
            <w:tcW w:w="1660" w:type="dxa"/>
            <w:shd w:val="clear" w:color="auto" w:fill="auto"/>
            <w:vAlign w:val="center"/>
          </w:tcPr>
          <w:p w14:paraId="1E0C90EC"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10:30-11:00</w:t>
            </w:r>
          </w:p>
        </w:tc>
        <w:tc>
          <w:tcPr>
            <w:tcW w:w="1160" w:type="dxa"/>
            <w:shd w:val="clear" w:color="auto" w:fill="auto"/>
            <w:vAlign w:val="center"/>
          </w:tcPr>
          <w:p w14:paraId="63206A0D"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14</w:t>
            </w:r>
          </w:p>
        </w:tc>
        <w:tc>
          <w:tcPr>
            <w:tcW w:w="1958" w:type="dxa"/>
          </w:tcPr>
          <w:p w14:paraId="6D915707"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Крижанівського 25</w:t>
            </w:r>
          </w:p>
        </w:tc>
        <w:tc>
          <w:tcPr>
            <w:tcW w:w="1417" w:type="dxa"/>
            <w:shd w:val="clear" w:color="auto" w:fill="auto"/>
            <w:vAlign w:val="center"/>
          </w:tcPr>
          <w:p w14:paraId="7BC48D5E"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Cs/>
                <w:sz w:val="20"/>
                <w:szCs w:val="20"/>
              </w:rPr>
              <w:t>11:25-11:55</w:t>
            </w:r>
          </w:p>
        </w:tc>
        <w:tc>
          <w:tcPr>
            <w:tcW w:w="966" w:type="dxa"/>
            <w:gridSpan w:val="2"/>
            <w:shd w:val="clear" w:color="auto" w:fill="auto"/>
            <w:vAlign w:val="center"/>
          </w:tcPr>
          <w:p w14:paraId="3E7049A8"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45</w:t>
            </w:r>
          </w:p>
        </w:tc>
        <w:tc>
          <w:tcPr>
            <w:tcW w:w="1831" w:type="dxa"/>
          </w:tcPr>
          <w:p w14:paraId="74C68B45"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Героїв Майдану 85-А</w:t>
            </w:r>
          </w:p>
        </w:tc>
        <w:tc>
          <w:tcPr>
            <w:tcW w:w="1388" w:type="dxa"/>
            <w:shd w:val="clear" w:color="auto" w:fill="auto"/>
            <w:vAlign w:val="center"/>
          </w:tcPr>
          <w:p w14:paraId="7FD9BCB7"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10:35-11:05</w:t>
            </w:r>
          </w:p>
        </w:tc>
      </w:tr>
      <w:tr w:rsidR="00A1705B" w:rsidRPr="00A1705B" w14:paraId="7D9E05E0" w14:textId="77777777" w:rsidTr="00604E46">
        <w:trPr>
          <w:gridAfter w:val="1"/>
          <w:wAfter w:w="20" w:type="dxa"/>
          <w:jc w:val="center"/>
        </w:trPr>
        <w:tc>
          <w:tcPr>
            <w:tcW w:w="846" w:type="dxa"/>
          </w:tcPr>
          <w:p w14:paraId="5DC46D26" w14:textId="77777777" w:rsidR="00A1705B" w:rsidRPr="00A1705B" w:rsidRDefault="00A1705B" w:rsidP="00A1705B">
            <w:pPr>
              <w:numPr>
                <w:ilvl w:val="0"/>
                <w:numId w:val="27"/>
              </w:numPr>
              <w:spacing w:after="0" w:line="240" w:lineRule="auto"/>
              <w:contextualSpacing/>
              <w:jc w:val="center"/>
              <w:rPr>
                <w:rFonts w:ascii="Times New Roman" w:eastAsia="Calibri" w:hAnsi="Times New Roman" w:cs="Times New Roman"/>
                <w:sz w:val="20"/>
                <w:szCs w:val="20"/>
              </w:rPr>
            </w:pPr>
          </w:p>
        </w:tc>
        <w:tc>
          <w:tcPr>
            <w:tcW w:w="992" w:type="dxa"/>
            <w:shd w:val="clear" w:color="auto" w:fill="auto"/>
            <w:vAlign w:val="center"/>
          </w:tcPr>
          <w:p w14:paraId="539C3175"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46</w:t>
            </w:r>
          </w:p>
        </w:tc>
        <w:tc>
          <w:tcPr>
            <w:tcW w:w="2026" w:type="dxa"/>
          </w:tcPr>
          <w:p w14:paraId="2A222980"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Сосюри 1-А</w:t>
            </w:r>
          </w:p>
        </w:tc>
        <w:tc>
          <w:tcPr>
            <w:tcW w:w="1660" w:type="dxa"/>
            <w:shd w:val="clear" w:color="auto" w:fill="auto"/>
            <w:vAlign w:val="center"/>
          </w:tcPr>
          <w:p w14:paraId="7B9EDEB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11:15-11:45</w:t>
            </w:r>
          </w:p>
        </w:tc>
        <w:tc>
          <w:tcPr>
            <w:tcW w:w="1160" w:type="dxa"/>
            <w:shd w:val="clear" w:color="auto" w:fill="auto"/>
            <w:vAlign w:val="center"/>
          </w:tcPr>
          <w:p w14:paraId="18D36D80"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23</w:t>
            </w:r>
          </w:p>
        </w:tc>
        <w:tc>
          <w:tcPr>
            <w:tcW w:w="1958" w:type="dxa"/>
          </w:tcPr>
          <w:p w14:paraId="021C7895"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Александрі</w:t>
            </w:r>
            <w:proofErr w:type="spellEnd"/>
            <w:r w:rsidRPr="00A1705B">
              <w:rPr>
                <w:rFonts w:ascii="Times New Roman" w:eastAsia="Calibri" w:hAnsi="Times New Roman" w:cs="Times New Roman"/>
                <w:sz w:val="20"/>
                <w:szCs w:val="20"/>
              </w:rPr>
              <w:t xml:space="preserve"> 30</w:t>
            </w:r>
          </w:p>
        </w:tc>
        <w:tc>
          <w:tcPr>
            <w:tcW w:w="1417" w:type="dxa"/>
            <w:shd w:val="clear" w:color="auto" w:fill="auto"/>
            <w:vAlign w:val="center"/>
          </w:tcPr>
          <w:p w14:paraId="194A9EA2"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Cs/>
                <w:sz w:val="20"/>
                <w:szCs w:val="20"/>
              </w:rPr>
              <w:t>12:05-12:35</w:t>
            </w:r>
          </w:p>
        </w:tc>
        <w:tc>
          <w:tcPr>
            <w:tcW w:w="966" w:type="dxa"/>
            <w:gridSpan w:val="2"/>
            <w:shd w:val="clear" w:color="auto" w:fill="auto"/>
            <w:vAlign w:val="center"/>
          </w:tcPr>
          <w:p w14:paraId="5EB470AA"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33</w:t>
            </w:r>
          </w:p>
        </w:tc>
        <w:tc>
          <w:tcPr>
            <w:tcW w:w="1831" w:type="dxa"/>
          </w:tcPr>
          <w:p w14:paraId="4B5302FF"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Скальда 28-В</w:t>
            </w:r>
          </w:p>
        </w:tc>
        <w:tc>
          <w:tcPr>
            <w:tcW w:w="1388" w:type="dxa"/>
            <w:shd w:val="clear" w:color="auto" w:fill="auto"/>
            <w:vAlign w:val="center"/>
          </w:tcPr>
          <w:p w14:paraId="4AA6D74A"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11:10-11:40</w:t>
            </w:r>
          </w:p>
        </w:tc>
      </w:tr>
      <w:tr w:rsidR="00A1705B" w:rsidRPr="00A1705B" w14:paraId="1295696C" w14:textId="77777777" w:rsidTr="00604E46">
        <w:trPr>
          <w:gridAfter w:val="1"/>
          <w:wAfter w:w="20" w:type="dxa"/>
          <w:jc w:val="center"/>
        </w:trPr>
        <w:tc>
          <w:tcPr>
            <w:tcW w:w="846" w:type="dxa"/>
          </w:tcPr>
          <w:p w14:paraId="325453F8" w14:textId="77777777" w:rsidR="00A1705B" w:rsidRPr="00A1705B" w:rsidRDefault="00A1705B" w:rsidP="00A1705B">
            <w:pPr>
              <w:numPr>
                <w:ilvl w:val="0"/>
                <w:numId w:val="27"/>
              </w:numPr>
              <w:spacing w:after="0" w:line="240" w:lineRule="auto"/>
              <w:contextualSpacing/>
              <w:jc w:val="center"/>
              <w:rPr>
                <w:rFonts w:ascii="Times New Roman" w:eastAsia="Calibri" w:hAnsi="Times New Roman" w:cs="Times New Roman"/>
                <w:sz w:val="20"/>
                <w:szCs w:val="20"/>
              </w:rPr>
            </w:pPr>
          </w:p>
        </w:tc>
        <w:tc>
          <w:tcPr>
            <w:tcW w:w="992" w:type="dxa"/>
            <w:shd w:val="clear" w:color="auto" w:fill="auto"/>
            <w:vAlign w:val="center"/>
          </w:tcPr>
          <w:p w14:paraId="682612A7"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42</w:t>
            </w:r>
          </w:p>
        </w:tc>
        <w:tc>
          <w:tcPr>
            <w:tcW w:w="2026" w:type="dxa"/>
          </w:tcPr>
          <w:p w14:paraId="17A68E67"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Авангардна 17 </w:t>
            </w:r>
          </w:p>
        </w:tc>
        <w:tc>
          <w:tcPr>
            <w:tcW w:w="1660" w:type="dxa"/>
            <w:shd w:val="clear" w:color="auto" w:fill="auto"/>
            <w:vAlign w:val="center"/>
          </w:tcPr>
          <w:p w14:paraId="6BB1B0F3"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11:50 -12:20</w:t>
            </w:r>
          </w:p>
        </w:tc>
        <w:tc>
          <w:tcPr>
            <w:tcW w:w="1160" w:type="dxa"/>
            <w:shd w:val="clear" w:color="auto" w:fill="auto"/>
            <w:vAlign w:val="center"/>
          </w:tcPr>
          <w:p w14:paraId="1ADE4893"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26</w:t>
            </w:r>
          </w:p>
        </w:tc>
        <w:tc>
          <w:tcPr>
            <w:tcW w:w="1958" w:type="dxa"/>
          </w:tcPr>
          <w:p w14:paraId="5C92F143"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Пров. Надрічний 17</w:t>
            </w:r>
          </w:p>
        </w:tc>
        <w:tc>
          <w:tcPr>
            <w:tcW w:w="1417" w:type="dxa"/>
            <w:shd w:val="clear" w:color="auto" w:fill="auto"/>
            <w:vAlign w:val="center"/>
          </w:tcPr>
          <w:p w14:paraId="0C3E8A9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Cs/>
                <w:sz w:val="20"/>
                <w:szCs w:val="20"/>
              </w:rPr>
              <w:t>13:15-13:45</w:t>
            </w:r>
          </w:p>
        </w:tc>
        <w:tc>
          <w:tcPr>
            <w:tcW w:w="966" w:type="dxa"/>
            <w:gridSpan w:val="2"/>
            <w:shd w:val="clear" w:color="auto" w:fill="auto"/>
            <w:vAlign w:val="center"/>
          </w:tcPr>
          <w:p w14:paraId="5657378A"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32</w:t>
            </w:r>
          </w:p>
        </w:tc>
        <w:tc>
          <w:tcPr>
            <w:tcW w:w="1831" w:type="dxa"/>
          </w:tcPr>
          <w:p w14:paraId="6AFA98EC"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Проїзд Парковий 6</w:t>
            </w:r>
          </w:p>
        </w:tc>
        <w:tc>
          <w:tcPr>
            <w:tcW w:w="1388" w:type="dxa"/>
            <w:shd w:val="clear" w:color="auto" w:fill="auto"/>
            <w:vAlign w:val="center"/>
          </w:tcPr>
          <w:p w14:paraId="2AC9963D"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12:10-12:40</w:t>
            </w:r>
          </w:p>
        </w:tc>
      </w:tr>
      <w:tr w:rsidR="00A1705B" w:rsidRPr="00A1705B" w14:paraId="393B6790" w14:textId="77777777" w:rsidTr="00604E46">
        <w:trPr>
          <w:gridAfter w:val="1"/>
          <w:wAfter w:w="20" w:type="dxa"/>
          <w:jc w:val="center"/>
        </w:trPr>
        <w:tc>
          <w:tcPr>
            <w:tcW w:w="846" w:type="dxa"/>
          </w:tcPr>
          <w:p w14:paraId="08F9FDC0" w14:textId="77777777" w:rsidR="00A1705B" w:rsidRPr="00A1705B" w:rsidRDefault="00A1705B" w:rsidP="00A1705B">
            <w:pPr>
              <w:numPr>
                <w:ilvl w:val="0"/>
                <w:numId w:val="27"/>
              </w:numPr>
              <w:spacing w:after="0" w:line="240" w:lineRule="auto"/>
              <w:contextualSpacing/>
              <w:jc w:val="center"/>
              <w:rPr>
                <w:rFonts w:ascii="Times New Roman" w:eastAsia="Calibri" w:hAnsi="Times New Roman" w:cs="Times New Roman"/>
                <w:b/>
                <w:sz w:val="20"/>
                <w:szCs w:val="20"/>
              </w:rPr>
            </w:pPr>
          </w:p>
        </w:tc>
        <w:tc>
          <w:tcPr>
            <w:tcW w:w="992" w:type="dxa"/>
            <w:shd w:val="clear" w:color="auto" w:fill="auto"/>
            <w:vAlign w:val="center"/>
          </w:tcPr>
          <w:p w14:paraId="798853FC"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47</w:t>
            </w:r>
          </w:p>
        </w:tc>
        <w:tc>
          <w:tcPr>
            <w:tcW w:w="2026" w:type="dxa"/>
          </w:tcPr>
          <w:p w14:paraId="7E0AF550"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Винниченка 1-А</w:t>
            </w:r>
          </w:p>
        </w:tc>
        <w:tc>
          <w:tcPr>
            <w:tcW w:w="1660" w:type="dxa"/>
            <w:shd w:val="clear" w:color="auto" w:fill="auto"/>
            <w:vAlign w:val="center"/>
          </w:tcPr>
          <w:p w14:paraId="0571E731"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13:05-13:35</w:t>
            </w:r>
          </w:p>
        </w:tc>
        <w:tc>
          <w:tcPr>
            <w:tcW w:w="1160" w:type="dxa"/>
            <w:shd w:val="clear" w:color="auto" w:fill="auto"/>
            <w:vAlign w:val="center"/>
          </w:tcPr>
          <w:p w14:paraId="7DBEF047"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 56</w:t>
            </w:r>
          </w:p>
        </w:tc>
        <w:tc>
          <w:tcPr>
            <w:tcW w:w="1958" w:type="dxa"/>
          </w:tcPr>
          <w:p w14:paraId="2114DDD0"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 xml:space="preserve">С. </w:t>
            </w:r>
            <w:proofErr w:type="spellStart"/>
            <w:r w:rsidRPr="00A1705B">
              <w:rPr>
                <w:rFonts w:ascii="Times New Roman" w:eastAsia="Calibri" w:hAnsi="Times New Roman" w:cs="Times New Roman"/>
                <w:bCs/>
                <w:sz w:val="20"/>
                <w:szCs w:val="20"/>
              </w:rPr>
              <w:t>Чорнівка</w:t>
            </w:r>
            <w:proofErr w:type="spellEnd"/>
            <w:r w:rsidRPr="00A1705B">
              <w:rPr>
                <w:rFonts w:ascii="Times New Roman" w:eastAsia="Calibri" w:hAnsi="Times New Roman" w:cs="Times New Roman"/>
                <w:bCs/>
                <w:sz w:val="20"/>
                <w:szCs w:val="20"/>
              </w:rPr>
              <w:t>, вул. Федьковича 1</w:t>
            </w:r>
          </w:p>
        </w:tc>
        <w:tc>
          <w:tcPr>
            <w:tcW w:w="1417" w:type="dxa"/>
            <w:shd w:val="clear" w:color="auto" w:fill="auto"/>
            <w:vAlign w:val="center"/>
          </w:tcPr>
          <w:p w14:paraId="388E3E84"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Cs/>
                <w:sz w:val="20"/>
                <w:szCs w:val="20"/>
              </w:rPr>
              <w:t>14:15-14:45</w:t>
            </w:r>
          </w:p>
        </w:tc>
        <w:tc>
          <w:tcPr>
            <w:tcW w:w="966" w:type="dxa"/>
            <w:gridSpan w:val="2"/>
            <w:shd w:val="clear" w:color="auto" w:fill="auto"/>
            <w:vAlign w:val="center"/>
          </w:tcPr>
          <w:p w14:paraId="44013282"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35</w:t>
            </w:r>
          </w:p>
        </w:tc>
        <w:tc>
          <w:tcPr>
            <w:tcW w:w="1831" w:type="dxa"/>
          </w:tcPr>
          <w:p w14:paraId="7CFB75EC"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Скальда 25-Б</w:t>
            </w:r>
          </w:p>
        </w:tc>
        <w:tc>
          <w:tcPr>
            <w:tcW w:w="1388" w:type="dxa"/>
            <w:shd w:val="clear" w:color="auto" w:fill="auto"/>
            <w:vAlign w:val="center"/>
          </w:tcPr>
          <w:p w14:paraId="55E7D0A0"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12:45-13:15</w:t>
            </w:r>
          </w:p>
        </w:tc>
      </w:tr>
      <w:tr w:rsidR="00A1705B" w:rsidRPr="00A1705B" w14:paraId="479A2A6F" w14:textId="77777777" w:rsidTr="00604E46">
        <w:trPr>
          <w:gridAfter w:val="1"/>
          <w:wAfter w:w="20" w:type="dxa"/>
          <w:jc w:val="center"/>
        </w:trPr>
        <w:tc>
          <w:tcPr>
            <w:tcW w:w="846" w:type="dxa"/>
          </w:tcPr>
          <w:p w14:paraId="3700C632" w14:textId="77777777" w:rsidR="00A1705B" w:rsidRPr="00A1705B" w:rsidRDefault="00A1705B" w:rsidP="00A1705B">
            <w:pPr>
              <w:numPr>
                <w:ilvl w:val="0"/>
                <w:numId w:val="27"/>
              </w:numPr>
              <w:spacing w:after="0" w:line="240" w:lineRule="auto"/>
              <w:contextualSpacing/>
              <w:jc w:val="center"/>
              <w:rPr>
                <w:rFonts w:ascii="Times New Roman" w:eastAsia="Calibri" w:hAnsi="Times New Roman" w:cs="Times New Roman"/>
                <w:bCs/>
                <w:sz w:val="20"/>
                <w:szCs w:val="20"/>
              </w:rPr>
            </w:pPr>
          </w:p>
        </w:tc>
        <w:tc>
          <w:tcPr>
            <w:tcW w:w="992" w:type="dxa"/>
            <w:shd w:val="clear" w:color="auto" w:fill="auto"/>
            <w:vAlign w:val="center"/>
          </w:tcPr>
          <w:p w14:paraId="33C03F8F" w14:textId="77777777" w:rsidR="00A1705B" w:rsidRPr="00A1705B" w:rsidRDefault="00A1705B" w:rsidP="00A1705B">
            <w:pPr>
              <w:spacing w:after="0" w:line="240" w:lineRule="auto"/>
              <w:jc w:val="center"/>
              <w:rPr>
                <w:rFonts w:ascii="Times New Roman" w:eastAsia="Calibri" w:hAnsi="Times New Roman" w:cs="Times New Roman"/>
                <w:sz w:val="20"/>
                <w:szCs w:val="20"/>
              </w:rPr>
            </w:pPr>
          </w:p>
        </w:tc>
        <w:tc>
          <w:tcPr>
            <w:tcW w:w="2026" w:type="dxa"/>
          </w:tcPr>
          <w:p w14:paraId="71533128" w14:textId="77777777" w:rsidR="00A1705B" w:rsidRPr="00A1705B" w:rsidRDefault="00A1705B" w:rsidP="00A1705B">
            <w:pPr>
              <w:spacing w:after="0" w:line="240" w:lineRule="auto"/>
              <w:jc w:val="center"/>
              <w:rPr>
                <w:rFonts w:ascii="Times New Roman" w:eastAsia="Calibri" w:hAnsi="Times New Roman" w:cs="Times New Roman"/>
                <w:sz w:val="20"/>
                <w:szCs w:val="20"/>
              </w:rPr>
            </w:pPr>
          </w:p>
        </w:tc>
        <w:tc>
          <w:tcPr>
            <w:tcW w:w="1660" w:type="dxa"/>
            <w:shd w:val="clear" w:color="auto" w:fill="auto"/>
            <w:vAlign w:val="center"/>
          </w:tcPr>
          <w:p w14:paraId="1F91AE10" w14:textId="77777777" w:rsidR="00A1705B" w:rsidRPr="00A1705B" w:rsidRDefault="00A1705B" w:rsidP="00A1705B">
            <w:pPr>
              <w:spacing w:after="0" w:line="240" w:lineRule="auto"/>
              <w:jc w:val="center"/>
              <w:rPr>
                <w:rFonts w:ascii="Times New Roman" w:eastAsia="Calibri" w:hAnsi="Times New Roman" w:cs="Times New Roman"/>
                <w:sz w:val="20"/>
                <w:szCs w:val="20"/>
              </w:rPr>
            </w:pPr>
          </w:p>
        </w:tc>
        <w:tc>
          <w:tcPr>
            <w:tcW w:w="1160" w:type="dxa"/>
            <w:shd w:val="clear" w:color="auto" w:fill="auto"/>
            <w:vAlign w:val="center"/>
          </w:tcPr>
          <w:p w14:paraId="32CF7042" w14:textId="77777777" w:rsidR="00A1705B" w:rsidRPr="00A1705B" w:rsidRDefault="00A1705B" w:rsidP="00A1705B">
            <w:pPr>
              <w:spacing w:after="0" w:line="240" w:lineRule="auto"/>
              <w:jc w:val="center"/>
              <w:rPr>
                <w:rFonts w:ascii="Times New Roman" w:eastAsia="Calibri" w:hAnsi="Times New Roman" w:cs="Times New Roman"/>
                <w:b/>
                <w:sz w:val="20"/>
                <w:szCs w:val="20"/>
              </w:rPr>
            </w:pPr>
          </w:p>
        </w:tc>
        <w:tc>
          <w:tcPr>
            <w:tcW w:w="1958" w:type="dxa"/>
          </w:tcPr>
          <w:p w14:paraId="5B1262A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p>
        </w:tc>
        <w:tc>
          <w:tcPr>
            <w:tcW w:w="1417" w:type="dxa"/>
            <w:shd w:val="clear" w:color="auto" w:fill="auto"/>
            <w:vAlign w:val="center"/>
          </w:tcPr>
          <w:p w14:paraId="6B5F6FDD" w14:textId="77777777" w:rsidR="00A1705B" w:rsidRPr="00A1705B" w:rsidRDefault="00A1705B" w:rsidP="00A1705B">
            <w:pPr>
              <w:spacing w:after="0" w:line="240" w:lineRule="auto"/>
              <w:jc w:val="center"/>
              <w:rPr>
                <w:rFonts w:ascii="Times New Roman" w:eastAsia="Calibri" w:hAnsi="Times New Roman" w:cs="Times New Roman"/>
                <w:b/>
                <w:sz w:val="20"/>
                <w:szCs w:val="20"/>
              </w:rPr>
            </w:pPr>
          </w:p>
        </w:tc>
        <w:tc>
          <w:tcPr>
            <w:tcW w:w="966" w:type="dxa"/>
            <w:gridSpan w:val="2"/>
            <w:shd w:val="clear" w:color="auto" w:fill="auto"/>
            <w:vAlign w:val="center"/>
          </w:tcPr>
          <w:p w14:paraId="47537143"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34</w:t>
            </w:r>
          </w:p>
        </w:tc>
        <w:tc>
          <w:tcPr>
            <w:tcW w:w="1831" w:type="dxa"/>
          </w:tcPr>
          <w:p w14:paraId="672CFA78"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sz w:val="20"/>
                <w:szCs w:val="20"/>
              </w:rPr>
              <w:t>Вул. Південно-Кільцева 9-Б</w:t>
            </w:r>
          </w:p>
        </w:tc>
        <w:tc>
          <w:tcPr>
            <w:tcW w:w="1388" w:type="dxa"/>
            <w:shd w:val="clear" w:color="auto" w:fill="auto"/>
            <w:vAlign w:val="center"/>
          </w:tcPr>
          <w:p w14:paraId="4391B359"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13:25-13:55</w:t>
            </w:r>
          </w:p>
        </w:tc>
      </w:tr>
    </w:tbl>
    <w:p w14:paraId="19416745" w14:textId="77777777" w:rsidR="00A43C95" w:rsidRDefault="00A43C95" w:rsidP="00A43C95"/>
    <w:p w14:paraId="19AE4EE7" w14:textId="77777777" w:rsidR="00A43C95" w:rsidRPr="00EE66A7" w:rsidRDefault="00A43C95" w:rsidP="00A43C95">
      <w:pPr>
        <w:widowControl w:val="0"/>
        <w:spacing w:after="0" w:line="274" w:lineRule="exact"/>
        <w:jc w:val="center"/>
        <w:rPr>
          <w:rFonts w:ascii="Times New Roman" w:eastAsia="Times New Roman" w:hAnsi="Times New Roman" w:cs="Times New Roman"/>
          <w:b/>
          <w:bCs/>
        </w:rPr>
      </w:pPr>
    </w:p>
    <w:p w14:paraId="4F15BE05" w14:textId="77777777" w:rsidR="00A43C95" w:rsidRPr="00EE66A7" w:rsidRDefault="00A43C95" w:rsidP="00A43C95">
      <w:pPr>
        <w:rPr>
          <w:rFonts w:ascii="Times New Roman" w:eastAsia="Times New Roman" w:hAnsi="Times New Roman" w:cs="Times New Roman"/>
          <w:b/>
          <w:bCs/>
        </w:rPr>
      </w:pPr>
      <w:r w:rsidRPr="00EE66A7">
        <w:br w:type="page"/>
      </w:r>
    </w:p>
    <w:p w14:paraId="1027B84F" w14:textId="6A216A30" w:rsidR="00A43C95" w:rsidRPr="005A4B98" w:rsidRDefault="00A43C95" w:rsidP="00A43C95">
      <w:pPr>
        <w:pStyle w:val="60"/>
        <w:shd w:val="clear" w:color="auto" w:fill="auto"/>
        <w:spacing w:after="0"/>
        <w:ind w:left="6640"/>
        <w:rPr>
          <w:b w:val="0"/>
          <w:bCs w:val="0"/>
          <w:iCs/>
          <w:lang w:val="uk-UA"/>
        </w:rPr>
      </w:pPr>
      <w:r w:rsidRPr="005A4B98">
        <w:rPr>
          <w:b w:val="0"/>
          <w:bCs w:val="0"/>
          <w:iCs/>
          <w:lang w:val="uk-UA"/>
        </w:rPr>
        <w:lastRenderedPageBreak/>
        <w:t>Додаток №</w:t>
      </w:r>
      <w:r w:rsidR="00CE1375">
        <w:rPr>
          <w:b w:val="0"/>
          <w:bCs w:val="0"/>
          <w:iCs/>
          <w:lang w:val="uk-UA"/>
        </w:rPr>
        <w:t xml:space="preserve"> </w:t>
      </w:r>
      <w:r>
        <w:rPr>
          <w:b w:val="0"/>
          <w:bCs w:val="0"/>
          <w:iCs/>
          <w:lang w:val="uk-UA"/>
        </w:rPr>
        <w:t>3</w:t>
      </w:r>
    </w:p>
    <w:p w14:paraId="5ED67727" w14:textId="69419B4E" w:rsidR="00A43C95" w:rsidRPr="005A4B98" w:rsidRDefault="00A43C95" w:rsidP="00A43C95">
      <w:pPr>
        <w:pStyle w:val="60"/>
        <w:shd w:val="clear" w:color="auto" w:fill="auto"/>
        <w:spacing w:after="0"/>
        <w:rPr>
          <w:b w:val="0"/>
          <w:bCs w:val="0"/>
          <w:iCs/>
          <w:lang w:val="uk-UA"/>
        </w:rPr>
      </w:pPr>
      <w:r w:rsidRPr="005A4B98">
        <w:rPr>
          <w:b w:val="0"/>
          <w:bCs w:val="0"/>
          <w:iCs/>
          <w:lang w:val="uk-UA"/>
        </w:rPr>
        <w:t xml:space="preserve">                                                                                                                       до наказу управління </w:t>
      </w:r>
      <w:r w:rsidRPr="005A4B98">
        <w:rPr>
          <w:rStyle w:val="61"/>
          <w:iCs/>
        </w:rPr>
        <w:t>освіти</w:t>
      </w:r>
      <w:r w:rsidRPr="005A4B98">
        <w:rPr>
          <w:rStyle w:val="61"/>
          <w:b/>
          <w:bCs/>
          <w:iCs/>
        </w:rPr>
        <w:br/>
      </w:r>
      <w:r w:rsidRPr="005A4B98">
        <w:rPr>
          <w:b w:val="0"/>
          <w:bCs w:val="0"/>
          <w:iCs/>
          <w:lang w:val="uk-UA"/>
        </w:rPr>
        <w:t xml:space="preserve">                                                                                                                      Чернівецької міської ради</w:t>
      </w:r>
      <w:r w:rsidRPr="005A4B98">
        <w:rPr>
          <w:b w:val="0"/>
          <w:bCs w:val="0"/>
          <w:iCs/>
          <w:lang w:val="uk-UA"/>
        </w:rPr>
        <w:br/>
        <w:t xml:space="preserve">від </w:t>
      </w:r>
      <w:r>
        <w:rPr>
          <w:b w:val="0"/>
          <w:bCs w:val="0"/>
          <w:iCs/>
          <w:lang w:val="uk-UA"/>
        </w:rPr>
        <w:t>23.06.2025</w:t>
      </w:r>
      <w:r w:rsidRPr="005A4B98">
        <w:rPr>
          <w:b w:val="0"/>
          <w:bCs w:val="0"/>
          <w:iCs/>
          <w:lang w:val="uk-UA"/>
        </w:rPr>
        <w:t xml:space="preserve"> № </w:t>
      </w:r>
      <w:r w:rsidR="00BA218B">
        <w:rPr>
          <w:b w:val="0"/>
          <w:bCs w:val="0"/>
          <w:iCs/>
          <w:lang w:val="uk-UA"/>
        </w:rPr>
        <w:t>176</w:t>
      </w:r>
    </w:p>
    <w:p w14:paraId="64A605CE" w14:textId="77777777" w:rsidR="00A43C95" w:rsidRPr="00EE66A7" w:rsidRDefault="00A43C95" w:rsidP="00A43C95">
      <w:pPr>
        <w:widowControl w:val="0"/>
        <w:spacing w:after="0" w:line="274" w:lineRule="exact"/>
        <w:jc w:val="center"/>
        <w:rPr>
          <w:rFonts w:ascii="Times New Roman" w:eastAsia="Times New Roman" w:hAnsi="Times New Roman" w:cs="Times New Roman"/>
          <w:b/>
          <w:bCs/>
        </w:rPr>
      </w:pPr>
    </w:p>
    <w:p w14:paraId="5039AC97" w14:textId="77777777" w:rsidR="00A43C95" w:rsidRPr="00EE66A7" w:rsidRDefault="00A43C95" w:rsidP="00A43C95">
      <w:pPr>
        <w:widowControl w:val="0"/>
        <w:spacing w:after="0" w:line="274" w:lineRule="exact"/>
        <w:jc w:val="center"/>
        <w:rPr>
          <w:rFonts w:ascii="Times New Roman" w:eastAsia="Calibri" w:hAnsi="Times New Roman" w:cs="Times New Roman"/>
          <w:b/>
          <w:bCs/>
        </w:rPr>
      </w:pPr>
    </w:p>
    <w:p w14:paraId="4F9F0741" w14:textId="77777777" w:rsidR="00A43C95" w:rsidRPr="00EE66A7" w:rsidRDefault="00A43C95" w:rsidP="00A43C95">
      <w:pPr>
        <w:widowControl w:val="0"/>
        <w:spacing w:after="0" w:line="274" w:lineRule="exact"/>
        <w:jc w:val="center"/>
        <w:rPr>
          <w:rFonts w:ascii="Times New Roman" w:eastAsia="Times New Roman" w:hAnsi="Times New Roman" w:cs="Times New Roman"/>
          <w:b/>
          <w:bCs/>
        </w:rPr>
      </w:pPr>
      <w:bookmarkStart w:id="8" w:name="_Hlk201317813"/>
      <w:r w:rsidRPr="00EE66A7">
        <w:rPr>
          <w:rFonts w:ascii="Times New Roman" w:eastAsia="Times New Roman" w:hAnsi="Times New Roman" w:cs="Times New Roman"/>
          <w:b/>
          <w:bCs/>
        </w:rPr>
        <w:t xml:space="preserve">Графік проведення об’їзду готовності ЗЗСО </w:t>
      </w:r>
    </w:p>
    <w:p w14:paraId="22E61FC2" w14:textId="77777777" w:rsidR="00A43C95" w:rsidRDefault="00A43C95" w:rsidP="00A43C95">
      <w:pPr>
        <w:widowControl w:val="0"/>
        <w:spacing w:after="0" w:line="274" w:lineRule="exact"/>
        <w:jc w:val="center"/>
        <w:rPr>
          <w:rFonts w:ascii="Times New Roman" w:eastAsia="Times New Roman" w:hAnsi="Times New Roman" w:cs="Times New Roman"/>
          <w:b/>
          <w:bCs/>
        </w:rPr>
      </w:pPr>
      <w:r w:rsidRPr="00EE66A7">
        <w:rPr>
          <w:rFonts w:ascii="Times New Roman" w:eastAsia="Times New Roman" w:hAnsi="Times New Roman" w:cs="Times New Roman"/>
          <w:b/>
          <w:bCs/>
        </w:rPr>
        <w:t xml:space="preserve">до нового навчального року та опалювального сезону </w:t>
      </w:r>
    </w:p>
    <w:bookmarkEnd w:id="8"/>
    <w:p w14:paraId="715D1277" w14:textId="77777777" w:rsidR="00A43C95" w:rsidRPr="00EE66A7" w:rsidRDefault="00A43C95" w:rsidP="00A43C95">
      <w:pPr>
        <w:widowControl w:val="0"/>
        <w:spacing w:after="0" w:line="274" w:lineRule="exact"/>
        <w:jc w:val="center"/>
        <w:rPr>
          <w:rFonts w:ascii="Times New Roman" w:eastAsia="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59"/>
        <w:gridCol w:w="1935"/>
        <w:gridCol w:w="1417"/>
        <w:gridCol w:w="1276"/>
        <w:gridCol w:w="1559"/>
        <w:gridCol w:w="1326"/>
        <w:gridCol w:w="1560"/>
        <w:gridCol w:w="1927"/>
        <w:gridCol w:w="1275"/>
      </w:tblGrid>
      <w:tr w:rsidR="00A1705B" w:rsidRPr="00A1705B" w14:paraId="1E35D8E9" w14:textId="77777777" w:rsidTr="00604E46">
        <w:trPr>
          <w:trHeight w:val="564"/>
          <w:jc w:val="center"/>
        </w:trPr>
        <w:tc>
          <w:tcPr>
            <w:tcW w:w="846" w:type="dxa"/>
          </w:tcPr>
          <w:p w14:paraId="32CD4848"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з/п</w:t>
            </w:r>
          </w:p>
        </w:tc>
        <w:tc>
          <w:tcPr>
            <w:tcW w:w="4911" w:type="dxa"/>
            <w:gridSpan w:val="3"/>
          </w:tcPr>
          <w:p w14:paraId="085ACF72"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29 липня, вт</w:t>
            </w:r>
          </w:p>
        </w:tc>
        <w:tc>
          <w:tcPr>
            <w:tcW w:w="4161" w:type="dxa"/>
            <w:gridSpan w:val="3"/>
          </w:tcPr>
          <w:p w14:paraId="1ED5015D"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30 липня, ср</w:t>
            </w:r>
          </w:p>
        </w:tc>
        <w:tc>
          <w:tcPr>
            <w:tcW w:w="4762" w:type="dxa"/>
            <w:gridSpan w:val="3"/>
          </w:tcPr>
          <w:p w14:paraId="6CA2020F"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xml:space="preserve">31 липня, чт </w:t>
            </w:r>
          </w:p>
        </w:tc>
      </w:tr>
      <w:tr w:rsidR="00A1705B" w:rsidRPr="00A1705B" w14:paraId="67835FB9" w14:textId="77777777" w:rsidTr="00604E46">
        <w:trPr>
          <w:jc w:val="center"/>
        </w:trPr>
        <w:tc>
          <w:tcPr>
            <w:tcW w:w="846" w:type="dxa"/>
          </w:tcPr>
          <w:p w14:paraId="12CF2602" w14:textId="77777777" w:rsidR="00A1705B" w:rsidRPr="00A1705B" w:rsidRDefault="00A1705B" w:rsidP="00A1705B">
            <w:pPr>
              <w:spacing w:after="0" w:line="240" w:lineRule="auto"/>
              <w:jc w:val="center"/>
              <w:rPr>
                <w:rFonts w:ascii="Times New Roman" w:eastAsia="Calibri" w:hAnsi="Times New Roman" w:cs="Times New Roman"/>
                <w:b/>
                <w:sz w:val="20"/>
                <w:szCs w:val="20"/>
              </w:rPr>
            </w:pPr>
          </w:p>
        </w:tc>
        <w:tc>
          <w:tcPr>
            <w:tcW w:w="1559" w:type="dxa"/>
            <w:shd w:val="clear" w:color="auto" w:fill="auto"/>
            <w:vAlign w:val="center"/>
          </w:tcPr>
          <w:p w14:paraId="2FF1D98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Заклади</w:t>
            </w:r>
          </w:p>
        </w:tc>
        <w:tc>
          <w:tcPr>
            <w:tcW w:w="1935" w:type="dxa"/>
          </w:tcPr>
          <w:p w14:paraId="6C327F08"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Адреса</w:t>
            </w:r>
          </w:p>
        </w:tc>
        <w:tc>
          <w:tcPr>
            <w:tcW w:w="1417" w:type="dxa"/>
            <w:shd w:val="clear" w:color="auto" w:fill="auto"/>
            <w:vAlign w:val="center"/>
          </w:tcPr>
          <w:p w14:paraId="68404D31"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Час</w:t>
            </w:r>
          </w:p>
        </w:tc>
        <w:tc>
          <w:tcPr>
            <w:tcW w:w="1276" w:type="dxa"/>
            <w:shd w:val="clear" w:color="auto" w:fill="auto"/>
            <w:vAlign w:val="center"/>
          </w:tcPr>
          <w:p w14:paraId="05DE313D"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Заклади</w:t>
            </w:r>
          </w:p>
        </w:tc>
        <w:tc>
          <w:tcPr>
            <w:tcW w:w="1559" w:type="dxa"/>
          </w:tcPr>
          <w:p w14:paraId="38139BDF"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Адреса</w:t>
            </w:r>
          </w:p>
        </w:tc>
        <w:tc>
          <w:tcPr>
            <w:tcW w:w="1326" w:type="dxa"/>
            <w:shd w:val="clear" w:color="auto" w:fill="auto"/>
            <w:vAlign w:val="center"/>
          </w:tcPr>
          <w:p w14:paraId="634F8204"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Час</w:t>
            </w:r>
          </w:p>
        </w:tc>
        <w:tc>
          <w:tcPr>
            <w:tcW w:w="1560" w:type="dxa"/>
            <w:shd w:val="clear" w:color="auto" w:fill="auto"/>
            <w:vAlign w:val="center"/>
          </w:tcPr>
          <w:p w14:paraId="7C3BC2A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Заклади</w:t>
            </w:r>
          </w:p>
        </w:tc>
        <w:tc>
          <w:tcPr>
            <w:tcW w:w="1927" w:type="dxa"/>
          </w:tcPr>
          <w:p w14:paraId="1BA72310"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Адреса</w:t>
            </w:r>
          </w:p>
        </w:tc>
        <w:tc>
          <w:tcPr>
            <w:tcW w:w="1275" w:type="dxa"/>
            <w:shd w:val="clear" w:color="auto" w:fill="auto"/>
            <w:vAlign w:val="center"/>
          </w:tcPr>
          <w:p w14:paraId="75F8DEAC"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Час</w:t>
            </w:r>
          </w:p>
        </w:tc>
      </w:tr>
      <w:tr w:rsidR="00A1705B" w:rsidRPr="00A1705B" w14:paraId="073159D3" w14:textId="77777777" w:rsidTr="00604E46">
        <w:trPr>
          <w:jc w:val="center"/>
        </w:trPr>
        <w:tc>
          <w:tcPr>
            <w:tcW w:w="846" w:type="dxa"/>
          </w:tcPr>
          <w:p w14:paraId="35FC2422" w14:textId="77777777" w:rsidR="00A1705B" w:rsidRPr="00A1705B" w:rsidRDefault="00A1705B" w:rsidP="00A1705B">
            <w:pPr>
              <w:numPr>
                <w:ilvl w:val="0"/>
                <w:numId w:val="25"/>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250303B8"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№11 (</w:t>
            </w:r>
            <w:proofErr w:type="spellStart"/>
            <w:r w:rsidRPr="00A1705B">
              <w:rPr>
                <w:rFonts w:ascii="Times New Roman" w:eastAsia="Calibri" w:hAnsi="Times New Roman" w:cs="Times New Roman"/>
                <w:b/>
                <w:bCs/>
                <w:sz w:val="20"/>
                <w:szCs w:val="20"/>
              </w:rPr>
              <w:t>поч.шк</w:t>
            </w:r>
            <w:proofErr w:type="spellEnd"/>
            <w:r w:rsidRPr="00A1705B">
              <w:rPr>
                <w:rFonts w:ascii="Times New Roman" w:eastAsia="Calibri" w:hAnsi="Times New Roman" w:cs="Times New Roman"/>
                <w:b/>
                <w:bCs/>
                <w:sz w:val="20"/>
                <w:szCs w:val="20"/>
              </w:rPr>
              <w:t>.)</w:t>
            </w:r>
          </w:p>
        </w:tc>
        <w:tc>
          <w:tcPr>
            <w:tcW w:w="1935" w:type="dxa"/>
          </w:tcPr>
          <w:p w14:paraId="7FB27BBD"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Шевченка 31</w:t>
            </w:r>
          </w:p>
        </w:tc>
        <w:tc>
          <w:tcPr>
            <w:tcW w:w="1417" w:type="dxa"/>
            <w:shd w:val="clear" w:color="auto" w:fill="auto"/>
            <w:vAlign w:val="center"/>
          </w:tcPr>
          <w:p w14:paraId="7D41EFF4"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8:30-9:00</w:t>
            </w:r>
          </w:p>
        </w:tc>
        <w:tc>
          <w:tcPr>
            <w:tcW w:w="1276" w:type="dxa"/>
            <w:shd w:val="clear" w:color="auto" w:fill="auto"/>
            <w:vAlign w:val="center"/>
          </w:tcPr>
          <w:p w14:paraId="659F4BDD"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Гімназія №18</w:t>
            </w:r>
          </w:p>
        </w:tc>
        <w:tc>
          <w:tcPr>
            <w:tcW w:w="1559" w:type="dxa"/>
          </w:tcPr>
          <w:p w14:paraId="2B2E509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Щербанюка</w:t>
            </w:r>
            <w:proofErr w:type="spellEnd"/>
            <w:r w:rsidRPr="00A1705B">
              <w:rPr>
                <w:rFonts w:ascii="Times New Roman" w:eastAsia="Calibri" w:hAnsi="Times New Roman" w:cs="Times New Roman"/>
                <w:sz w:val="20"/>
                <w:szCs w:val="20"/>
              </w:rPr>
              <w:t xml:space="preserve"> 4</w:t>
            </w:r>
          </w:p>
        </w:tc>
        <w:tc>
          <w:tcPr>
            <w:tcW w:w="1326" w:type="dxa"/>
            <w:shd w:val="clear" w:color="auto" w:fill="auto"/>
            <w:vAlign w:val="center"/>
          </w:tcPr>
          <w:p w14:paraId="2AD6EC54"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8:30-9:00</w:t>
            </w:r>
          </w:p>
        </w:tc>
        <w:tc>
          <w:tcPr>
            <w:tcW w:w="1560" w:type="dxa"/>
            <w:shd w:val="clear" w:color="auto" w:fill="auto"/>
            <w:vAlign w:val="center"/>
          </w:tcPr>
          <w:p w14:paraId="123517D4"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Гімназія №12</w:t>
            </w:r>
          </w:p>
        </w:tc>
        <w:tc>
          <w:tcPr>
            <w:tcW w:w="1927" w:type="dxa"/>
          </w:tcPr>
          <w:p w14:paraId="19DFD42B"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Бережанська 25-А</w:t>
            </w:r>
          </w:p>
        </w:tc>
        <w:tc>
          <w:tcPr>
            <w:tcW w:w="1275" w:type="dxa"/>
            <w:shd w:val="clear" w:color="auto" w:fill="auto"/>
            <w:vAlign w:val="center"/>
          </w:tcPr>
          <w:p w14:paraId="3ADB3948"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9:00-9:30</w:t>
            </w:r>
          </w:p>
        </w:tc>
      </w:tr>
      <w:tr w:rsidR="00A1705B" w:rsidRPr="00A1705B" w14:paraId="0CA74BF4" w14:textId="77777777" w:rsidTr="00604E46">
        <w:trPr>
          <w:jc w:val="center"/>
        </w:trPr>
        <w:tc>
          <w:tcPr>
            <w:tcW w:w="846" w:type="dxa"/>
          </w:tcPr>
          <w:p w14:paraId="0B4F9EE4" w14:textId="77777777" w:rsidR="00A1705B" w:rsidRPr="00A1705B" w:rsidRDefault="00A1705B" w:rsidP="00A1705B">
            <w:pPr>
              <w:numPr>
                <w:ilvl w:val="0"/>
                <w:numId w:val="25"/>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088F3CE4"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№11 (</w:t>
            </w:r>
            <w:proofErr w:type="spellStart"/>
            <w:r w:rsidRPr="00A1705B">
              <w:rPr>
                <w:rFonts w:ascii="Times New Roman" w:eastAsia="Calibri" w:hAnsi="Times New Roman" w:cs="Times New Roman"/>
                <w:b/>
                <w:bCs/>
                <w:sz w:val="20"/>
                <w:szCs w:val="20"/>
              </w:rPr>
              <w:t>ст.шк</w:t>
            </w:r>
            <w:proofErr w:type="spellEnd"/>
            <w:r w:rsidRPr="00A1705B">
              <w:rPr>
                <w:rFonts w:ascii="Times New Roman" w:eastAsia="Calibri" w:hAnsi="Times New Roman" w:cs="Times New Roman"/>
                <w:b/>
                <w:bCs/>
                <w:sz w:val="20"/>
                <w:szCs w:val="20"/>
              </w:rPr>
              <w:t>.)</w:t>
            </w:r>
          </w:p>
        </w:tc>
        <w:tc>
          <w:tcPr>
            <w:tcW w:w="1935" w:type="dxa"/>
          </w:tcPr>
          <w:p w14:paraId="7A1FA2CF"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Головна 73</w:t>
            </w:r>
          </w:p>
        </w:tc>
        <w:tc>
          <w:tcPr>
            <w:tcW w:w="1417" w:type="dxa"/>
            <w:shd w:val="clear" w:color="auto" w:fill="auto"/>
            <w:vAlign w:val="center"/>
          </w:tcPr>
          <w:p w14:paraId="2AB5D0F1"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9:05-9:35</w:t>
            </w:r>
          </w:p>
        </w:tc>
        <w:tc>
          <w:tcPr>
            <w:tcW w:w="1276" w:type="dxa"/>
            <w:shd w:val="clear" w:color="auto" w:fill="auto"/>
            <w:vAlign w:val="center"/>
          </w:tcPr>
          <w:p w14:paraId="1C1D7D34"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№10</w:t>
            </w:r>
          </w:p>
        </w:tc>
        <w:tc>
          <w:tcPr>
            <w:tcW w:w="1559" w:type="dxa"/>
          </w:tcPr>
          <w:p w14:paraId="3258EA97"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Головна 131</w:t>
            </w:r>
          </w:p>
        </w:tc>
        <w:tc>
          <w:tcPr>
            <w:tcW w:w="1326" w:type="dxa"/>
            <w:shd w:val="clear" w:color="auto" w:fill="auto"/>
            <w:vAlign w:val="center"/>
          </w:tcPr>
          <w:p w14:paraId="182C6D43"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9:05-9:35</w:t>
            </w:r>
          </w:p>
        </w:tc>
        <w:tc>
          <w:tcPr>
            <w:tcW w:w="1560" w:type="dxa"/>
            <w:shd w:val="clear" w:color="auto" w:fill="auto"/>
            <w:vAlign w:val="center"/>
          </w:tcPr>
          <w:p w14:paraId="7B6864F9"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Гімназія №4</w:t>
            </w:r>
          </w:p>
        </w:tc>
        <w:tc>
          <w:tcPr>
            <w:tcW w:w="1927" w:type="dxa"/>
          </w:tcPr>
          <w:p w14:paraId="6EF6A927"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Шпетка</w:t>
            </w:r>
            <w:proofErr w:type="spellEnd"/>
            <w:r w:rsidRPr="00A1705B">
              <w:rPr>
                <w:rFonts w:ascii="Times New Roman" w:eastAsia="Calibri" w:hAnsi="Times New Roman" w:cs="Times New Roman"/>
                <w:sz w:val="20"/>
                <w:szCs w:val="20"/>
              </w:rPr>
              <w:t xml:space="preserve"> 48</w:t>
            </w:r>
          </w:p>
        </w:tc>
        <w:tc>
          <w:tcPr>
            <w:tcW w:w="1275" w:type="dxa"/>
            <w:shd w:val="clear" w:color="auto" w:fill="auto"/>
            <w:vAlign w:val="center"/>
          </w:tcPr>
          <w:p w14:paraId="07C43163"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9:45-10:15</w:t>
            </w:r>
          </w:p>
        </w:tc>
      </w:tr>
      <w:tr w:rsidR="00A1705B" w:rsidRPr="00A1705B" w14:paraId="2119EC02" w14:textId="77777777" w:rsidTr="00604E46">
        <w:trPr>
          <w:jc w:val="center"/>
        </w:trPr>
        <w:tc>
          <w:tcPr>
            <w:tcW w:w="846" w:type="dxa"/>
          </w:tcPr>
          <w:p w14:paraId="091990D5" w14:textId="77777777" w:rsidR="00A1705B" w:rsidRPr="00A1705B" w:rsidRDefault="00A1705B" w:rsidP="00A1705B">
            <w:pPr>
              <w:numPr>
                <w:ilvl w:val="0"/>
                <w:numId w:val="25"/>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34D5EFE8"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№16</w:t>
            </w:r>
          </w:p>
        </w:tc>
        <w:tc>
          <w:tcPr>
            <w:tcW w:w="1935" w:type="dxa"/>
          </w:tcPr>
          <w:p w14:paraId="0E61576C"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Головна 87</w:t>
            </w:r>
          </w:p>
        </w:tc>
        <w:tc>
          <w:tcPr>
            <w:tcW w:w="1417" w:type="dxa"/>
            <w:shd w:val="clear" w:color="auto" w:fill="auto"/>
            <w:vAlign w:val="center"/>
          </w:tcPr>
          <w:p w14:paraId="4763904B"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9:45-10:15</w:t>
            </w:r>
          </w:p>
        </w:tc>
        <w:tc>
          <w:tcPr>
            <w:tcW w:w="1276" w:type="dxa"/>
            <w:shd w:val="clear" w:color="auto" w:fill="auto"/>
            <w:vAlign w:val="center"/>
          </w:tcPr>
          <w:p w14:paraId="51A360B7"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№5</w:t>
            </w:r>
          </w:p>
        </w:tc>
        <w:tc>
          <w:tcPr>
            <w:tcW w:w="1559" w:type="dxa"/>
          </w:tcPr>
          <w:p w14:paraId="03C233A9"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Загула</w:t>
            </w:r>
            <w:proofErr w:type="spellEnd"/>
            <w:r w:rsidRPr="00A1705B">
              <w:rPr>
                <w:rFonts w:ascii="Times New Roman" w:eastAsia="Calibri" w:hAnsi="Times New Roman" w:cs="Times New Roman"/>
                <w:sz w:val="20"/>
                <w:szCs w:val="20"/>
              </w:rPr>
              <w:t xml:space="preserve"> 8</w:t>
            </w:r>
          </w:p>
        </w:tc>
        <w:tc>
          <w:tcPr>
            <w:tcW w:w="1326" w:type="dxa"/>
            <w:shd w:val="clear" w:color="auto" w:fill="auto"/>
            <w:vAlign w:val="center"/>
          </w:tcPr>
          <w:p w14:paraId="4C449271"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9:45-10:15</w:t>
            </w:r>
          </w:p>
        </w:tc>
        <w:tc>
          <w:tcPr>
            <w:tcW w:w="1560" w:type="dxa"/>
            <w:shd w:val="clear" w:color="auto" w:fill="auto"/>
            <w:vAlign w:val="center"/>
          </w:tcPr>
          <w:p w14:paraId="7DB2CDCB"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Гімназія №3</w:t>
            </w:r>
          </w:p>
        </w:tc>
        <w:tc>
          <w:tcPr>
            <w:tcW w:w="1927" w:type="dxa"/>
          </w:tcPr>
          <w:p w14:paraId="4F8DCF4B"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Хотинська 23</w:t>
            </w:r>
          </w:p>
        </w:tc>
        <w:tc>
          <w:tcPr>
            <w:tcW w:w="1275" w:type="dxa"/>
            <w:shd w:val="clear" w:color="auto" w:fill="auto"/>
            <w:vAlign w:val="center"/>
          </w:tcPr>
          <w:p w14:paraId="0E56557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10:25-10:55</w:t>
            </w:r>
          </w:p>
        </w:tc>
      </w:tr>
      <w:tr w:rsidR="00A1705B" w:rsidRPr="00A1705B" w14:paraId="4FBE9F25" w14:textId="77777777" w:rsidTr="00604E46">
        <w:trPr>
          <w:jc w:val="center"/>
        </w:trPr>
        <w:tc>
          <w:tcPr>
            <w:tcW w:w="846" w:type="dxa"/>
          </w:tcPr>
          <w:p w14:paraId="7A7FD586" w14:textId="77777777" w:rsidR="00A1705B" w:rsidRPr="00A1705B" w:rsidRDefault="00A1705B" w:rsidP="00A1705B">
            <w:pPr>
              <w:numPr>
                <w:ilvl w:val="0"/>
                <w:numId w:val="25"/>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152F7CDA"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№12 (</w:t>
            </w:r>
            <w:proofErr w:type="spellStart"/>
            <w:r w:rsidRPr="00A1705B">
              <w:rPr>
                <w:rFonts w:ascii="Times New Roman" w:eastAsia="Calibri" w:hAnsi="Times New Roman" w:cs="Times New Roman"/>
                <w:b/>
                <w:bCs/>
                <w:sz w:val="20"/>
                <w:szCs w:val="20"/>
              </w:rPr>
              <w:t>ст.шк</w:t>
            </w:r>
            <w:proofErr w:type="spellEnd"/>
            <w:r w:rsidRPr="00A1705B">
              <w:rPr>
                <w:rFonts w:ascii="Times New Roman" w:eastAsia="Calibri" w:hAnsi="Times New Roman" w:cs="Times New Roman"/>
                <w:b/>
                <w:bCs/>
                <w:sz w:val="20"/>
                <w:szCs w:val="20"/>
              </w:rPr>
              <w:t>.)</w:t>
            </w:r>
          </w:p>
        </w:tc>
        <w:tc>
          <w:tcPr>
            <w:tcW w:w="1935" w:type="dxa"/>
          </w:tcPr>
          <w:p w14:paraId="59D584BF"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Лесі Українки 1</w:t>
            </w:r>
          </w:p>
        </w:tc>
        <w:tc>
          <w:tcPr>
            <w:tcW w:w="1417" w:type="dxa"/>
            <w:shd w:val="clear" w:color="auto" w:fill="auto"/>
            <w:vAlign w:val="center"/>
          </w:tcPr>
          <w:p w14:paraId="6F526D26"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10:20-10:50</w:t>
            </w:r>
          </w:p>
        </w:tc>
        <w:tc>
          <w:tcPr>
            <w:tcW w:w="1276" w:type="dxa"/>
            <w:shd w:val="clear" w:color="auto" w:fill="auto"/>
            <w:vAlign w:val="center"/>
          </w:tcPr>
          <w:p w14:paraId="48323BDF"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Гімназія №11</w:t>
            </w:r>
          </w:p>
        </w:tc>
        <w:tc>
          <w:tcPr>
            <w:tcW w:w="1559" w:type="dxa"/>
          </w:tcPr>
          <w:p w14:paraId="4A2FB799"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Шевченка 14-16</w:t>
            </w:r>
          </w:p>
        </w:tc>
        <w:tc>
          <w:tcPr>
            <w:tcW w:w="1326" w:type="dxa"/>
            <w:shd w:val="clear" w:color="auto" w:fill="auto"/>
            <w:vAlign w:val="center"/>
          </w:tcPr>
          <w:p w14:paraId="23A33D67"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10:25-10:55</w:t>
            </w:r>
          </w:p>
        </w:tc>
        <w:tc>
          <w:tcPr>
            <w:tcW w:w="1560" w:type="dxa"/>
            <w:shd w:val="clear" w:color="auto" w:fill="auto"/>
            <w:vAlign w:val="center"/>
          </w:tcPr>
          <w:p w14:paraId="48776392"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Гімназія №13</w:t>
            </w:r>
          </w:p>
        </w:tc>
        <w:tc>
          <w:tcPr>
            <w:tcW w:w="1927" w:type="dxa"/>
          </w:tcPr>
          <w:p w14:paraId="2733B900"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Дібровецька</w:t>
            </w:r>
            <w:proofErr w:type="spellEnd"/>
            <w:r w:rsidRPr="00A1705B">
              <w:rPr>
                <w:rFonts w:ascii="Times New Roman" w:eastAsia="Calibri" w:hAnsi="Times New Roman" w:cs="Times New Roman"/>
                <w:sz w:val="20"/>
                <w:szCs w:val="20"/>
              </w:rPr>
              <w:t xml:space="preserve"> 5-А</w:t>
            </w:r>
          </w:p>
        </w:tc>
        <w:tc>
          <w:tcPr>
            <w:tcW w:w="1275" w:type="dxa"/>
            <w:shd w:val="clear" w:color="auto" w:fill="auto"/>
            <w:vAlign w:val="center"/>
          </w:tcPr>
          <w:p w14:paraId="064CEA21"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11:10-11:40</w:t>
            </w:r>
          </w:p>
        </w:tc>
      </w:tr>
      <w:tr w:rsidR="00A1705B" w:rsidRPr="00A1705B" w14:paraId="58AB6A55" w14:textId="77777777" w:rsidTr="00604E46">
        <w:trPr>
          <w:jc w:val="center"/>
        </w:trPr>
        <w:tc>
          <w:tcPr>
            <w:tcW w:w="846" w:type="dxa"/>
          </w:tcPr>
          <w:p w14:paraId="5EEC4042" w14:textId="77777777" w:rsidR="00A1705B" w:rsidRPr="00A1705B" w:rsidRDefault="00A1705B" w:rsidP="00A1705B">
            <w:pPr>
              <w:numPr>
                <w:ilvl w:val="0"/>
                <w:numId w:val="25"/>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2869FA72"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№12 (</w:t>
            </w:r>
            <w:proofErr w:type="spellStart"/>
            <w:r w:rsidRPr="00A1705B">
              <w:rPr>
                <w:rFonts w:ascii="Times New Roman" w:eastAsia="Calibri" w:hAnsi="Times New Roman" w:cs="Times New Roman"/>
                <w:b/>
                <w:bCs/>
                <w:sz w:val="20"/>
                <w:szCs w:val="20"/>
              </w:rPr>
              <w:t>поч.шк</w:t>
            </w:r>
            <w:proofErr w:type="spellEnd"/>
            <w:r w:rsidRPr="00A1705B">
              <w:rPr>
                <w:rFonts w:ascii="Times New Roman" w:eastAsia="Calibri" w:hAnsi="Times New Roman" w:cs="Times New Roman"/>
                <w:b/>
                <w:bCs/>
                <w:sz w:val="20"/>
                <w:szCs w:val="20"/>
              </w:rPr>
              <w:t>.)</w:t>
            </w:r>
          </w:p>
        </w:tc>
        <w:tc>
          <w:tcPr>
            <w:tcW w:w="1935" w:type="dxa"/>
          </w:tcPr>
          <w:p w14:paraId="04B9B26C"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Лесі Українки 18</w:t>
            </w:r>
          </w:p>
        </w:tc>
        <w:tc>
          <w:tcPr>
            <w:tcW w:w="1417" w:type="dxa"/>
            <w:shd w:val="clear" w:color="auto" w:fill="auto"/>
            <w:vAlign w:val="center"/>
          </w:tcPr>
          <w:p w14:paraId="62FE85E4"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10:55-11:25</w:t>
            </w:r>
          </w:p>
        </w:tc>
        <w:tc>
          <w:tcPr>
            <w:tcW w:w="1276" w:type="dxa"/>
            <w:shd w:val="clear" w:color="auto" w:fill="auto"/>
            <w:vAlign w:val="center"/>
          </w:tcPr>
          <w:p w14:paraId="59635F8E"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№2</w:t>
            </w:r>
          </w:p>
        </w:tc>
        <w:tc>
          <w:tcPr>
            <w:tcW w:w="1559" w:type="dxa"/>
          </w:tcPr>
          <w:p w14:paraId="5455C1B9"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Лук’яна Кобилиці 88-А</w:t>
            </w:r>
          </w:p>
        </w:tc>
        <w:tc>
          <w:tcPr>
            <w:tcW w:w="1326" w:type="dxa"/>
            <w:shd w:val="clear" w:color="auto" w:fill="auto"/>
            <w:vAlign w:val="center"/>
          </w:tcPr>
          <w:p w14:paraId="78F5A8B3"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11:05-11:35</w:t>
            </w:r>
          </w:p>
        </w:tc>
        <w:tc>
          <w:tcPr>
            <w:tcW w:w="1560" w:type="dxa"/>
            <w:shd w:val="clear" w:color="auto" w:fill="auto"/>
            <w:vAlign w:val="center"/>
          </w:tcPr>
          <w:p w14:paraId="0355DAB6"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Гімназія №19 (</w:t>
            </w:r>
            <w:proofErr w:type="spellStart"/>
            <w:r w:rsidRPr="00A1705B">
              <w:rPr>
                <w:rFonts w:ascii="Times New Roman" w:eastAsia="Calibri" w:hAnsi="Times New Roman" w:cs="Times New Roman"/>
                <w:b/>
                <w:bCs/>
                <w:sz w:val="20"/>
                <w:szCs w:val="20"/>
              </w:rPr>
              <w:t>поч.шк</w:t>
            </w:r>
            <w:proofErr w:type="spellEnd"/>
            <w:r w:rsidRPr="00A1705B">
              <w:rPr>
                <w:rFonts w:ascii="Times New Roman" w:eastAsia="Calibri" w:hAnsi="Times New Roman" w:cs="Times New Roman"/>
                <w:b/>
                <w:bCs/>
                <w:sz w:val="20"/>
                <w:szCs w:val="20"/>
              </w:rPr>
              <w:t>.)</w:t>
            </w:r>
          </w:p>
        </w:tc>
        <w:tc>
          <w:tcPr>
            <w:tcW w:w="1927" w:type="dxa"/>
          </w:tcPr>
          <w:p w14:paraId="0FB41904"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Учительська, 12</w:t>
            </w:r>
          </w:p>
        </w:tc>
        <w:tc>
          <w:tcPr>
            <w:tcW w:w="1275" w:type="dxa"/>
            <w:shd w:val="clear" w:color="auto" w:fill="auto"/>
            <w:vAlign w:val="center"/>
          </w:tcPr>
          <w:p w14:paraId="0B3057F8"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11:50-12:20</w:t>
            </w:r>
          </w:p>
        </w:tc>
      </w:tr>
      <w:tr w:rsidR="00A1705B" w:rsidRPr="00A1705B" w14:paraId="01A18B98" w14:textId="77777777" w:rsidTr="00604E46">
        <w:trPr>
          <w:jc w:val="center"/>
        </w:trPr>
        <w:tc>
          <w:tcPr>
            <w:tcW w:w="846" w:type="dxa"/>
          </w:tcPr>
          <w:p w14:paraId="431B2348" w14:textId="77777777" w:rsidR="00A1705B" w:rsidRPr="00A1705B" w:rsidRDefault="00A1705B" w:rsidP="00A1705B">
            <w:pPr>
              <w:numPr>
                <w:ilvl w:val="0"/>
                <w:numId w:val="25"/>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03256A49"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№9 (</w:t>
            </w:r>
            <w:proofErr w:type="spellStart"/>
            <w:r w:rsidRPr="00A1705B">
              <w:rPr>
                <w:rFonts w:ascii="Times New Roman" w:eastAsia="Calibri" w:hAnsi="Times New Roman" w:cs="Times New Roman"/>
                <w:b/>
                <w:bCs/>
                <w:sz w:val="20"/>
                <w:szCs w:val="20"/>
              </w:rPr>
              <w:t>поч.шк</w:t>
            </w:r>
            <w:proofErr w:type="spellEnd"/>
            <w:r w:rsidRPr="00A1705B">
              <w:rPr>
                <w:rFonts w:ascii="Times New Roman" w:eastAsia="Calibri" w:hAnsi="Times New Roman" w:cs="Times New Roman"/>
                <w:b/>
                <w:bCs/>
                <w:sz w:val="20"/>
                <w:szCs w:val="20"/>
              </w:rPr>
              <w:t>.)</w:t>
            </w:r>
          </w:p>
        </w:tc>
        <w:tc>
          <w:tcPr>
            <w:tcW w:w="1935" w:type="dxa"/>
          </w:tcPr>
          <w:p w14:paraId="4D6B1FED"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Лесі Українки 29</w:t>
            </w:r>
          </w:p>
        </w:tc>
        <w:tc>
          <w:tcPr>
            <w:tcW w:w="1417" w:type="dxa"/>
            <w:shd w:val="clear" w:color="auto" w:fill="auto"/>
            <w:vAlign w:val="center"/>
          </w:tcPr>
          <w:p w14:paraId="21B4A3C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11:30-12:00</w:t>
            </w:r>
          </w:p>
        </w:tc>
        <w:tc>
          <w:tcPr>
            <w:tcW w:w="1276" w:type="dxa"/>
            <w:shd w:val="clear" w:color="auto" w:fill="auto"/>
            <w:vAlign w:val="center"/>
          </w:tcPr>
          <w:p w14:paraId="29FC3AF3"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Гімназія №9</w:t>
            </w:r>
          </w:p>
        </w:tc>
        <w:tc>
          <w:tcPr>
            <w:tcW w:w="1559" w:type="dxa"/>
          </w:tcPr>
          <w:p w14:paraId="4C6E4974"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Володимира Великого 36</w:t>
            </w:r>
          </w:p>
        </w:tc>
        <w:tc>
          <w:tcPr>
            <w:tcW w:w="1326" w:type="dxa"/>
            <w:shd w:val="clear" w:color="auto" w:fill="auto"/>
            <w:vAlign w:val="center"/>
          </w:tcPr>
          <w:p w14:paraId="3E04C46D"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11:45-12:15</w:t>
            </w:r>
          </w:p>
        </w:tc>
        <w:tc>
          <w:tcPr>
            <w:tcW w:w="1560" w:type="dxa"/>
            <w:shd w:val="clear" w:color="auto" w:fill="auto"/>
            <w:vAlign w:val="center"/>
          </w:tcPr>
          <w:p w14:paraId="57F068E8"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Гімназія №19 (</w:t>
            </w:r>
            <w:proofErr w:type="spellStart"/>
            <w:r w:rsidRPr="00A1705B">
              <w:rPr>
                <w:rFonts w:ascii="Times New Roman" w:eastAsia="Calibri" w:hAnsi="Times New Roman" w:cs="Times New Roman"/>
                <w:b/>
                <w:bCs/>
                <w:sz w:val="20"/>
                <w:szCs w:val="20"/>
              </w:rPr>
              <w:t>ст.шк</w:t>
            </w:r>
            <w:proofErr w:type="spellEnd"/>
            <w:r w:rsidRPr="00A1705B">
              <w:rPr>
                <w:rFonts w:ascii="Times New Roman" w:eastAsia="Calibri" w:hAnsi="Times New Roman" w:cs="Times New Roman"/>
                <w:b/>
                <w:bCs/>
                <w:sz w:val="20"/>
                <w:szCs w:val="20"/>
              </w:rPr>
              <w:t>.)</w:t>
            </w:r>
          </w:p>
        </w:tc>
        <w:tc>
          <w:tcPr>
            <w:tcW w:w="1927" w:type="dxa"/>
          </w:tcPr>
          <w:p w14:paraId="3CF567EB" w14:textId="77777777" w:rsidR="00A1705B" w:rsidRPr="00A1705B" w:rsidRDefault="00A1705B" w:rsidP="00A1705B">
            <w:pPr>
              <w:spacing w:after="0" w:line="240" w:lineRule="auto"/>
              <w:jc w:val="center"/>
              <w:rPr>
                <w:rFonts w:ascii="Times New Roman" w:eastAsia="Calibri" w:hAnsi="Times New Roman" w:cs="Times New Roman"/>
                <w:sz w:val="20"/>
                <w:szCs w:val="20"/>
              </w:rPr>
            </w:pPr>
            <w:proofErr w:type="spellStart"/>
            <w:r w:rsidRPr="00A1705B">
              <w:rPr>
                <w:rFonts w:ascii="Times New Roman" w:eastAsia="Calibri" w:hAnsi="Times New Roman" w:cs="Times New Roman"/>
                <w:sz w:val="20"/>
                <w:szCs w:val="20"/>
              </w:rPr>
              <w:t>вул.І.Підкови</w:t>
            </w:r>
            <w:proofErr w:type="spellEnd"/>
            <w:r w:rsidRPr="00A1705B">
              <w:rPr>
                <w:rFonts w:ascii="Times New Roman" w:eastAsia="Calibri" w:hAnsi="Times New Roman" w:cs="Times New Roman"/>
                <w:sz w:val="20"/>
                <w:szCs w:val="20"/>
              </w:rPr>
              <w:t>, 9</w:t>
            </w:r>
          </w:p>
        </w:tc>
        <w:tc>
          <w:tcPr>
            <w:tcW w:w="1275" w:type="dxa"/>
            <w:shd w:val="clear" w:color="auto" w:fill="auto"/>
            <w:vAlign w:val="center"/>
          </w:tcPr>
          <w:p w14:paraId="2DA081D5"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12:25-12:55</w:t>
            </w:r>
          </w:p>
        </w:tc>
      </w:tr>
      <w:tr w:rsidR="00A1705B" w:rsidRPr="00A1705B" w14:paraId="2F88200F" w14:textId="77777777" w:rsidTr="00604E46">
        <w:trPr>
          <w:jc w:val="center"/>
        </w:trPr>
        <w:tc>
          <w:tcPr>
            <w:tcW w:w="846" w:type="dxa"/>
          </w:tcPr>
          <w:p w14:paraId="2D74F713" w14:textId="77777777" w:rsidR="00A1705B" w:rsidRPr="00A1705B" w:rsidRDefault="00A1705B" w:rsidP="00A1705B">
            <w:pPr>
              <w:numPr>
                <w:ilvl w:val="0"/>
                <w:numId w:val="25"/>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7B3757DC"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№9 (</w:t>
            </w:r>
            <w:proofErr w:type="spellStart"/>
            <w:r w:rsidRPr="00A1705B">
              <w:rPr>
                <w:rFonts w:ascii="Times New Roman" w:eastAsia="Calibri" w:hAnsi="Times New Roman" w:cs="Times New Roman"/>
                <w:b/>
                <w:bCs/>
                <w:sz w:val="20"/>
                <w:szCs w:val="20"/>
              </w:rPr>
              <w:t>ст.шк</w:t>
            </w:r>
            <w:proofErr w:type="spellEnd"/>
            <w:r w:rsidRPr="00A1705B">
              <w:rPr>
                <w:rFonts w:ascii="Times New Roman" w:eastAsia="Calibri" w:hAnsi="Times New Roman" w:cs="Times New Roman"/>
                <w:b/>
                <w:bCs/>
                <w:sz w:val="20"/>
                <w:szCs w:val="20"/>
              </w:rPr>
              <w:t>.)</w:t>
            </w:r>
          </w:p>
        </w:tc>
        <w:tc>
          <w:tcPr>
            <w:tcW w:w="1935" w:type="dxa"/>
          </w:tcPr>
          <w:p w14:paraId="153294F6"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Красняна</w:t>
            </w:r>
            <w:proofErr w:type="spellEnd"/>
            <w:r w:rsidRPr="00A1705B">
              <w:rPr>
                <w:rFonts w:ascii="Times New Roman" w:eastAsia="Calibri" w:hAnsi="Times New Roman" w:cs="Times New Roman"/>
                <w:sz w:val="20"/>
                <w:szCs w:val="20"/>
              </w:rPr>
              <w:t xml:space="preserve"> 2</w:t>
            </w:r>
          </w:p>
        </w:tc>
        <w:tc>
          <w:tcPr>
            <w:tcW w:w="1417" w:type="dxa"/>
            <w:shd w:val="clear" w:color="auto" w:fill="auto"/>
            <w:vAlign w:val="center"/>
          </w:tcPr>
          <w:p w14:paraId="5089712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12:05-12:35</w:t>
            </w:r>
          </w:p>
        </w:tc>
        <w:tc>
          <w:tcPr>
            <w:tcW w:w="1276" w:type="dxa"/>
            <w:shd w:val="clear" w:color="auto" w:fill="auto"/>
            <w:vAlign w:val="center"/>
          </w:tcPr>
          <w:p w14:paraId="43C74341"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№3</w:t>
            </w:r>
          </w:p>
        </w:tc>
        <w:tc>
          <w:tcPr>
            <w:tcW w:w="1559" w:type="dxa"/>
          </w:tcPr>
          <w:p w14:paraId="4E6BFD23"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Залозецького</w:t>
            </w:r>
            <w:proofErr w:type="spellEnd"/>
            <w:r w:rsidRPr="00A1705B">
              <w:rPr>
                <w:rFonts w:ascii="Times New Roman" w:eastAsia="Calibri" w:hAnsi="Times New Roman" w:cs="Times New Roman"/>
                <w:sz w:val="20"/>
                <w:szCs w:val="20"/>
              </w:rPr>
              <w:t xml:space="preserve"> 13-А</w:t>
            </w:r>
          </w:p>
        </w:tc>
        <w:tc>
          <w:tcPr>
            <w:tcW w:w="1326" w:type="dxa"/>
            <w:shd w:val="clear" w:color="auto" w:fill="auto"/>
            <w:vAlign w:val="center"/>
          </w:tcPr>
          <w:p w14:paraId="1FDB1078"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13:00-13:30</w:t>
            </w:r>
          </w:p>
        </w:tc>
        <w:tc>
          <w:tcPr>
            <w:tcW w:w="1560" w:type="dxa"/>
            <w:shd w:val="clear" w:color="auto" w:fill="auto"/>
            <w:vAlign w:val="center"/>
          </w:tcPr>
          <w:p w14:paraId="32137C86"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Гімназія №17</w:t>
            </w:r>
          </w:p>
        </w:tc>
        <w:tc>
          <w:tcPr>
            <w:tcW w:w="1927" w:type="dxa"/>
          </w:tcPr>
          <w:p w14:paraId="309CEB9C"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Яна </w:t>
            </w:r>
            <w:proofErr w:type="spellStart"/>
            <w:r w:rsidRPr="00A1705B">
              <w:rPr>
                <w:rFonts w:ascii="Times New Roman" w:eastAsia="Calibri" w:hAnsi="Times New Roman" w:cs="Times New Roman"/>
                <w:sz w:val="20"/>
                <w:szCs w:val="20"/>
              </w:rPr>
              <w:t>Налепки</w:t>
            </w:r>
            <w:proofErr w:type="spellEnd"/>
            <w:r w:rsidRPr="00A1705B">
              <w:rPr>
                <w:rFonts w:ascii="Times New Roman" w:eastAsia="Calibri" w:hAnsi="Times New Roman" w:cs="Times New Roman"/>
                <w:sz w:val="20"/>
                <w:szCs w:val="20"/>
              </w:rPr>
              <w:t xml:space="preserve"> 3</w:t>
            </w:r>
          </w:p>
        </w:tc>
        <w:tc>
          <w:tcPr>
            <w:tcW w:w="1275" w:type="dxa"/>
            <w:shd w:val="clear" w:color="auto" w:fill="auto"/>
            <w:vAlign w:val="center"/>
          </w:tcPr>
          <w:p w14:paraId="0F078BB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13:00-13:30</w:t>
            </w:r>
          </w:p>
        </w:tc>
      </w:tr>
      <w:tr w:rsidR="00A1705B" w:rsidRPr="00A1705B" w14:paraId="6F93D3B0" w14:textId="77777777" w:rsidTr="00604E46">
        <w:trPr>
          <w:jc w:val="center"/>
        </w:trPr>
        <w:tc>
          <w:tcPr>
            <w:tcW w:w="846" w:type="dxa"/>
          </w:tcPr>
          <w:p w14:paraId="1442AFDA" w14:textId="77777777" w:rsidR="00A1705B" w:rsidRPr="00A1705B" w:rsidRDefault="00A1705B" w:rsidP="00A1705B">
            <w:pPr>
              <w:numPr>
                <w:ilvl w:val="0"/>
                <w:numId w:val="25"/>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5D60EDD9"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№1 (к.1)</w:t>
            </w:r>
          </w:p>
        </w:tc>
        <w:tc>
          <w:tcPr>
            <w:tcW w:w="1935" w:type="dxa"/>
          </w:tcPr>
          <w:p w14:paraId="6A918BC0"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Штейнберга</w:t>
            </w:r>
            <w:proofErr w:type="spellEnd"/>
            <w:r w:rsidRPr="00A1705B">
              <w:rPr>
                <w:rFonts w:ascii="Times New Roman" w:eastAsia="Calibri" w:hAnsi="Times New Roman" w:cs="Times New Roman"/>
                <w:sz w:val="20"/>
                <w:szCs w:val="20"/>
              </w:rPr>
              <w:t xml:space="preserve"> 2</w:t>
            </w:r>
          </w:p>
        </w:tc>
        <w:tc>
          <w:tcPr>
            <w:tcW w:w="1417" w:type="dxa"/>
            <w:shd w:val="clear" w:color="auto" w:fill="auto"/>
            <w:vAlign w:val="center"/>
          </w:tcPr>
          <w:p w14:paraId="6CAB307F"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13:10-13:40</w:t>
            </w:r>
          </w:p>
        </w:tc>
        <w:tc>
          <w:tcPr>
            <w:tcW w:w="1276" w:type="dxa"/>
            <w:shd w:val="clear" w:color="auto" w:fill="auto"/>
            <w:vAlign w:val="center"/>
          </w:tcPr>
          <w:p w14:paraId="7E70599D"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№15</w:t>
            </w:r>
          </w:p>
        </w:tc>
        <w:tc>
          <w:tcPr>
            <w:tcW w:w="1559" w:type="dxa"/>
          </w:tcPr>
          <w:p w14:paraId="372AE860"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Шкільна 2</w:t>
            </w:r>
          </w:p>
        </w:tc>
        <w:tc>
          <w:tcPr>
            <w:tcW w:w="1326" w:type="dxa"/>
            <w:shd w:val="clear" w:color="auto" w:fill="auto"/>
            <w:vAlign w:val="center"/>
          </w:tcPr>
          <w:p w14:paraId="04218CF6" w14:textId="77777777" w:rsidR="00A1705B" w:rsidRPr="00A1705B" w:rsidRDefault="00A1705B" w:rsidP="00A1705B">
            <w:pPr>
              <w:spacing w:after="0" w:line="240" w:lineRule="auto"/>
              <w:jc w:val="center"/>
              <w:rPr>
                <w:rFonts w:ascii="Times New Roman" w:eastAsia="Calibri" w:hAnsi="Times New Roman" w:cs="Times New Roman"/>
                <w:sz w:val="20"/>
                <w:szCs w:val="20"/>
                <w:highlight w:val="yellow"/>
              </w:rPr>
            </w:pPr>
            <w:r w:rsidRPr="00A1705B">
              <w:rPr>
                <w:rFonts w:ascii="Times New Roman" w:eastAsia="Calibri" w:hAnsi="Times New Roman" w:cs="Times New Roman"/>
                <w:sz w:val="20"/>
                <w:szCs w:val="20"/>
              </w:rPr>
              <w:t>13:35-14:05</w:t>
            </w:r>
          </w:p>
        </w:tc>
        <w:tc>
          <w:tcPr>
            <w:tcW w:w="1560" w:type="dxa"/>
            <w:shd w:val="clear" w:color="auto" w:fill="auto"/>
            <w:vAlign w:val="center"/>
          </w:tcPr>
          <w:p w14:paraId="162963EE"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proofErr w:type="spellStart"/>
            <w:r w:rsidRPr="00A1705B">
              <w:rPr>
                <w:rFonts w:ascii="Times New Roman" w:eastAsia="Calibri" w:hAnsi="Times New Roman" w:cs="Times New Roman"/>
                <w:b/>
                <w:bCs/>
                <w:sz w:val="20"/>
                <w:szCs w:val="20"/>
              </w:rPr>
              <w:t>Чорнівська</w:t>
            </w:r>
            <w:proofErr w:type="spellEnd"/>
            <w:r w:rsidRPr="00A1705B">
              <w:rPr>
                <w:rFonts w:ascii="Times New Roman" w:eastAsia="Calibri" w:hAnsi="Times New Roman" w:cs="Times New Roman"/>
                <w:b/>
                <w:bCs/>
                <w:sz w:val="20"/>
                <w:szCs w:val="20"/>
              </w:rPr>
              <w:t xml:space="preserve"> гімназія</w:t>
            </w:r>
          </w:p>
        </w:tc>
        <w:tc>
          <w:tcPr>
            <w:tcW w:w="1927" w:type="dxa"/>
          </w:tcPr>
          <w:p w14:paraId="4CEB5B88"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С. </w:t>
            </w:r>
            <w:proofErr w:type="spellStart"/>
            <w:r w:rsidRPr="00A1705B">
              <w:rPr>
                <w:rFonts w:ascii="Times New Roman" w:eastAsia="Calibri" w:hAnsi="Times New Roman" w:cs="Times New Roman"/>
                <w:sz w:val="20"/>
                <w:szCs w:val="20"/>
              </w:rPr>
              <w:t>Чорнівка</w:t>
            </w:r>
            <w:proofErr w:type="spellEnd"/>
            <w:r w:rsidRPr="00A1705B">
              <w:rPr>
                <w:rFonts w:ascii="Times New Roman" w:eastAsia="Calibri" w:hAnsi="Times New Roman" w:cs="Times New Roman"/>
                <w:sz w:val="20"/>
                <w:szCs w:val="20"/>
              </w:rPr>
              <w:t>, вул. Головна 15</w:t>
            </w:r>
          </w:p>
        </w:tc>
        <w:tc>
          <w:tcPr>
            <w:tcW w:w="1275" w:type="dxa"/>
            <w:shd w:val="clear" w:color="auto" w:fill="auto"/>
            <w:vAlign w:val="center"/>
          </w:tcPr>
          <w:p w14:paraId="7C23417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14:30-15:00</w:t>
            </w:r>
          </w:p>
        </w:tc>
      </w:tr>
      <w:tr w:rsidR="00A1705B" w:rsidRPr="00A1705B" w14:paraId="4BC99DB0" w14:textId="77777777" w:rsidTr="00604E46">
        <w:trPr>
          <w:jc w:val="center"/>
        </w:trPr>
        <w:tc>
          <w:tcPr>
            <w:tcW w:w="846" w:type="dxa"/>
          </w:tcPr>
          <w:p w14:paraId="152CF635" w14:textId="77777777" w:rsidR="00A1705B" w:rsidRPr="00A1705B" w:rsidRDefault="00A1705B" w:rsidP="00A1705B">
            <w:pPr>
              <w:numPr>
                <w:ilvl w:val="0"/>
                <w:numId w:val="25"/>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78EE1F0D"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№1 (к.2)</w:t>
            </w:r>
          </w:p>
        </w:tc>
        <w:tc>
          <w:tcPr>
            <w:tcW w:w="1935" w:type="dxa"/>
          </w:tcPr>
          <w:p w14:paraId="622A20B8"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Поштова 1</w:t>
            </w:r>
          </w:p>
        </w:tc>
        <w:tc>
          <w:tcPr>
            <w:tcW w:w="1417" w:type="dxa"/>
            <w:shd w:val="clear" w:color="auto" w:fill="auto"/>
            <w:vAlign w:val="center"/>
          </w:tcPr>
          <w:p w14:paraId="05361B5F"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13:50-14:20</w:t>
            </w:r>
          </w:p>
        </w:tc>
        <w:tc>
          <w:tcPr>
            <w:tcW w:w="1276" w:type="dxa"/>
            <w:shd w:val="clear" w:color="auto" w:fill="auto"/>
            <w:vAlign w:val="center"/>
          </w:tcPr>
          <w:p w14:paraId="07C4CDE7"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№14</w:t>
            </w:r>
          </w:p>
        </w:tc>
        <w:tc>
          <w:tcPr>
            <w:tcW w:w="1559" w:type="dxa"/>
          </w:tcPr>
          <w:p w14:paraId="241BC7D9"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Шкільна 3</w:t>
            </w:r>
          </w:p>
        </w:tc>
        <w:tc>
          <w:tcPr>
            <w:tcW w:w="1326" w:type="dxa"/>
            <w:shd w:val="clear" w:color="auto" w:fill="auto"/>
            <w:vAlign w:val="center"/>
          </w:tcPr>
          <w:p w14:paraId="58CE9AC2"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14:15-14:45</w:t>
            </w:r>
          </w:p>
        </w:tc>
        <w:tc>
          <w:tcPr>
            <w:tcW w:w="1560" w:type="dxa"/>
            <w:shd w:val="clear" w:color="auto" w:fill="auto"/>
            <w:vAlign w:val="center"/>
          </w:tcPr>
          <w:p w14:paraId="0913F6E5"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Гімназія №6</w:t>
            </w:r>
          </w:p>
        </w:tc>
        <w:tc>
          <w:tcPr>
            <w:tcW w:w="1927" w:type="dxa"/>
          </w:tcPr>
          <w:p w14:paraId="5DF370AD"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Карбулицького</w:t>
            </w:r>
            <w:proofErr w:type="spellEnd"/>
            <w:r w:rsidRPr="00A1705B">
              <w:rPr>
                <w:rFonts w:ascii="Times New Roman" w:eastAsia="Calibri" w:hAnsi="Times New Roman" w:cs="Times New Roman"/>
                <w:sz w:val="20"/>
                <w:szCs w:val="20"/>
              </w:rPr>
              <w:t>, 2</w:t>
            </w:r>
          </w:p>
        </w:tc>
        <w:tc>
          <w:tcPr>
            <w:tcW w:w="1275" w:type="dxa"/>
            <w:shd w:val="clear" w:color="auto" w:fill="auto"/>
            <w:vAlign w:val="center"/>
          </w:tcPr>
          <w:p w14:paraId="5F36939B"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15:30-16:00</w:t>
            </w:r>
          </w:p>
        </w:tc>
      </w:tr>
      <w:tr w:rsidR="00A1705B" w:rsidRPr="00A1705B" w14:paraId="4F75C11B" w14:textId="77777777" w:rsidTr="00604E46">
        <w:trPr>
          <w:jc w:val="center"/>
        </w:trPr>
        <w:tc>
          <w:tcPr>
            <w:tcW w:w="846" w:type="dxa"/>
          </w:tcPr>
          <w:p w14:paraId="10B356DC" w14:textId="77777777" w:rsidR="00A1705B" w:rsidRPr="00A1705B" w:rsidRDefault="00A1705B" w:rsidP="00A1705B">
            <w:pPr>
              <w:numPr>
                <w:ilvl w:val="0"/>
                <w:numId w:val="25"/>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4B17FB4E"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№22</w:t>
            </w:r>
          </w:p>
        </w:tc>
        <w:tc>
          <w:tcPr>
            <w:tcW w:w="1935" w:type="dxa"/>
          </w:tcPr>
          <w:p w14:paraId="7210C0D1"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Емінеску</w:t>
            </w:r>
            <w:proofErr w:type="spellEnd"/>
            <w:r w:rsidRPr="00A1705B">
              <w:rPr>
                <w:rFonts w:ascii="Times New Roman" w:eastAsia="Calibri" w:hAnsi="Times New Roman" w:cs="Times New Roman"/>
                <w:sz w:val="20"/>
                <w:szCs w:val="20"/>
              </w:rPr>
              <w:t xml:space="preserve"> 1</w:t>
            </w:r>
          </w:p>
        </w:tc>
        <w:tc>
          <w:tcPr>
            <w:tcW w:w="1417" w:type="dxa"/>
            <w:shd w:val="clear" w:color="auto" w:fill="auto"/>
            <w:vAlign w:val="center"/>
          </w:tcPr>
          <w:p w14:paraId="07C1F7D5"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14:30-15:00</w:t>
            </w:r>
          </w:p>
        </w:tc>
        <w:tc>
          <w:tcPr>
            <w:tcW w:w="1276" w:type="dxa"/>
            <w:shd w:val="clear" w:color="auto" w:fill="auto"/>
            <w:vAlign w:val="center"/>
          </w:tcPr>
          <w:p w14:paraId="374D5B0E"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№6</w:t>
            </w:r>
          </w:p>
        </w:tc>
        <w:tc>
          <w:tcPr>
            <w:tcW w:w="1559" w:type="dxa"/>
          </w:tcPr>
          <w:p w14:paraId="2DAAF62A"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Шептицького 19</w:t>
            </w:r>
          </w:p>
        </w:tc>
        <w:tc>
          <w:tcPr>
            <w:tcW w:w="1326" w:type="dxa"/>
            <w:shd w:val="clear" w:color="auto" w:fill="auto"/>
            <w:vAlign w:val="center"/>
          </w:tcPr>
          <w:p w14:paraId="12B26714"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14:55-15:25</w:t>
            </w:r>
          </w:p>
        </w:tc>
        <w:tc>
          <w:tcPr>
            <w:tcW w:w="1560" w:type="dxa"/>
            <w:shd w:val="clear" w:color="auto" w:fill="auto"/>
            <w:vAlign w:val="center"/>
          </w:tcPr>
          <w:p w14:paraId="6129181F"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Ліцей №21</w:t>
            </w:r>
          </w:p>
        </w:tc>
        <w:tc>
          <w:tcPr>
            <w:tcW w:w="1927" w:type="dxa"/>
          </w:tcPr>
          <w:p w14:paraId="008F3D66"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Карбулицького</w:t>
            </w:r>
            <w:proofErr w:type="spellEnd"/>
            <w:r w:rsidRPr="00A1705B">
              <w:rPr>
                <w:rFonts w:ascii="Times New Roman" w:eastAsia="Calibri" w:hAnsi="Times New Roman" w:cs="Times New Roman"/>
                <w:sz w:val="20"/>
                <w:szCs w:val="20"/>
              </w:rPr>
              <w:t xml:space="preserve"> 4</w:t>
            </w:r>
          </w:p>
        </w:tc>
        <w:tc>
          <w:tcPr>
            <w:tcW w:w="1275" w:type="dxa"/>
            <w:shd w:val="clear" w:color="auto" w:fill="auto"/>
            <w:vAlign w:val="center"/>
          </w:tcPr>
          <w:p w14:paraId="12332742"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16:05-16:35</w:t>
            </w:r>
          </w:p>
        </w:tc>
      </w:tr>
    </w:tbl>
    <w:p w14:paraId="3A1ADDD2" w14:textId="77777777" w:rsidR="00A43C95" w:rsidRDefault="00A43C95" w:rsidP="00A43C95"/>
    <w:p w14:paraId="33BC96C9" w14:textId="77777777" w:rsidR="00A43C95" w:rsidRDefault="00A43C95" w:rsidP="00A43C95">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59"/>
        <w:gridCol w:w="1935"/>
        <w:gridCol w:w="1417"/>
        <w:gridCol w:w="1276"/>
        <w:gridCol w:w="1559"/>
        <w:gridCol w:w="1326"/>
        <w:gridCol w:w="1560"/>
        <w:gridCol w:w="1927"/>
        <w:gridCol w:w="1275"/>
      </w:tblGrid>
      <w:tr w:rsidR="00A1705B" w:rsidRPr="00A1705B" w14:paraId="49E9B76A" w14:textId="77777777" w:rsidTr="00604E46">
        <w:trPr>
          <w:trHeight w:val="564"/>
          <w:jc w:val="center"/>
        </w:trPr>
        <w:tc>
          <w:tcPr>
            <w:tcW w:w="846" w:type="dxa"/>
          </w:tcPr>
          <w:p w14:paraId="126D0E0D"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lastRenderedPageBreak/>
              <w:t>№ з/п</w:t>
            </w:r>
          </w:p>
        </w:tc>
        <w:tc>
          <w:tcPr>
            <w:tcW w:w="4911" w:type="dxa"/>
            <w:gridSpan w:val="3"/>
          </w:tcPr>
          <w:p w14:paraId="7CC0B8E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xml:space="preserve">01 серпня, пт </w:t>
            </w:r>
          </w:p>
        </w:tc>
        <w:tc>
          <w:tcPr>
            <w:tcW w:w="4161" w:type="dxa"/>
            <w:gridSpan w:val="3"/>
          </w:tcPr>
          <w:p w14:paraId="088247E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04 серпня, пн</w:t>
            </w:r>
          </w:p>
        </w:tc>
        <w:tc>
          <w:tcPr>
            <w:tcW w:w="4762" w:type="dxa"/>
            <w:gridSpan w:val="3"/>
          </w:tcPr>
          <w:p w14:paraId="090CC4E2"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xml:space="preserve">05 серпня, вт </w:t>
            </w:r>
          </w:p>
        </w:tc>
      </w:tr>
      <w:tr w:rsidR="00A1705B" w:rsidRPr="00A1705B" w14:paraId="7D4F17AE" w14:textId="77777777" w:rsidTr="00604E46">
        <w:trPr>
          <w:jc w:val="center"/>
        </w:trPr>
        <w:tc>
          <w:tcPr>
            <w:tcW w:w="846" w:type="dxa"/>
          </w:tcPr>
          <w:p w14:paraId="262E48E2" w14:textId="77777777" w:rsidR="00A1705B" w:rsidRPr="00A1705B" w:rsidRDefault="00A1705B" w:rsidP="00A1705B">
            <w:pPr>
              <w:spacing w:after="0" w:line="240" w:lineRule="auto"/>
              <w:jc w:val="center"/>
              <w:rPr>
                <w:rFonts w:ascii="Times New Roman" w:eastAsia="Calibri" w:hAnsi="Times New Roman" w:cs="Times New Roman"/>
                <w:b/>
                <w:sz w:val="20"/>
                <w:szCs w:val="20"/>
              </w:rPr>
            </w:pPr>
          </w:p>
        </w:tc>
        <w:tc>
          <w:tcPr>
            <w:tcW w:w="1559" w:type="dxa"/>
            <w:shd w:val="clear" w:color="auto" w:fill="auto"/>
            <w:vAlign w:val="center"/>
          </w:tcPr>
          <w:p w14:paraId="58AEC4BE"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Заклади</w:t>
            </w:r>
          </w:p>
        </w:tc>
        <w:tc>
          <w:tcPr>
            <w:tcW w:w="1935" w:type="dxa"/>
          </w:tcPr>
          <w:p w14:paraId="43BE812B"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Адреса</w:t>
            </w:r>
          </w:p>
        </w:tc>
        <w:tc>
          <w:tcPr>
            <w:tcW w:w="1417" w:type="dxa"/>
            <w:shd w:val="clear" w:color="auto" w:fill="auto"/>
            <w:vAlign w:val="center"/>
          </w:tcPr>
          <w:p w14:paraId="7E6E27C8"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Час</w:t>
            </w:r>
          </w:p>
        </w:tc>
        <w:tc>
          <w:tcPr>
            <w:tcW w:w="1276" w:type="dxa"/>
            <w:shd w:val="clear" w:color="auto" w:fill="auto"/>
            <w:vAlign w:val="center"/>
          </w:tcPr>
          <w:p w14:paraId="62F929B3"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Заклади</w:t>
            </w:r>
          </w:p>
        </w:tc>
        <w:tc>
          <w:tcPr>
            <w:tcW w:w="1559" w:type="dxa"/>
          </w:tcPr>
          <w:p w14:paraId="0BC1B696" w14:textId="77777777" w:rsidR="00A1705B" w:rsidRPr="00A1705B" w:rsidRDefault="00A1705B" w:rsidP="00A1705B">
            <w:pPr>
              <w:spacing w:after="0" w:line="240" w:lineRule="auto"/>
              <w:rPr>
                <w:rFonts w:ascii="Times New Roman" w:eastAsia="Calibri" w:hAnsi="Times New Roman" w:cs="Times New Roman"/>
                <w:b/>
                <w:sz w:val="20"/>
                <w:szCs w:val="20"/>
              </w:rPr>
            </w:pPr>
            <w:r w:rsidRPr="00A1705B">
              <w:rPr>
                <w:rFonts w:ascii="Times New Roman" w:eastAsia="Calibri" w:hAnsi="Times New Roman" w:cs="Times New Roman"/>
                <w:b/>
                <w:sz w:val="20"/>
                <w:szCs w:val="20"/>
              </w:rPr>
              <w:t>Адреса</w:t>
            </w:r>
          </w:p>
        </w:tc>
        <w:tc>
          <w:tcPr>
            <w:tcW w:w="1326" w:type="dxa"/>
            <w:shd w:val="clear" w:color="auto" w:fill="auto"/>
            <w:vAlign w:val="center"/>
          </w:tcPr>
          <w:p w14:paraId="218643F4"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Час</w:t>
            </w:r>
          </w:p>
        </w:tc>
        <w:tc>
          <w:tcPr>
            <w:tcW w:w="1560" w:type="dxa"/>
            <w:shd w:val="clear" w:color="auto" w:fill="auto"/>
            <w:vAlign w:val="center"/>
          </w:tcPr>
          <w:p w14:paraId="36E9A89B"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Заклади</w:t>
            </w:r>
          </w:p>
        </w:tc>
        <w:tc>
          <w:tcPr>
            <w:tcW w:w="1927" w:type="dxa"/>
          </w:tcPr>
          <w:p w14:paraId="3CF6084B"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Адреса</w:t>
            </w:r>
          </w:p>
        </w:tc>
        <w:tc>
          <w:tcPr>
            <w:tcW w:w="1275" w:type="dxa"/>
            <w:shd w:val="clear" w:color="auto" w:fill="auto"/>
            <w:vAlign w:val="center"/>
          </w:tcPr>
          <w:p w14:paraId="45A8F1BF"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Час</w:t>
            </w:r>
          </w:p>
        </w:tc>
      </w:tr>
      <w:tr w:rsidR="00A1705B" w:rsidRPr="00A1705B" w14:paraId="22D27722" w14:textId="77777777" w:rsidTr="00604E46">
        <w:trPr>
          <w:jc w:val="center"/>
        </w:trPr>
        <w:tc>
          <w:tcPr>
            <w:tcW w:w="846" w:type="dxa"/>
          </w:tcPr>
          <w:p w14:paraId="5E4C729C" w14:textId="77777777" w:rsidR="00A1705B" w:rsidRPr="00A1705B" w:rsidRDefault="00A1705B" w:rsidP="00A1705B">
            <w:pPr>
              <w:numPr>
                <w:ilvl w:val="0"/>
                <w:numId w:val="26"/>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35D5A303"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sz w:val="20"/>
                <w:szCs w:val="20"/>
              </w:rPr>
              <w:t>Ліцей №20</w:t>
            </w:r>
          </w:p>
        </w:tc>
        <w:tc>
          <w:tcPr>
            <w:tcW w:w="1935" w:type="dxa"/>
          </w:tcPr>
          <w:p w14:paraId="5FDB89D9" w14:textId="77777777" w:rsidR="00A1705B" w:rsidRPr="00A1705B" w:rsidRDefault="00A1705B" w:rsidP="00A1705B">
            <w:pPr>
              <w:tabs>
                <w:tab w:val="left" w:pos="1335"/>
              </w:tabs>
              <w:spacing w:after="0" w:line="240" w:lineRule="auto"/>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Воробкевича 19</w:t>
            </w:r>
          </w:p>
        </w:tc>
        <w:tc>
          <w:tcPr>
            <w:tcW w:w="1417" w:type="dxa"/>
            <w:shd w:val="clear" w:color="auto" w:fill="auto"/>
            <w:vAlign w:val="center"/>
          </w:tcPr>
          <w:p w14:paraId="044428EC"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8:30-9:00</w:t>
            </w:r>
          </w:p>
        </w:tc>
        <w:tc>
          <w:tcPr>
            <w:tcW w:w="1276" w:type="dxa"/>
            <w:shd w:val="clear" w:color="auto" w:fill="auto"/>
            <w:vAlign w:val="center"/>
          </w:tcPr>
          <w:p w14:paraId="45E2861A"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Гімназія №2</w:t>
            </w:r>
          </w:p>
        </w:tc>
        <w:tc>
          <w:tcPr>
            <w:tcW w:w="1559" w:type="dxa"/>
          </w:tcPr>
          <w:p w14:paraId="1E3F7F45"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Вул. Сокирянська 18</w:t>
            </w:r>
          </w:p>
        </w:tc>
        <w:tc>
          <w:tcPr>
            <w:tcW w:w="1326" w:type="dxa"/>
            <w:shd w:val="clear" w:color="auto" w:fill="auto"/>
            <w:vAlign w:val="center"/>
          </w:tcPr>
          <w:p w14:paraId="05023C28"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9:00-9:30</w:t>
            </w:r>
          </w:p>
        </w:tc>
        <w:tc>
          <w:tcPr>
            <w:tcW w:w="1560" w:type="dxa"/>
            <w:shd w:val="clear" w:color="auto" w:fill="auto"/>
            <w:vAlign w:val="center"/>
          </w:tcPr>
          <w:p w14:paraId="41CA85F3"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Ліцей №17</w:t>
            </w:r>
          </w:p>
        </w:tc>
        <w:tc>
          <w:tcPr>
            <w:tcW w:w="1927" w:type="dxa"/>
          </w:tcPr>
          <w:p w14:paraId="118196B1"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Вул. Південно-Кільцева 7-Б</w:t>
            </w:r>
          </w:p>
        </w:tc>
        <w:tc>
          <w:tcPr>
            <w:tcW w:w="1275" w:type="dxa"/>
            <w:shd w:val="clear" w:color="auto" w:fill="auto"/>
            <w:vAlign w:val="center"/>
          </w:tcPr>
          <w:p w14:paraId="337ECEDB"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8:30-9:00</w:t>
            </w:r>
          </w:p>
        </w:tc>
      </w:tr>
      <w:tr w:rsidR="00A1705B" w:rsidRPr="00A1705B" w14:paraId="69C4F4A0" w14:textId="77777777" w:rsidTr="00604E46">
        <w:trPr>
          <w:jc w:val="center"/>
        </w:trPr>
        <w:tc>
          <w:tcPr>
            <w:tcW w:w="846" w:type="dxa"/>
          </w:tcPr>
          <w:p w14:paraId="7F312971" w14:textId="77777777" w:rsidR="00A1705B" w:rsidRPr="00A1705B" w:rsidRDefault="00A1705B" w:rsidP="00A1705B">
            <w:pPr>
              <w:numPr>
                <w:ilvl w:val="0"/>
                <w:numId w:val="26"/>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1C0FC8F1"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sz w:val="20"/>
                <w:szCs w:val="20"/>
              </w:rPr>
              <w:t>Ліцей №13</w:t>
            </w:r>
          </w:p>
        </w:tc>
        <w:tc>
          <w:tcPr>
            <w:tcW w:w="1935" w:type="dxa"/>
          </w:tcPr>
          <w:p w14:paraId="249C86D1"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Південно-Кільцева 17</w:t>
            </w:r>
          </w:p>
        </w:tc>
        <w:tc>
          <w:tcPr>
            <w:tcW w:w="1417" w:type="dxa"/>
            <w:shd w:val="clear" w:color="auto" w:fill="auto"/>
            <w:vAlign w:val="center"/>
          </w:tcPr>
          <w:p w14:paraId="23ECBB6C"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9:05-9:35</w:t>
            </w:r>
          </w:p>
        </w:tc>
        <w:tc>
          <w:tcPr>
            <w:tcW w:w="1276" w:type="dxa"/>
            <w:shd w:val="clear" w:color="auto" w:fill="auto"/>
            <w:vAlign w:val="center"/>
          </w:tcPr>
          <w:p w14:paraId="4BDEDA40"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Гімназія №10</w:t>
            </w:r>
          </w:p>
        </w:tc>
        <w:tc>
          <w:tcPr>
            <w:tcW w:w="1559" w:type="dxa"/>
          </w:tcPr>
          <w:p w14:paraId="3F67B60C"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 xml:space="preserve">Вул. </w:t>
            </w:r>
            <w:proofErr w:type="spellStart"/>
            <w:r w:rsidRPr="00A1705B">
              <w:rPr>
                <w:rFonts w:ascii="Times New Roman" w:eastAsia="Calibri" w:hAnsi="Times New Roman" w:cs="Times New Roman"/>
                <w:bCs/>
                <w:sz w:val="20"/>
                <w:szCs w:val="20"/>
              </w:rPr>
              <w:t>Горіхівська</w:t>
            </w:r>
            <w:proofErr w:type="spellEnd"/>
            <w:r w:rsidRPr="00A1705B">
              <w:rPr>
                <w:rFonts w:ascii="Times New Roman" w:eastAsia="Calibri" w:hAnsi="Times New Roman" w:cs="Times New Roman"/>
                <w:bCs/>
                <w:sz w:val="20"/>
                <w:szCs w:val="20"/>
              </w:rPr>
              <w:t xml:space="preserve"> 31</w:t>
            </w:r>
          </w:p>
        </w:tc>
        <w:tc>
          <w:tcPr>
            <w:tcW w:w="1326" w:type="dxa"/>
            <w:shd w:val="clear" w:color="auto" w:fill="auto"/>
            <w:vAlign w:val="center"/>
          </w:tcPr>
          <w:p w14:paraId="08BFBA50"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9:40-10:10</w:t>
            </w:r>
          </w:p>
        </w:tc>
        <w:tc>
          <w:tcPr>
            <w:tcW w:w="1560" w:type="dxa"/>
            <w:shd w:val="clear" w:color="auto" w:fill="auto"/>
            <w:vAlign w:val="center"/>
          </w:tcPr>
          <w:p w14:paraId="3E5B3B4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Ліцей №18</w:t>
            </w:r>
          </w:p>
        </w:tc>
        <w:tc>
          <w:tcPr>
            <w:tcW w:w="1927" w:type="dxa"/>
          </w:tcPr>
          <w:p w14:paraId="4CFDA659"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Вул. Скальда 26-В</w:t>
            </w:r>
          </w:p>
        </w:tc>
        <w:tc>
          <w:tcPr>
            <w:tcW w:w="1275" w:type="dxa"/>
            <w:shd w:val="clear" w:color="auto" w:fill="auto"/>
            <w:vAlign w:val="center"/>
          </w:tcPr>
          <w:p w14:paraId="39E38DD5"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9:05-9:35</w:t>
            </w:r>
          </w:p>
        </w:tc>
      </w:tr>
      <w:tr w:rsidR="00A1705B" w:rsidRPr="00A1705B" w14:paraId="3C1590D6" w14:textId="77777777" w:rsidTr="00604E46">
        <w:trPr>
          <w:jc w:val="center"/>
        </w:trPr>
        <w:tc>
          <w:tcPr>
            <w:tcW w:w="846" w:type="dxa"/>
          </w:tcPr>
          <w:p w14:paraId="43E98C92" w14:textId="77777777" w:rsidR="00A1705B" w:rsidRPr="00A1705B" w:rsidRDefault="00A1705B" w:rsidP="00A1705B">
            <w:pPr>
              <w:numPr>
                <w:ilvl w:val="0"/>
                <w:numId w:val="26"/>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71C28CD6"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proofErr w:type="spellStart"/>
            <w:r w:rsidRPr="00A1705B">
              <w:rPr>
                <w:rFonts w:ascii="Times New Roman" w:eastAsia="Calibri" w:hAnsi="Times New Roman" w:cs="Times New Roman"/>
                <w:b/>
                <w:sz w:val="20"/>
                <w:szCs w:val="20"/>
              </w:rPr>
              <w:t>Коровійський</w:t>
            </w:r>
            <w:proofErr w:type="spellEnd"/>
            <w:r w:rsidRPr="00A1705B">
              <w:rPr>
                <w:rFonts w:ascii="Times New Roman" w:eastAsia="Calibri" w:hAnsi="Times New Roman" w:cs="Times New Roman"/>
                <w:b/>
                <w:sz w:val="20"/>
                <w:szCs w:val="20"/>
              </w:rPr>
              <w:t xml:space="preserve"> ліцей</w:t>
            </w:r>
          </w:p>
        </w:tc>
        <w:tc>
          <w:tcPr>
            <w:tcW w:w="1935" w:type="dxa"/>
          </w:tcPr>
          <w:p w14:paraId="4FA1D8BD"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С. </w:t>
            </w:r>
            <w:proofErr w:type="spellStart"/>
            <w:r w:rsidRPr="00A1705B">
              <w:rPr>
                <w:rFonts w:ascii="Times New Roman" w:eastAsia="Calibri" w:hAnsi="Times New Roman" w:cs="Times New Roman"/>
                <w:sz w:val="20"/>
                <w:szCs w:val="20"/>
              </w:rPr>
              <w:t>Коровія</w:t>
            </w:r>
            <w:proofErr w:type="spellEnd"/>
            <w:r w:rsidRPr="00A1705B">
              <w:rPr>
                <w:rFonts w:ascii="Times New Roman" w:eastAsia="Calibri" w:hAnsi="Times New Roman" w:cs="Times New Roman"/>
                <w:sz w:val="20"/>
                <w:szCs w:val="20"/>
              </w:rPr>
              <w:t xml:space="preserve"> , вул. Шкільна 1-А</w:t>
            </w:r>
          </w:p>
        </w:tc>
        <w:tc>
          <w:tcPr>
            <w:tcW w:w="1417" w:type="dxa"/>
            <w:shd w:val="clear" w:color="auto" w:fill="auto"/>
            <w:vAlign w:val="center"/>
          </w:tcPr>
          <w:p w14:paraId="0F04B330"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9:45-10:15</w:t>
            </w:r>
          </w:p>
        </w:tc>
        <w:tc>
          <w:tcPr>
            <w:tcW w:w="1276" w:type="dxa"/>
            <w:shd w:val="clear" w:color="auto" w:fill="auto"/>
            <w:vAlign w:val="center"/>
          </w:tcPr>
          <w:p w14:paraId="425AFAD3"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Гімназія №8</w:t>
            </w:r>
          </w:p>
        </w:tc>
        <w:tc>
          <w:tcPr>
            <w:tcW w:w="1559" w:type="dxa"/>
          </w:tcPr>
          <w:p w14:paraId="375547F2"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 xml:space="preserve">Вул. </w:t>
            </w:r>
            <w:proofErr w:type="spellStart"/>
            <w:r w:rsidRPr="00A1705B">
              <w:rPr>
                <w:rFonts w:ascii="Times New Roman" w:eastAsia="Calibri" w:hAnsi="Times New Roman" w:cs="Times New Roman"/>
                <w:bCs/>
                <w:sz w:val="20"/>
                <w:szCs w:val="20"/>
              </w:rPr>
              <w:t>Дзержика</w:t>
            </w:r>
            <w:proofErr w:type="spellEnd"/>
            <w:r w:rsidRPr="00A1705B">
              <w:rPr>
                <w:rFonts w:ascii="Times New Roman" w:eastAsia="Calibri" w:hAnsi="Times New Roman" w:cs="Times New Roman"/>
                <w:bCs/>
                <w:sz w:val="20"/>
                <w:szCs w:val="20"/>
              </w:rPr>
              <w:t xml:space="preserve"> 22</w:t>
            </w:r>
          </w:p>
        </w:tc>
        <w:tc>
          <w:tcPr>
            <w:tcW w:w="1326" w:type="dxa"/>
            <w:shd w:val="clear" w:color="auto" w:fill="auto"/>
            <w:vAlign w:val="center"/>
          </w:tcPr>
          <w:p w14:paraId="5DB5D9D7"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10:20-10:50</w:t>
            </w:r>
          </w:p>
        </w:tc>
        <w:tc>
          <w:tcPr>
            <w:tcW w:w="1560" w:type="dxa"/>
            <w:shd w:val="clear" w:color="auto" w:fill="auto"/>
            <w:vAlign w:val="center"/>
          </w:tcPr>
          <w:p w14:paraId="2472FF8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Гімназія №20</w:t>
            </w:r>
          </w:p>
        </w:tc>
        <w:tc>
          <w:tcPr>
            <w:tcW w:w="1927" w:type="dxa"/>
          </w:tcPr>
          <w:p w14:paraId="6AC1792A"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Вул. Глібова 12</w:t>
            </w:r>
          </w:p>
        </w:tc>
        <w:tc>
          <w:tcPr>
            <w:tcW w:w="1275" w:type="dxa"/>
            <w:shd w:val="clear" w:color="auto" w:fill="auto"/>
            <w:vAlign w:val="center"/>
          </w:tcPr>
          <w:p w14:paraId="1B523706"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9:45-10:15</w:t>
            </w:r>
          </w:p>
        </w:tc>
      </w:tr>
      <w:tr w:rsidR="00A1705B" w:rsidRPr="00A1705B" w14:paraId="3C03549A" w14:textId="77777777" w:rsidTr="00604E46">
        <w:trPr>
          <w:jc w:val="center"/>
        </w:trPr>
        <w:tc>
          <w:tcPr>
            <w:tcW w:w="846" w:type="dxa"/>
          </w:tcPr>
          <w:p w14:paraId="2262294D" w14:textId="77777777" w:rsidR="00A1705B" w:rsidRPr="00A1705B" w:rsidRDefault="00A1705B" w:rsidP="00A1705B">
            <w:pPr>
              <w:numPr>
                <w:ilvl w:val="0"/>
                <w:numId w:val="26"/>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2AD7345C" w14:textId="77777777" w:rsidR="00A1705B" w:rsidRPr="00A1705B" w:rsidRDefault="00A1705B" w:rsidP="00A1705B">
            <w:pPr>
              <w:spacing w:after="0" w:line="240" w:lineRule="auto"/>
              <w:jc w:val="center"/>
              <w:rPr>
                <w:rFonts w:ascii="Times New Roman" w:eastAsia="Calibri" w:hAnsi="Times New Roman" w:cs="Times New Roman"/>
                <w:b/>
                <w:bCs/>
                <w:sz w:val="20"/>
                <w:szCs w:val="20"/>
              </w:rPr>
            </w:pPr>
            <w:r w:rsidRPr="00A1705B">
              <w:rPr>
                <w:rFonts w:ascii="Times New Roman" w:eastAsia="Calibri" w:hAnsi="Times New Roman" w:cs="Times New Roman"/>
                <w:b/>
                <w:bCs/>
                <w:sz w:val="20"/>
                <w:szCs w:val="20"/>
              </w:rPr>
              <w:t>Гімназія №7</w:t>
            </w:r>
          </w:p>
        </w:tc>
        <w:tc>
          <w:tcPr>
            <w:tcW w:w="1935" w:type="dxa"/>
          </w:tcPr>
          <w:p w14:paraId="1D00688B"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Руська 257-А</w:t>
            </w:r>
          </w:p>
        </w:tc>
        <w:tc>
          <w:tcPr>
            <w:tcW w:w="1417" w:type="dxa"/>
            <w:shd w:val="clear" w:color="auto" w:fill="auto"/>
            <w:vAlign w:val="center"/>
          </w:tcPr>
          <w:p w14:paraId="33B75C09"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10:30-11:00</w:t>
            </w:r>
          </w:p>
        </w:tc>
        <w:tc>
          <w:tcPr>
            <w:tcW w:w="1276" w:type="dxa"/>
            <w:shd w:val="clear" w:color="auto" w:fill="auto"/>
            <w:vAlign w:val="center"/>
          </w:tcPr>
          <w:p w14:paraId="1C52A04F"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Гімназія №15 (</w:t>
            </w:r>
            <w:proofErr w:type="spellStart"/>
            <w:r w:rsidRPr="00A1705B">
              <w:rPr>
                <w:rFonts w:ascii="Times New Roman" w:eastAsia="Calibri" w:hAnsi="Times New Roman" w:cs="Times New Roman"/>
                <w:b/>
                <w:sz w:val="20"/>
                <w:szCs w:val="20"/>
              </w:rPr>
              <w:t>ст.шк</w:t>
            </w:r>
            <w:proofErr w:type="spellEnd"/>
            <w:r w:rsidRPr="00A1705B">
              <w:rPr>
                <w:rFonts w:ascii="Times New Roman" w:eastAsia="Calibri" w:hAnsi="Times New Roman" w:cs="Times New Roman"/>
                <w:b/>
                <w:sz w:val="20"/>
                <w:szCs w:val="20"/>
              </w:rPr>
              <w:t>.)</w:t>
            </w:r>
          </w:p>
        </w:tc>
        <w:tc>
          <w:tcPr>
            <w:tcW w:w="1559" w:type="dxa"/>
          </w:tcPr>
          <w:p w14:paraId="28DCC4C7"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Вул. Івана Мазепи 8-А</w:t>
            </w:r>
          </w:p>
        </w:tc>
        <w:tc>
          <w:tcPr>
            <w:tcW w:w="1326" w:type="dxa"/>
            <w:shd w:val="clear" w:color="auto" w:fill="auto"/>
            <w:vAlign w:val="center"/>
          </w:tcPr>
          <w:p w14:paraId="3875C41C"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10:55-11:25</w:t>
            </w:r>
          </w:p>
        </w:tc>
        <w:tc>
          <w:tcPr>
            <w:tcW w:w="1560" w:type="dxa"/>
            <w:shd w:val="clear" w:color="auto" w:fill="auto"/>
            <w:vAlign w:val="center"/>
          </w:tcPr>
          <w:p w14:paraId="18F13A6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Ліцей №19</w:t>
            </w:r>
          </w:p>
        </w:tc>
        <w:tc>
          <w:tcPr>
            <w:tcW w:w="1927" w:type="dxa"/>
          </w:tcPr>
          <w:p w14:paraId="7959EE75"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Вул. Фізкультурна 5</w:t>
            </w:r>
          </w:p>
        </w:tc>
        <w:tc>
          <w:tcPr>
            <w:tcW w:w="1275" w:type="dxa"/>
            <w:shd w:val="clear" w:color="auto" w:fill="auto"/>
            <w:vAlign w:val="center"/>
          </w:tcPr>
          <w:p w14:paraId="0A1E006F"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10:20-10:50</w:t>
            </w:r>
          </w:p>
        </w:tc>
      </w:tr>
      <w:tr w:rsidR="00A1705B" w:rsidRPr="00A1705B" w14:paraId="630C000C" w14:textId="77777777" w:rsidTr="00604E46">
        <w:trPr>
          <w:jc w:val="center"/>
        </w:trPr>
        <w:tc>
          <w:tcPr>
            <w:tcW w:w="846" w:type="dxa"/>
          </w:tcPr>
          <w:p w14:paraId="66D16D36" w14:textId="77777777" w:rsidR="00A1705B" w:rsidRPr="00A1705B" w:rsidRDefault="00A1705B" w:rsidP="00A1705B">
            <w:pPr>
              <w:numPr>
                <w:ilvl w:val="0"/>
                <w:numId w:val="26"/>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0B57A595"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b/>
                <w:bCs/>
                <w:sz w:val="20"/>
                <w:szCs w:val="20"/>
              </w:rPr>
              <w:t>Гімназія №1</w:t>
            </w:r>
          </w:p>
        </w:tc>
        <w:tc>
          <w:tcPr>
            <w:tcW w:w="1935" w:type="dxa"/>
          </w:tcPr>
          <w:p w14:paraId="3C780D5C"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Немирівська 3 </w:t>
            </w:r>
          </w:p>
        </w:tc>
        <w:tc>
          <w:tcPr>
            <w:tcW w:w="1417" w:type="dxa"/>
            <w:shd w:val="clear" w:color="auto" w:fill="auto"/>
            <w:vAlign w:val="center"/>
          </w:tcPr>
          <w:p w14:paraId="64A56028"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11:10-11:40</w:t>
            </w:r>
          </w:p>
        </w:tc>
        <w:tc>
          <w:tcPr>
            <w:tcW w:w="1276" w:type="dxa"/>
            <w:shd w:val="clear" w:color="auto" w:fill="auto"/>
            <w:vAlign w:val="center"/>
          </w:tcPr>
          <w:p w14:paraId="3766C14A"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 xml:space="preserve">Гімназія №15 </w:t>
            </w:r>
          </w:p>
          <w:p w14:paraId="7C11F6CA"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w:t>
            </w:r>
            <w:proofErr w:type="spellStart"/>
            <w:r w:rsidRPr="00A1705B">
              <w:rPr>
                <w:rFonts w:ascii="Times New Roman" w:eastAsia="Calibri" w:hAnsi="Times New Roman" w:cs="Times New Roman"/>
                <w:b/>
                <w:sz w:val="20"/>
                <w:szCs w:val="20"/>
              </w:rPr>
              <w:t>поч</w:t>
            </w:r>
            <w:proofErr w:type="spellEnd"/>
            <w:r w:rsidRPr="00A1705B">
              <w:rPr>
                <w:rFonts w:ascii="Times New Roman" w:eastAsia="Calibri" w:hAnsi="Times New Roman" w:cs="Times New Roman"/>
                <w:b/>
                <w:sz w:val="20"/>
                <w:szCs w:val="20"/>
              </w:rPr>
              <w:t xml:space="preserve"> </w:t>
            </w:r>
            <w:proofErr w:type="spellStart"/>
            <w:r w:rsidRPr="00A1705B">
              <w:rPr>
                <w:rFonts w:ascii="Times New Roman" w:eastAsia="Calibri" w:hAnsi="Times New Roman" w:cs="Times New Roman"/>
                <w:b/>
                <w:sz w:val="20"/>
                <w:szCs w:val="20"/>
              </w:rPr>
              <w:t>шк</w:t>
            </w:r>
            <w:proofErr w:type="spellEnd"/>
            <w:r w:rsidRPr="00A1705B">
              <w:rPr>
                <w:rFonts w:ascii="Times New Roman" w:eastAsia="Calibri" w:hAnsi="Times New Roman" w:cs="Times New Roman"/>
                <w:b/>
                <w:sz w:val="20"/>
                <w:szCs w:val="20"/>
              </w:rPr>
              <w:t>.)</w:t>
            </w:r>
          </w:p>
        </w:tc>
        <w:tc>
          <w:tcPr>
            <w:tcW w:w="1559" w:type="dxa"/>
          </w:tcPr>
          <w:p w14:paraId="5835AB74"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 xml:space="preserve">Вул. </w:t>
            </w:r>
            <w:proofErr w:type="spellStart"/>
            <w:r w:rsidRPr="00A1705B">
              <w:rPr>
                <w:rFonts w:ascii="Times New Roman" w:eastAsia="Calibri" w:hAnsi="Times New Roman" w:cs="Times New Roman"/>
                <w:bCs/>
                <w:sz w:val="20"/>
                <w:szCs w:val="20"/>
              </w:rPr>
              <w:t>Луковецька</w:t>
            </w:r>
            <w:proofErr w:type="spellEnd"/>
            <w:r w:rsidRPr="00A1705B">
              <w:rPr>
                <w:rFonts w:ascii="Times New Roman" w:eastAsia="Calibri" w:hAnsi="Times New Roman" w:cs="Times New Roman"/>
                <w:bCs/>
                <w:sz w:val="20"/>
                <w:szCs w:val="20"/>
              </w:rPr>
              <w:t xml:space="preserve"> 24</w:t>
            </w:r>
          </w:p>
        </w:tc>
        <w:tc>
          <w:tcPr>
            <w:tcW w:w="1326" w:type="dxa"/>
            <w:shd w:val="clear" w:color="auto" w:fill="auto"/>
            <w:vAlign w:val="center"/>
          </w:tcPr>
          <w:p w14:paraId="1DFF5596"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11:30-12:00</w:t>
            </w:r>
          </w:p>
        </w:tc>
        <w:tc>
          <w:tcPr>
            <w:tcW w:w="1560" w:type="dxa"/>
            <w:shd w:val="clear" w:color="auto" w:fill="auto"/>
            <w:vAlign w:val="center"/>
          </w:tcPr>
          <w:p w14:paraId="67832A2A"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Ліцей №8</w:t>
            </w:r>
          </w:p>
        </w:tc>
        <w:tc>
          <w:tcPr>
            <w:tcW w:w="1927" w:type="dxa"/>
          </w:tcPr>
          <w:p w14:paraId="2DF582D2"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Проспект Незалежності 68</w:t>
            </w:r>
          </w:p>
        </w:tc>
        <w:tc>
          <w:tcPr>
            <w:tcW w:w="1275" w:type="dxa"/>
            <w:shd w:val="clear" w:color="auto" w:fill="auto"/>
            <w:vAlign w:val="center"/>
          </w:tcPr>
          <w:p w14:paraId="3EA88BE7"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10:55-11:25</w:t>
            </w:r>
          </w:p>
        </w:tc>
      </w:tr>
      <w:tr w:rsidR="00A1705B" w:rsidRPr="00A1705B" w14:paraId="53FBB6D7" w14:textId="77777777" w:rsidTr="00604E46">
        <w:trPr>
          <w:jc w:val="center"/>
        </w:trPr>
        <w:tc>
          <w:tcPr>
            <w:tcW w:w="846" w:type="dxa"/>
          </w:tcPr>
          <w:p w14:paraId="5E6AB21C" w14:textId="77777777" w:rsidR="00A1705B" w:rsidRPr="00A1705B" w:rsidRDefault="00A1705B" w:rsidP="00A1705B">
            <w:pPr>
              <w:numPr>
                <w:ilvl w:val="0"/>
                <w:numId w:val="26"/>
              </w:numPr>
              <w:spacing w:after="0" w:line="240" w:lineRule="auto"/>
              <w:contextualSpacing/>
              <w:jc w:val="center"/>
              <w:rPr>
                <w:rFonts w:ascii="Times New Roman" w:eastAsia="Calibri" w:hAnsi="Times New Roman" w:cs="Times New Roman"/>
                <w:sz w:val="20"/>
                <w:szCs w:val="20"/>
              </w:rPr>
            </w:pPr>
          </w:p>
        </w:tc>
        <w:tc>
          <w:tcPr>
            <w:tcW w:w="1559" w:type="dxa"/>
            <w:shd w:val="clear" w:color="auto" w:fill="auto"/>
            <w:vAlign w:val="center"/>
          </w:tcPr>
          <w:p w14:paraId="3E3FCFA3"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b/>
                <w:bCs/>
                <w:sz w:val="20"/>
                <w:szCs w:val="20"/>
              </w:rPr>
              <w:t>Гімназія №5</w:t>
            </w:r>
          </w:p>
        </w:tc>
        <w:tc>
          <w:tcPr>
            <w:tcW w:w="1935" w:type="dxa"/>
          </w:tcPr>
          <w:p w14:paraId="310D7689"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Руська 228-А</w:t>
            </w:r>
          </w:p>
        </w:tc>
        <w:tc>
          <w:tcPr>
            <w:tcW w:w="1417" w:type="dxa"/>
            <w:shd w:val="clear" w:color="auto" w:fill="auto"/>
            <w:vAlign w:val="center"/>
          </w:tcPr>
          <w:p w14:paraId="6C8922D5"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11:50-12:20</w:t>
            </w:r>
          </w:p>
        </w:tc>
        <w:tc>
          <w:tcPr>
            <w:tcW w:w="1276" w:type="dxa"/>
            <w:shd w:val="clear" w:color="auto" w:fill="auto"/>
            <w:vAlign w:val="center"/>
          </w:tcPr>
          <w:p w14:paraId="640A4701"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ВСЛ</w:t>
            </w:r>
          </w:p>
        </w:tc>
        <w:tc>
          <w:tcPr>
            <w:tcW w:w="1559" w:type="dxa"/>
          </w:tcPr>
          <w:p w14:paraId="7952D47E"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 xml:space="preserve">Вул. </w:t>
            </w:r>
            <w:proofErr w:type="spellStart"/>
            <w:r w:rsidRPr="00A1705B">
              <w:rPr>
                <w:rFonts w:ascii="Times New Roman" w:eastAsia="Calibri" w:hAnsi="Times New Roman" w:cs="Times New Roman"/>
                <w:bCs/>
                <w:sz w:val="20"/>
                <w:szCs w:val="20"/>
              </w:rPr>
              <w:t>Луковецька</w:t>
            </w:r>
            <w:proofErr w:type="spellEnd"/>
            <w:r w:rsidRPr="00A1705B">
              <w:rPr>
                <w:rFonts w:ascii="Times New Roman" w:eastAsia="Calibri" w:hAnsi="Times New Roman" w:cs="Times New Roman"/>
                <w:bCs/>
                <w:sz w:val="20"/>
                <w:szCs w:val="20"/>
              </w:rPr>
              <w:t xml:space="preserve"> 29</w:t>
            </w:r>
          </w:p>
        </w:tc>
        <w:tc>
          <w:tcPr>
            <w:tcW w:w="1326" w:type="dxa"/>
            <w:shd w:val="clear" w:color="auto" w:fill="auto"/>
            <w:vAlign w:val="center"/>
          </w:tcPr>
          <w:p w14:paraId="79AECB86"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12:05-13:05</w:t>
            </w:r>
          </w:p>
        </w:tc>
        <w:tc>
          <w:tcPr>
            <w:tcW w:w="1560" w:type="dxa"/>
            <w:shd w:val="clear" w:color="auto" w:fill="auto"/>
            <w:vAlign w:val="center"/>
          </w:tcPr>
          <w:p w14:paraId="41C2C74B"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Ліцей №4</w:t>
            </w:r>
          </w:p>
        </w:tc>
        <w:tc>
          <w:tcPr>
            <w:tcW w:w="1927" w:type="dxa"/>
          </w:tcPr>
          <w:p w14:paraId="68646C93"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Вул. Небесної Сотні 18-А</w:t>
            </w:r>
          </w:p>
        </w:tc>
        <w:tc>
          <w:tcPr>
            <w:tcW w:w="1275" w:type="dxa"/>
            <w:shd w:val="clear" w:color="auto" w:fill="auto"/>
            <w:vAlign w:val="center"/>
          </w:tcPr>
          <w:p w14:paraId="6FA6258E"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Cs/>
                <w:sz w:val="20"/>
                <w:szCs w:val="20"/>
              </w:rPr>
              <w:t>11:30-12:00</w:t>
            </w:r>
          </w:p>
        </w:tc>
      </w:tr>
      <w:tr w:rsidR="00A1705B" w:rsidRPr="00A1705B" w14:paraId="0C4B79FE" w14:textId="77777777" w:rsidTr="00604E46">
        <w:trPr>
          <w:jc w:val="center"/>
        </w:trPr>
        <w:tc>
          <w:tcPr>
            <w:tcW w:w="846" w:type="dxa"/>
          </w:tcPr>
          <w:p w14:paraId="7AA2327D" w14:textId="77777777" w:rsidR="00A1705B" w:rsidRPr="00A1705B" w:rsidRDefault="00A1705B" w:rsidP="00A1705B">
            <w:pPr>
              <w:numPr>
                <w:ilvl w:val="0"/>
                <w:numId w:val="26"/>
              </w:numPr>
              <w:spacing w:after="0" w:line="240" w:lineRule="auto"/>
              <w:contextualSpacing/>
              <w:jc w:val="center"/>
              <w:rPr>
                <w:rFonts w:ascii="Times New Roman" w:eastAsia="Calibri" w:hAnsi="Times New Roman" w:cs="Times New Roman"/>
                <w:b/>
                <w:sz w:val="20"/>
                <w:szCs w:val="20"/>
              </w:rPr>
            </w:pPr>
          </w:p>
        </w:tc>
        <w:tc>
          <w:tcPr>
            <w:tcW w:w="1559" w:type="dxa"/>
            <w:shd w:val="clear" w:color="auto" w:fill="auto"/>
            <w:vAlign w:val="center"/>
          </w:tcPr>
          <w:p w14:paraId="3B77E430"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b/>
                <w:bCs/>
                <w:sz w:val="20"/>
                <w:szCs w:val="20"/>
              </w:rPr>
              <w:t>Гімназія №16</w:t>
            </w:r>
          </w:p>
        </w:tc>
        <w:tc>
          <w:tcPr>
            <w:tcW w:w="1935" w:type="dxa"/>
          </w:tcPr>
          <w:p w14:paraId="0179EC2B"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Українських добровольців 77</w:t>
            </w:r>
          </w:p>
        </w:tc>
        <w:tc>
          <w:tcPr>
            <w:tcW w:w="1417" w:type="dxa"/>
            <w:shd w:val="clear" w:color="auto" w:fill="auto"/>
            <w:vAlign w:val="center"/>
          </w:tcPr>
          <w:p w14:paraId="3D65E239"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13:00-13:30</w:t>
            </w:r>
          </w:p>
        </w:tc>
        <w:tc>
          <w:tcPr>
            <w:tcW w:w="1276" w:type="dxa"/>
            <w:shd w:val="clear" w:color="auto" w:fill="auto"/>
            <w:vAlign w:val="center"/>
          </w:tcPr>
          <w:p w14:paraId="08A46BD2" w14:textId="77777777" w:rsidR="00A1705B" w:rsidRPr="00A1705B" w:rsidRDefault="00A1705B" w:rsidP="00A1705B">
            <w:pPr>
              <w:spacing w:after="0" w:line="240" w:lineRule="auto"/>
              <w:jc w:val="center"/>
              <w:rPr>
                <w:rFonts w:ascii="Times New Roman" w:eastAsia="Calibri" w:hAnsi="Times New Roman" w:cs="Times New Roman"/>
                <w:b/>
                <w:sz w:val="20"/>
                <w:szCs w:val="20"/>
              </w:rPr>
            </w:pPr>
          </w:p>
        </w:tc>
        <w:tc>
          <w:tcPr>
            <w:tcW w:w="1559" w:type="dxa"/>
          </w:tcPr>
          <w:p w14:paraId="26C8FE54"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p>
        </w:tc>
        <w:tc>
          <w:tcPr>
            <w:tcW w:w="1326" w:type="dxa"/>
            <w:shd w:val="clear" w:color="auto" w:fill="auto"/>
            <w:vAlign w:val="center"/>
          </w:tcPr>
          <w:p w14:paraId="07D1A859"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p>
        </w:tc>
        <w:tc>
          <w:tcPr>
            <w:tcW w:w="1560" w:type="dxa"/>
            <w:shd w:val="clear" w:color="auto" w:fill="auto"/>
            <w:vAlign w:val="center"/>
          </w:tcPr>
          <w:p w14:paraId="11340AEB"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
                <w:sz w:val="20"/>
                <w:szCs w:val="20"/>
              </w:rPr>
              <w:t>Ліцей №7</w:t>
            </w:r>
          </w:p>
        </w:tc>
        <w:tc>
          <w:tcPr>
            <w:tcW w:w="1927" w:type="dxa"/>
          </w:tcPr>
          <w:p w14:paraId="14938FC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Cs/>
                <w:sz w:val="20"/>
                <w:szCs w:val="20"/>
              </w:rPr>
              <w:t>Проспект Незалежності 88-Д</w:t>
            </w:r>
          </w:p>
        </w:tc>
        <w:tc>
          <w:tcPr>
            <w:tcW w:w="1275" w:type="dxa"/>
            <w:shd w:val="clear" w:color="auto" w:fill="auto"/>
            <w:vAlign w:val="center"/>
          </w:tcPr>
          <w:p w14:paraId="7BFF4D7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Cs/>
                <w:sz w:val="20"/>
                <w:szCs w:val="20"/>
              </w:rPr>
              <w:t>12:10-12:40</w:t>
            </w:r>
          </w:p>
        </w:tc>
      </w:tr>
      <w:tr w:rsidR="00A1705B" w:rsidRPr="00A1705B" w14:paraId="199E39D6" w14:textId="77777777" w:rsidTr="00604E46">
        <w:trPr>
          <w:jc w:val="center"/>
        </w:trPr>
        <w:tc>
          <w:tcPr>
            <w:tcW w:w="846" w:type="dxa"/>
          </w:tcPr>
          <w:p w14:paraId="4693BBBF" w14:textId="77777777" w:rsidR="00A1705B" w:rsidRPr="00A1705B" w:rsidRDefault="00A1705B" w:rsidP="00A1705B">
            <w:pPr>
              <w:numPr>
                <w:ilvl w:val="0"/>
                <w:numId w:val="26"/>
              </w:numPr>
              <w:spacing w:after="0" w:line="240" w:lineRule="auto"/>
              <w:contextualSpacing/>
              <w:jc w:val="center"/>
              <w:rPr>
                <w:rFonts w:ascii="Times New Roman" w:eastAsia="Calibri" w:hAnsi="Times New Roman" w:cs="Times New Roman"/>
                <w:bCs/>
                <w:sz w:val="20"/>
                <w:szCs w:val="20"/>
              </w:rPr>
            </w:pPr>
          </w:p>
        </w:tc>
        <w:tc>
          <w:tcPr>
            <w:tcW w:w="1559" w:type="dxa"/>
            <w:shd w:val="clear" w:color="auto" w:fill="auto"/>
            <w:vAlign w:val="center"/>
          </w:tcPr>
          <w:p w14:paraId="2C966A40" w14:textId="77777777" w:rsidR="00A1705B" w:rsidRPr="00A1705B" w:rsidRDefault="00A1705B" w:rsidP="00A1705B">
            <w:pPr>
              <w:spacing w:after="0" w:line="240" w:lineRule="auto"/>
              <w:jc w:val="center"/>
              <w:rPr>
                <w:rFonts w:ascii="Times New Roman" w:eastAsia="Calibri" w:hAnsi="Times New Roman" w:cs="Times New Roman"/>
                <w:sz w:val="20"/>
                <w:szCs w:val="20"/>
              </w:rPr>
            </w:pPr>
          </w:p>
        </w:tc>
        <w:tc>
          <w:tcPr>
            <w:tcW w:w="1935" w:type="dxa"/>
          </w:tcPr>
          <w:p w14:paraId="2176E741" w14:textId="77777777" w:rsidR="00A1705B" w:rsidRPr="00A1705B" w:rsidRDefault="00A1705B" w:rsidP="00A1705B">
            <w:pPr>
              <w:spacing w:after="0" w:line="240" w:lineRule="auto"/>
              <w:jc w:val="center"/>
              <w:rPr>
                <w:rFonts w:ascii="Times New Roman" w:eastAsia="Calibri" w:hAnsi="Times New Roman" w:cs="Times New Roman"/>
                <w:sz w:val="20"/>
                <w:szCs w:val="20"/>
              </w:rPr>
            </w:pPr>
          </w:p>
        </w:tc>
        <w:tc>
          <w:tcPr>
            <w:tcW w:w="1417" w:type="dxa"/>
            <w:shd w:val="clear" w:color="auto" w:fill="auto"/>
            <w:vAlign w:val="center"/>
          </w:tcPr>
          <w:p w14:paraId="69925F75" w14:textId="77777777" w:rsidR="00A1705B" w:rsidRPr="00A1705B" w:rsidRDefault="00A1705B" w:rsidP="00A1705B">
            <w:pPr>
              <w:spacing w:after="0" w:line="240" w:lineRule="auto"/>
              <w:jc w:val="center"/>
              <w:rPr>
                <w:rFonts w:ascii="Times New Roman" w:eastAsia="Calibri" w:hAnsi="Times New Roman" w:cs="Times New Roman"/>
                <w:sz w:val="20"/>
                <w:szCs w:val="20"/>
              </w:rPr>
            </w:pPr>
          </w:p>
        </w:tc>
        <w:tc>
          <w:tcPr>
            <w:tcW w:w="1276" w:type="dxa"/>
            <w:shd w:val="clear" w:color="auto" w:fill="auto"/>
            <w:vAlign w:val="center"/>
          </w:tcPr>
          <w:p w14:paraId="2F650A35" w14:textId="77777777" w:rsidR="00A1705B" w:rsidRPr="00A1705B" w:rsidRDefault="00A1705B" w:rsidP="00A1705B">
            <w:pPr>
              <w:spacing w:after="0" w:line="240" w:lineRule="auto"/>
              <w:jc w:val="center"/>
              <w:rPr>
                <w:rFonts w:ascii="Times New Roman" w:eastAsia="Calibri" w:hAnsi="Times New Roman" w:cs="Times New Roman"/>
                <w:b/>
                <w:sz w:val="20"/>
                <w:szCs w:val="20"/>
              </w:rPr>
            </w:pPr>
          </w:p>
        </w:tc>
        <w:tc>
          <w:tcPr>
            <w:tcW w:w="1559" w:type="dxa"/>
          </w:tcPr>
          <w:p w14:paraId="52457303"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p>
        </w:tc>
        <w:tc>
          <w:tcPr>
            <w:tcW w:w="1326" w:type="dxa"/>
            <w:shd w:val="clear" w:color="auto" w:fill="auto"/>
            <w:vAlign w:val="center"/>
          </w:tcPr>
          <w:p w14:paraId="4D5A192C"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p>
        </w:tc>
        <w:tc>
          <w:tcPr>
            <w:tcW w:w="1560" w:type="dxa"/>
            <w:shd w:val="clear" w:color="auto" w:fill="auto"/>
            <w:vAlign w:val="center"/>
          </w:tcPr>
          <w:p w14:paraId="14849A15" w14:textId="77777777" w:rsidR="00A1705B" w:rsidRPr="00A1705B" w:rsidRDefault="00A1705B" w:rsidP="00A1705B">
            <w:pPr>
              <w:spacing w:after="0" w:line="240" w:lineRule="auto"/>
              <w:jc w:val="center"/>
              <w:rPr>
                <w:rFonts w:ascii="Times New Roman" w:eastAsia="Calibri" w:hAnsi="Times New Roman" w:cs="Times New Roman"/>
                <w:bCs/>
                <w:sz w:val="20"/>
                <w:szCs w:val="20"/>
              </w:rPr>
            </w:pPr>
            <w:r w:rsidRPr="00A1705B">
              <w:rPr>
                <w:rFonts w:ascii="Times New Roman" w:eastAsia="Calibri" w:hAnsi="Times New Roman" w:cs="Times New Roman"/>
                <w:b/>
                <w:sz w:val="20"/>
                <w:szCs w:val="20"/>
              </w:rPr>
              <w:t>Гімназія №14</w:t>
            </w:r>
          </w:p>
        </w:tc>
        <w:tc>
          <w:tcPr>
            <w:tcW w:w="1927" w:type="dxa"/>
          </w:tcPr>
          <w:p w14:paraId="3E17DD16"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Cs/>
                <w:sz w:val="20"/>
                <w:szCs w:val="20"/>
              </w:rPr>
              <w:t>Вул. Героїв Майдану 152-А</w:t>
            </w:r>
          </w:p>
        </w:tc>
        <w:tc>
          <w:tcPr>
            <w:tcW w:w="1275" w:type="dxa"/>
            <w:shd w:val="clear" w:color="auto" w:fill="auto"/>
            <w:vAlign w:val="center"/>
          </w:tcPr>
          <w:p w14:paraId="34897D71"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Cs/>
                <w:sz w:val="20"/>
                <w:szCs w:val="20"/>
              </w:rPr>
              <w:t>12:50-13:20</w:t>
            </w:r>
          </w:p>
        </w:tc>
      </w:tr>
    </w:tbl>
    <w:p w14:paraId="64F15A29" w14:textId="136B2C53" w:rsidR="00A43C95" w:rsidRDefault="00A43C95" w:rsidP="00A43C95"/>
    <w:p w14:paraId="119027F3" w14:textId="77777777" w:rsidR="00A20F19" w:rsidRDefault="00A20F19" w:rsidP="00A43C95"/>
    <w:p w14:paraId="7EA7953D" w14:textId="77777777" w:rsidR="00A43C95" w:rsidRDefault="00A43C95" w:rsidP="00A43C95">
      <w:pPr>
        <w:widowControl w:val="0"/>
        <w:spacing w:after="0" w:line="274" w:lineRule="exact"/>
        <w:jc w:val="center"/>
        <w:rPr>
          <w:rFonts w:ascii="Times New Roman" w:eastAsia="Times New Roman" w:hAnsi="Times New Roman" w:cs="Times New Roman"/>
          <w:b/>
          <w:bCs/>
        </w:rPr>
      </w:pPr>
    </w:p>
    <w:p w14:paraId="13154476" w14:textId="37B91D44" w:rsidR="00A43C95" w:rsidRPr="00A43C95" w:rsidRDefault="00A43C95">
      <w:pPr>
        <w:rPr>
          <w:rFonts w:ascii="Times New Roman" w:eastAsia="Times New Roman" w:hAnsi="Times New Roman" w:cs="Times New Roman"/>
          <w:b/>
          <w:bCs/>
        </w:rPr>
      </w:pPr>
      <w:r>
        <w:rPr>
          <w:rFonts w:ascii="Times New Roman" w:eastAsia="Times New Roman" w:hAnsi="Times New Roman" w:cs="Times New Roman"/>
          <w:b/>
          <w:bCs/>
        </w:rPr>
        <w:br w:type="page"/>
      </w:r>
    </w:p>
    <w:p w14:paraId="2FDC8FC3" w14:textId="77777777" w:rsidR="00A43C95" w:rsidRDefault="00A43C95">
      <w:pPr>
        <w:rPr>
          <w:rFonts w:ascii="Times New Roman" w:eastAsia="Times New Roman" w:hAnsi="Times New Roman" w:cs="Times New Roman"/>
          <w:bCs/>
          <w:sz w:val="28"/>
          <w:szCs w:val="28"/>
        </w:rPr>
        <w:sectPr w:rsidR="00A43C95" w:rsidSect="00A43C95">
          <w:pgSz w:w="16838" w:h="11906" w:orient="landscape"/>
          <w:pgMar w:top="1701" w:right="851" w:bottom="850" w:left="709" w:header="708" w:footer="708" w:gutter="0"/>
          <w:cols w:space="708"/>
          <w:docGrid w:linePitch="360"/>
        </w:sectPr>
      </w:pPr>
    </w:p>
    <w:p w14:paraId="588B9548" w14:textId="1EF3B4D7" w:rsidR="00A43C95" w:rsidRPr="005A4B98" w:rsidRDefault="00A43C95" w:rsidP="00A43C95">
      <w:pPr>
        <w:pStyle w:val="60"/>
        <w:shd w:val="clear" w:color="auto" w:fill="auto"/>
        <w:spacing w:after="0"/>
        <w:ind w:left="6640"/>
        <w:rPr>
          <w:b w:val="0"/>
          <w:bCs w:val="0"/>
          <w:iCs/>
          <w:lang w:val="uk-UA"/>
        </w:rPr>
      </w:pPr>
      <w:r w:rsidRPr="005A4B98">
        <w:rPr>
          <w:b w:val="0"/>
          <w:bCs w:val="0"/>
          <w:iCs/>
          <w:lang w:val="uk-UA"/>
        </w:rPr>
        <w:lastRenderedPageBreak/>
        <w:t>Додаток №</w:t>
      </w:r>
      <w:r w:rsidR="00CE1375">
        <w:rPr>
          <w:b w:val="0"/>
          <w:bCs w:val="0"/>
          <w:iCs/>
          <w:lang w:val="uk-UA"/>
        </w:rPr>
        <w:t xml:space="preserve"> </w:t>
      </w:r>
      <w:r>
        <w:rPr>
          <w:b w:val="0"/>
          <w:bCs w:val="0"/>
          <w:iCs/>
          <w:lang w:val="uk-UA"/>
        </w:rPr>
        <w:t>4</w:t>
      </w:r>
    </w:p>
    <w:p w14:paraId="7DEAD2EE" w14:textId="5EAEFAA8" w:rsidR="00A43C95" w:rsidRPr="005A4B98" w:rsidRDefault="00A43C95" w:rsidP="00A43C95">
      <w:pPr>
        <w:pStyle w:val="60"/>
        <w:shd w:val="clear" w:color="auto" w:fill="auto"/>
        <w:spacing w:after="0"/>
        <w:rPr>
          <w:b w:val="0"/>
          <w:bCs w:val="0"/>
          <w:iCs/>
          <w:lang w:val="uk-UA"/>
        </w:rPr>
      </w:pPr>
      <w:r w:rsidRPr="005A4B98">
        <w:rPr>
          <w:b w:val="0"/>
          <w:bCs w:val="0"/>
          <w:iCs/>
          <w:lang w:val="uk-UA"/>
        </w:rPr>
        <w:t xml:space="preserve">                                                                                                                       до наказу управління </w:t>
      </w:r>
      <w:r w:rsidRPr="005A4B98">
        <w:rPr>
          <w:rStyle w:val="61"/>
          <w:iCs/>
        </w:rPr>
        <w:t>освіти</w:t>
      </w:r>
      <w:r w:rsidRPr="005A4B98">
        <w:rPr>
          <w:rStyle w:val="61"/>
          <w:b/>
          <w:bCs/>
          <w:iCs/>
        </w:rPr>
        <w:br/>
      </w:r>
      <w:r w:rsidRPr="005A4B98">
        <w:rPr>
          <w:b w:val="0"/>
          <w:bCs w:val="0"/>
          <w:iCs/>
          <w:lang w:val="uk-UA"/>
        </w:rPr>
        <w:t xml:space="preserve">                                                                                                                      Чернівецької міської ради</w:t>
      </w:r>
      <w:r w:rsidRPr="005A4B98">
        <w:rPr>
          <w:b w:val="0"/>
          <w:bCs w:val="0"/>
          <w:iCs/>
          <w:lang w:val="uk-UA"/>
        </w:rPr>
        <w:br/>
        <w:t xml:space="preserve">від </w:t>
      </w:r>
      <w:r>
        <w:rPr>
          <w:b w:val="0"/>
          <w:bCs w:val="0"/>
          <w:iCs/>
          <w:lang w:val="uk-UA"/>
        </w:rPr>
        <w:t>23.06.2025</w:t>
      </w:r>
      <w:r w:rsidRPr="005A4B98">
        <w:rPr>
          <w:b w:val="0"/>
          <w:bCs w:val="0"/>
          <w:iCs/>
          <w:lang w:val="uk-UA"/>
        </w:rPr>
        <w:t xml:space="preserve"> №</w:t>
      </w:r>
      <w:r w:rsidR="00BA218B">
        <w:rPr>
          <w:b w:val="0"/>
          <w:bCs w:val="0"/>
          <w:iCs/>
          <w:lang w:val="uk-UA"/>
        </w:rPr>
        <w:t>176</w:t>
      </w:r>
    </w:p>
    <w:p w14:paraId="104A0FBD" w14:textId="0500285E" w:rsidR="00A43C95" w:rsidRPr="00EE66A7" w:rsidRDefault="00A43C95" w:rsidP="00A43C95">
      <w:pPr>
        <w:widowControl w:val="0"/>
        <w:spacing w:after="0" w:line="274" w:lineRule="exact"/>
        <w:jc w:val="center"/>
        <w:rPr>
          <w:rFonts w:ascii="Times New Roman" w:eastAsia="Times New Roman" w:hAnsi="Times New Roman" w:cs="Times New Roman"/>
          <w:b/>
          <w:bCs/>
        </w:rPr>
      </w:pPr>
      <w:r w:rsidRPr="00EE66A7">
        <w:rPr>
          <w:rFonts w:ascii="Times New Roman" w:eastAsia="Times New Roman" w:hAnsi="Times New Roman" w:cs="Times New Roman"/>
          <w:b/>
          <w:bCs/>
        </w:rPr>
        <w:t>Графік проведення об’їзду готовності З</w:t>
      </w:r>
      <w:r>
        <w:rPr>
          <w:rFonts w:ascii="Times New Roman" w:eastAsia="Times New Roman" w:hAnsi="Times New Roman" w:cs="Times New Roman"/>
          <w:b/>
          <w:bCs/>
        </w:rPr>
        <w:t>ПО</w:t>
      </w:r>
    </w:p>
    <w:p w14:paraId="044A75D8" w14:textId="0C713974" w:rsidR="00A43C95" w:rsidRDefault="00A43C95" w:rsidP="00A43C95">
      <w:pPr>
        <w:widowControl w:val="0"/>
        <w:spacing w:after="0" w:line="274" w:lineRule="exact"/>
        <w:jc w:val="center"/>
        <w:rPr>
          <w:rFonts w:ascii="Times New Roman" w:eastAsia="Times New Roman" w:hAnsi="Times New Roman" w:cs="Times New Roman"/>
          <w:b/>
          <w:bCs/>
        </w:rPr>
      </w:pPr>
      <w:r w:rsidRPr="00EE66A7">
        <w:rPr>
          <w:rFonts w:ascii="Times New Roman" w:eastAsia="Times New Roman" w:hAnsi="Times New Roman" w:cs="Times New Roman"/>
          <w:b/>
          <w:bCs/>
        </w:rPr>
        <w:t xml:space="preserve">до нового навчального року та опалювального сезону </w:t>
      </w:r>
    </w:p>
    <w:p w14:paraId="6EB5D242" w14:textId="77777777" w:rsidR="00A43C95" w:rsidRDefault="00A43C95" w:rsidP="00A43C95">
      <w:pPr>
        <w:widowControl w:val="0"/>
        <w:spacing w:after="0" w:line="274" w:lineRule="exact"/>
        <w:jc w:val="center"/>
        <w:rPr>
          <w:rFonts w:ascii="Times New Roman" w:eastAsia="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2325"/>
        <w:gridCol w:w="2268"/>
        <w:gridCol w:w="2268"/>
      </w:tblGrid>
      <w:tr w:rsidR="00A1705B" w:rsidRPr="00A1705B" w14:paraId="5839A168" w14:textId="77777777" w:rsidTr="00604E46">
        <w:trPr>
          <w:trHeight w:val="286"/>
          <w:jc w:val="center"/>
        </w:trPr>
        <w:tc>
          <w:tcPr>
            <w:tcW w:w="931" w:type="dxa"/>
          </w:tcPr>
          <w:p w14:paraId="1002A997" w14:textId="77777777" w:rsidR="00A1705B" w:rsidRPr="00A1705B" w:rsidRDefault="00A1705B" w:rsidP="00A1705B">
            <w:pPr>
              <w:spacing w:after="0" w:line="240" w:lineRule="auto"/>
              <w:jc w:val="center"/>
              <w:rPr>
                <w:rFonts w:ascii="Times New Roman" w:eastAsia="Calibri" w:hAnsi="Times New Roman" w:cs="Times New Roman"/>
                <w:b/>
                <w:sz w:val="20"/>
                <w:szCs w:val="20"/>
              </w:rPr>
            </w:pPr>
          </w:p>
        </w:tc>
        <w:tc>
          <w:tcPr>
            <w:tcW w:w="6861" w:type="dxa"/>
            <w:gridSpan w:val="3"/>
          </w:tcPr>
          <w:p w14:paraId="5130CD1D"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06 серпня, ср</w:t>
            </w:r>
          </w:p>
        </w:tc>
      </w:tr>
      <w:tr w:rsidR="00A1705B" w:rsidRPr="00A1705B" w14:paraId="22B95A53" w14:textId="77777777" w:rsidTr="00604E46">
        <w:trPr>
          <w:jc w:val="center"/>
        </w:trPr>
        <w:tc>
          <w:tcPr>
            <w:tcW w:w="931" w:type="dxa"/>
          </w:tcPr>
          <w:p w14:paraId="35F204C0" w14:textId="77777777" w:rsidR="00A1705B" w:rsidRPr="00A1705B" w:rsidRDefault="00A1705B" w:rsidP="00A1705B">
            <w:pPr>
              <w:spacing w:after="0" w:line="240" w:lineRule="auto"/>
              <w:jc w:val="center"/>
              <w:rPr>
                <w:rFonts w:ascii="Times New Roman" w:eastAsia="Calibri" w:hAnsi="Times New Roman" w:cs="Times New Roman"/>
                <w:b/>
                <w:sz w:val="20"/>
                <w:szCs w:val="20"/>
              </w:rPr>
            </w:pPr>
          </w:p>
        </w:tc>
        <w:tc>
          <w:tcPr>
            <w:tcW w:w="2325" w:type="dxa"/>
            <w:vAlign w:val="center"/>
          </w:tcPr>
          <w:p w14:paraId="20ACF7CB"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Заклади</w:t>
            </w:r>
          </w:p>
        </w:tc>
        <w:tc>
          <w:tcPr>
            <w:tcW w:w="2268" w:type="dxa"/>
          </w:tcPr>
          <w:p w14:paraId="26AAE982"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Адреса</w:t>
            </w:r>
          </w:p>
        </w:tc>
        <w:tc>
          <w:tcPr>
            <w:tcW w:w="2268" w:type="dxa"/>
            <w:vAlign w:val="center"/>
          </w:tcPr>
          <w:p w14:paraId="05CCF400" w14:textId="77777777" w:rsidR="00A1705B" w:rsidRPr="00A1705B" w:rsidRDefault="00A1705B" w:rsidP="00A1705B">
            <w:pPr>
              <w:spacing w:after="0" w:line="240" w:lineRule="auto"/>
              <w:jc w:val="center"/>
              <w:rPr>
                <w:rFonts w:ascii="Times New Roman" w:eastAsia="Calibri" w:hAnsi="Times New Roman" w:cs="Times New Roman"/>
                <w:b/>
                <w:sz w:val="20"/>
                <w:szCs w:val="20"/>
              </w:rPr>
            </w:pPr>
            <w:r w:rsidRPr="00A1705B">
              <w:rPr>
                <w:rFonts w:ascii="Times New Roman" w:eastAsia="Calibri" w:hAnsi="Times New Roman" w:cs="Times New Roman"/>
                <w:b/>
                <w:sz w:val="20"/>
                <w:szCs w:val="20"/>
              </w:rPr>
              <w:t>Час</w:t>
            </w:r>
          </w:p>
        </w:tc>
      </w:tr>
      <w:tr w:rsidR="00A1705B" w:rsidRPr="00A1705B" w14:paraId="4D4F3723" w14:textId="77777777" w:rsidTr="00604E46">
        <w:trPr>
          <w:jc w:val="center"/>
        </w:trPr>
        <w:tc>
          <w:tcPr>
            <w:tcW w:w="931" w:type="dxa"/>
          </w:tcPr>
          <w:p w14:paraId="3BCAF014" w14:textId="77777777" w:rsidR="00A1705B" w:rsidRPr="00A1705B" w:rsidRDefault="00A1705B" w:rsidP="00A1705B">
            <w:pPr>
              <w:numPr>
                <w:ilvl w:val="0"/>
                <w:numId w:val="28"/>
              </w:numPr>
              <w:spacing w:after="0" w:line="240" w:lineRule="auto"/>
              <w:contextualSpacing/>
              <w:jc w:val="center"/>
              <w:rPr>
                <w:rFonts w:ascii="Times New Roman" w:eastAsia="Times New Roman" w:hAnsi="Times New Roman" w:cs="Times New Roman"/>
                <w:sz w:val="20"/>
                <w:szCs w:val="20"/>
                <w:lang w:eastAsia="ru-RU"/>
              </w:rPr>
            </w:pPr>
          </w:p>
        </w:tc>
        <w:tc>
          <w:tcPr>
            <w:tcW w:w="2325" w:type="dxa"/>
            <w:vAlign w:val="center"/>
          </w:tcPr>
          <w:p w14:paraId="73690581"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Times New Roman" w:hAnsi="Times New Roman" w:cs="Times New Roman"/>
                <w:sz w:val="20"/>
                <w:szCs w:val="20"/>
                <w:lang w:eastAsia="ru-RU"/>
              </w:rPr>
              <w:t>ЦДЮТ</w:t>
            </w:r>
          </w:p>
        </w:tc>
        <w:tc>
          <w:tcPr>
            <w:tcW w:w="2268" w:type="dxa"/>
          </w:tcPr>
          <w:p w14:paraId="1F0528B1"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Головна 224</w:t>
            </w:r>
          </w:p>
        </w:tc>
        <w:tc>
          <w:tcPr>
            <w:tcW w:w="2268" w:type="dxa"/>
            <w:vAlign w:val="center"/>
          </w:tcPr>
          <w:p w14:paraId="23F6C779"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8:30-9:00</w:t>
            </w:r>
          </w:p>
        </w:tc>
      </w:tr>
      <w:tr w:rsidR="00A1705B" w:rsidRPr="00A1705B" w14:paraId="76E9B06B" w14:textId="77777777" w:rsidTr="00604E46">
        <w:trPr>
          <w:jc w:val="center"/>
        </w:trPr>
        <w:tc>
          <w:tcPr>
            <w:tcW w:w="931" w:type="dxa"/>
          </w:tcPr>
          <w:p w14:paraId="73030CCF" w14:textId="77777777" w:rsidR="00A1705B" w:rsidRPr="00A1705B" w:rsidRDefault="00A1705B" w:rsidP="00A1705B">
            <w:pPr>
              <w:numPr>
                <w:ilvl w:val="0"/>
                <w:numId w:val="28"/>
              </w:numPr>
              <w:spacing w:after="0" w:line="240" w:lineRule="auto"/>
              <w:contextualSpacing/>
              <w:jc w:val="center"/>
              <w:rPr>
                <w:rFonts w:ascii="Times New Roman" w:eastAsia="Times New Roman" w:hAnsi="Times New Roman" w:cs="Times New Roman"/>
                <w:sz w:val="20"/>
                <w:szCs w:val="20"/>
                <w:lang w:eastAsia="ru-RU"/>
              </w:rPr>
            </w:pPr>
          </w:p>
        </w:tc>
        <w:tc>
          <w:tcPr>
            <w:tcW w:w="2325" w:type="dxa"/>
            <w:vAlign w:val="center"/>
          </w:tcPr>
          <w:p w14:paraId="570F4BE5"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Times New Roman" w:hAnsi="Times New Roman" w:cs="Times New Roman"/>
                <w:sz w:val="20"/>
                <w:szCs w:val="20"/>
                <w:lang w:eastAsia="ru-RU"/>
              </w:rPr>
              <w:t xml:space="preserve">ЧЦЮТ </w:t>
            </w:r>
          </w:p>
        </w:tc>
        <w:tc>
          <w:tcPr>
            <w:tcW w:w="2268" w:type="dxa"/>
          </w:tcPr>
          <w:p w14:paraId="00DF8336"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Головна 220</w:t>
            </w:r>
          </w:p>
        </w:tc>
        <w:tc>
          <w:tcPr>
            <w:tcW w:w="2268" w:type="dxa"/>
            <w:vAlign w:val="center"/>
          </w:tcPr>
          <w:p w14:paraId="19B95B21"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9:05-9:35</w:t>
            </w:r>
          </w:p>
        </w:tc>
      </w:tr>
      <w:tr w:rsidR="00A1705B" w:rsidRPr="00A1705B" w14:paraId="57EFE34D" w14:textId="77777777" w:rsidTr="00604E46">
        <w:trPr>
          <w:jc w:val="center"/>
        </w:trPr>
        <w:tc>
          <w:tcPr>
            <w:tcW w:w="931" w:type="dxa"/>
          </w:tcPr>
          <w:p w14:paraId="7E21DD62" w14:textId="77777777" w:rsidR="00A1705B" w:rsidRPr="00A1705B" w:rsidRDefault="00A1705B" w:rsidP="00A1705B">
            <w:pPr>
              <w:numPr>
                <w:ilvl w:val="0"/>
                <w:numId w:val="28"/>
              </w:numPr>
              <w:spacing w:after="0" w:line="240" w:lineRule="auto"/>
              <w:contextualSpacing/>
              <w:jc w:val="center"/>
              <w:rPr>
                <w:rFonts w:ascii="Times New Roman" w:eastAsia="Times New Roman" w:hAnsi="Times New Roman" w:cs="Times New Roman"/>
                <w:sz w:val="20"/>
                <w:szCs w:val="20"/>
                <w:lang w:eastAsia="ru-RU"/>
              </w:rPr>
            </w:pPr>
          </w:p>
        </w:tc>
        <w:tc>
          <w:tcPr>
            <w:tcW w:w="2325" w:type="dxa"/>
          </w:tcPr>
          <w:p w14:paraId="7436FF65"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Times New Roman" w:hAnsi="Times New Roman" w:cs="Times New Roman"/>
                <w:sz w:val="20"/>
                <w:szCs w:val="20"/>
                <w:lang w:eastAsia="ru-RU"/>
              </w:rPr>
              <w:t>ЧЦЮТ</w:t>
            </w:r>
          </w:p>
        </w:tc>
        <w:tc>
          <w:tcPr>
            <w:tcW w:w="2268" w:type="dxa"/>
          </w:tcPr>
          <w:p w14:paraId="7CF0BD33"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Небесної сотні 23</w:t>
            </w:r>
          </w:p>
        </w:tc>
        <w:tc>
          <w:tcPr>
            <w:tcW w:w="2268" w:type="dxa"/>
          </w:tcPr>
          <w:p w14:paraId="3A9742F1"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9:45-10:15</w:t>
            </w:r>
          </w:p>
        </w:tc>
      </w:tr>
      <w:tr w:rsidR="00A1705B" w:rsidRPr="00A1705B" w14:paraId="46A2BC2C" w14:textId="77777777" w:rsidTr="00604E46">
        <w:trPr>
          <w:jc w:val="center"/>
        </w:trPr>
        <w:tc>
          <w:tcPr>
            <w:tcW w:w="931" w:type="dxa"/>
          </w:tcPr>
          <w:p w14:paraId="28EFF351" w14:textId="77777777" w:rsidR="00A1705B" w:rsidRPr="00A1705B" w:rsidRDefault="00A1705B" w:rsidP="00A1705B">
            <w:pPr>
              <w:numPr>
                <w:ilvl w:val="0"/>
                <w:numId w:val="28"/>
              </w:numPr>
              <w:spacing w:after="0" w:line="240" w:lineRule="auto"/>
              <w:contextualSpacing/>
              <w:jc w:val="center"/>
              <w:rPr>
                <w:rFonts w:ascii="Times New Roman" w:eastAsia="Times New Roman" w:hAnsi="Times New Roman" w:cs="Times New Roman"/>
                <w:sz w:val="20"/>
                <w:szCs w:val="20"/>
                <w:lang w:eastAsia="ru-RU"/>
              </w:rPr>
            </w:pPr>
          </w:p>
        </w:tc>
        <w:tc>
          <w:tcPr>
            <w:tcW w:w="2325" w:type="dxa"/>
            <w:vAlign w:val="center"/>
          </w:tcPr>
          <w:p w14:paraId="185624F3"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Times New Roman" w:hAnsi="Times New Roman" w:cs="Times New Roman"/>
                <w:sz w:val="20"/>
                <w:szCs w:val="20"/>
                <w:lang w:eastAsia="ru-RU"/>
              </w:rPr>
              <w:t>МПДЮ</w:t>
            </w:r>
          </w:p>
        </w:tc>
        <w:tc>
          <w:tcPr>
            <w:tcW w:w="2268" w:type="dxa"/>
          </w:tcPr>
          <w:p w14:paraId="3BD42C6F"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Українських добровольців 77</w:t>
            </w:r>
          </w:p>
        </w:tc>
        <w:tc>
          <w:tcPr>
            <w:tcW w:w="2268" w:type="dxa"/>
            <w:vAlign w:val="center"/>
          </w:tcPr>
          <w:p w14:paraId="55B973F7"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10:25-10:55</w:t>
            </w:r>
          </w:p>
        </w:tc>
      </w:tr>
      <w:tr w:rsidR="00A1705B" w:rsidRPr="00A1705B" w14:paraId="35D9DBB3" w14:textId="77777777" w:rsidTr="00604E46">
        <w:trPr>
          <w:jc w:val="center"/>
        </w:trPr>
        <w:tc>
          <w:tcPr>
            <w:tcW w:w="931" w:type="dxa"/>
          </w:tcPr>
          <w:p w14:paraId="6C19BDF9" w14:textId="77777777" w:rsidR="00A1705B" w:rsidRPr="00A1705B" w:rsidRDefault="00A1705B" w:rsidP="00A1705B">
            <w:pPr>
              <w:numPr>
                <w:ilvl w:val="0"/>
                <w:numId w:val="28"/>
              </w:numPr>
              <w:spacing w:after="0" w:line="240" w:lineRule="auto"/>
              <w:contextualSpacing/>
              <w:jc w:val="center"/>
              <w:rPr>
                <w:rFonts w:ascii="Times New Roman" w:eastAsia="Times New Roman" w:hAnsi="Times New Roman" w:cs="Times New Roman"/>
                <w:sz w:val="20"/>
                <w:szCs w:val="20"/>
                <w:lang w:eastAsia="ru-RU"/>
              </w:rPr>
            </w:pPr>
          </w:p>
        </w:tc>
        <w:tc>
          <w:tcPr>
            <w:tcW w:w="2325" w:type="dxa"/>
            <w:vAlign w:val="center"/>
          </w:tcPr>
          <w:p w14:paraId="3299D911"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Times New Roman" w:hAnsi="Times New Roman" w:cs="Times New Roman"/>
                <w:sz w:val="20"/>
                <w:szCs w:val="20"/>
                <w:lang w:eastAsia="ru-RU"/>
              </w:rPr>
              <w:t>БТДЮ</w:t>
            </w:r>
          </w:p>
        </w:tc>
        <w:tc>
          <w:tcPr>
            <w:tcW w:w="2268" w:type="dxa"/>
          </w:tcPr>
          <w:p w14:paraId="53293253"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 xml:space="preserve">Вул. </w:t>
            </w:r>
            <w:proofErr w:type="spellStart"/>
            <w:r w:rsidRPr="00A1705B">
              <w:rPr>
                <w:rFonts w:ascii="Times New Roman" w:eastAsia="Calibri" w:hAnsi="Times New Roman" w:cs="Times New Roman"/>
                <w:sz w:val="20"/>
                <w:szCs w:val="20"/>
              </w:rPr>
              <w:t>Мізунського</w:t>
            </w:r>
            <w:proofErr w:type="spellEnd"/>
            <w:r w:rsidRPr="00A1705B">
              <w:rPr>
                <w:rFonts w:ascii="Times New Roman" w:eastAsia="Calibri" w:hAnsi="Times New Roman" w:cs="Times New Roman"/>
                <w:sz w:val="20"/>
                <w:szCs w:val="20"/>
              </w:rPr>
              <w:t xml:space="preserve"> 2, 10</w:t>
            </w:r>
          </w:p>
        </w:tc>
        <w:tc>
          <w:tcPr>
            <w:tcW w:w="2268" w:type="dxa"/>
            <w:vAlign w:val="center"/>
          </w:tcPr>
          <w:p w14:paraId="6E7C6920"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11:15-12:00</w:t>
            </w:r>
          </w:p>
        </w:tc>
      </w:tr>
      <w:tr w:rsidR="00A1705B" w:rsidRPr="00A1705B" w14:paraId="12813553" w14:textId="77777777" w:rsidTr="00604E46">
        <w:trPr>
          <w:jc w:val="center"/>
        </w:trPr>
        <w:tc>
          <w:tcPr>
            <w:tcW w:w="931" w:type="dxa"/>
          </w:tcPr>
          <w:p w14:paraId="01CE2B3D" w14:textId="77777777" w:rsidR="00A1705B" w:rsidRPr="00A1705B" w:rsidRDefault="00A1705B" w:rsidP="00A1705B">
            <w:pPr>
              <w:numPr>
                <w:ilvl w:val="0"/>
                <w:numId w:val="28"/>
              </w:numPr>
              <w:spacing w:after="0" w:line="240" w:lineRule="auto"/>
              <w:contextualSpacing/>
              <w:jc w:val="center"/>
              <w:rPr>
                <w:rFonts w:ascii="Times New Roman" w:eastAsia="Times New Roman" w:hAnsi="Times New Roman" w:cs="Times New Roman"/>
                <w:sz w:val="20"/>
                <w:szCs w:val="20"/>
                <w:lang w:eastAsia="ru-RU"/>
              </w:rPr>
            </w:pPr>
          </w:p>
        </w:tc>
        <w:tc>
          <w:tcPr>
            <w:tcW w:w="2325" w:type="dxa"/>
          </w:tcPr>
          <w:p w14:paraId="5D5D6207" w14:textId="77777777" w:rsidR="00A1705B" w:rsidRPr="00A1705B" w:rsidRDefault="00A1705B" w:rsidP="00A1705B">
            <w:pPr>
              <w:spacing w:after="0" w:line="240" w:lineRule="auto"/>
              <w:jc w:val="center"/>
              <w:rPr>
                <w:rFonts w:ascii="Times New Roman" w:eastAsia="Times New Roman" w:hAnsi="Times New Roman" w:cs="Times New Roman"/>
                <w:sz w:val="20"/>
                <w:szCs w:val="20"/>
                <w:lang w:val="en-US" w:eastAsia="ru-RU"/>
              </w:rPr>
            </w:pPr>
            <w:r w:rsidRPr="00A1705B">
              <w:rPr>
                <w:rFonts w:ascii="Times New Roman" w:eastAsia="Times New Roman" w:hAnsi="Times New Roman" w:cs="Times New Roman"/>
                <w:sz w:val="20"/>
                <w:szCs w:val="20"/>
                <w:lang w:eastAsia="ru-RU"/>
              </w:rPr>
              <w:t>«</w:t>
            </w:r>
            <w:proofErr w:type="spellStart"/>
            <w:r w:rsidRPr="00A1705B">
              <w:rPr>
                <w:rFonts w:ascii="Times New Roman" w:eastAsia="Times New Roman" w:hAnsi="Times New Roman" w:cs="Times New Roman"/>
                <w:sz w:val="20"/>
                <w:szCs w:val="20"/>
                <w:lang w:eastAsia="ru-RU"/>
              </w:rPr>
              <w:t>Гердан</w:t>
            </w:r>
            <w:proofErr w:type="spellEnd"/>
            <w:r w:rsidRPr="00A1705B">
              <w:rPr>
                <w:rFonts w:ascii="Times New Roman" w:eastAsia="Times New Roman" w:hAnsi="Times New Roman" w:cs="Times New Roman"/>
                <w:sz w:val="20"/>
                <w:szCs w:val="20"/>
                <w:lang w:eastAsia="ru-RU"/>
              </w:rPr>
              <w:t>»</w:t>
            </w:r>
          </w:p>
        </w:tc>
        <w:tc>
          <w:tcPr>
            <w:tcW w:w="2268" w:type="dxa"/>
          </w:tcPr>
          <w:p w14:paraId="6286A074"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Поповича 4</w:t>
            </w:r>
          </w:p>
        </w:tc>
        <w:tc>
          <w:tcPr>
            <w:tcW w:w="2268" w:type="dxa"/>
            <w:vAlign w:val="center"/>
          </w:tcPr>
          <w:p w14:paraId="61C660EC"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12:15-12:45</w:t>
            </w:r>
          </w:p>
        </w:tc>
      </w:tr>
      <w:tr w:rsidR="00A1705B" w:rsidRPr="00A1705B" w14:paraId="6F20F652" w14:textId="77777777" w:rsidTr="00604E46">
        <w:trPr>
          <w:jc w:val="center"/>
        </w:trPr>
        <w:tc>
          <w:tcPr>
            <w:tcW w:w="931" w:type="dxa"/>
          </w:tcPr>
          <w:p w14:paraId="01E760BC" w14:textId="77777777" w:rsidR="00A1705B" w:rsidRPr="00A1705B" w:rsidRDefault="00A1705B" w:rsidP="00A1705B">
            <w:pPr>
              <w:numPr>
                <w:ilvl w:val="0"/>
                <w:numId w:val="28"/>
              </w:numPr>
              <w:spacing w:after="0" w:line="240" w:lineRule="auto"/>
              <w:contextualSpacing/>
              <w:jc w:val="center"/>
              <w:rPr>
                <w:rFonts w:ascii="Times New Roman" w:eastAsia="Times New Roman" w:hAnsi="Times New Roman" w:cs="Times New Roman"/>
                <w:sz w:val="20"/>
                <w:szCs w:val="20"/>
                <w:lang w:eastAsia="ru-RU"/>
              </w:rPr>
            </w:pPr>
          </w:p>
        </w:tc>
        <w:tc>
          <w:tcPr>
            <w:tcW w:w="2325" w:type="dxa"/>
            <w:vAlign w:val="center"/>
          </w:tcPr>
          <w:p w14:paraId="2476CCE3"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Times New Roman" w:hAnsi="Times New Roman" w:cs="Times New Roman"/>
                <w:sz w:val="20"/>
                <w:szCs w:val="20"/>
                <w:lang w:val="en-US" w:eastAsia="ru-RU"/>
              </w:rPr>
              <w:t>М</w:t>
            </w:r>
            <w:r w:rsidRPr="00A1705B">
              <w:rPr>
                <w:rFonts w:ascii="Times New Roman" w:eastAsia="Times New Roman" w:hAnsi="Times New Roman" w:cs="Times New Roman"/>
                <w:sz w:val="20"/>
                <w:szCs w:val="20"/>
                <w:lang w:eastAsia="ru-RU"/>
              </w:rPr>
              <w:t>ПДЮ</w:t>
            </w:r>
          </w:p>
        </w:tc>
        <w:tc>
          <w:tcPr>
            <w:tcW w:w="2268" w:type="dxa"/>
          </w:tcPr>
          <w:p w14:paraId="7C9EE9F8"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Вул. Шептицького 10</w:t>
            </w:r>
          </w:p>
        </w:tc>
        <w:tc>
          <w:tcPr>
            <w:tcW w:w="2268" w:type="dxa"/>
            <w:vAlign w:val="center"/>
          </w:tcPr>
          <w:p w14:paraId="7782C733" w14:textId="77777777" w:rsidR="00A1705B" w:rsidRPr="00A1705B" w:rsidRDefault="00A1705B" w:rsidP="00A1705B">
            <w:pPr>
              <w:spacing w:after="0" w:line="240" w:lineRule="auto"/>
              <w:jc w:val="center"/>
              <w:rPr>
                <w:rFonts w:ascii="Times New Roman" w:eastAsia="Calibri" w:hAnsi="Times New Roman" w:cs="Times New Roman"/>
                <w:sz w:val="20"/>
                <w:szCs w:val="20"/>
              </w:rPr>
            </w:pPr>
            <w:r w:rsidRPr="00A1705B">
              <w:rPr>
                <w:rFonts w:ascii="Times New Roman" w:eastAsia="Calibri" w:hAnsi="Times New Roman" w:cs="Times New Roman"/>
                <w:sz w:val="20"/>
                <w:szCs w:val="20"/>
              </w:rPr>
              <w:t>12:55-13:25</w:t>
            </w:r>
          </w:p>
        </w:tc>
      </w:tr>
    </w:tbl>
    <w:p w14:paraId="61F22703" w14:textId="5D363351" w:rsidR="00A43C95" w:rsidRDefault="00A43C95">
      <w:pPr>
        <w:rPr>
          <w:rFonts w:ascii="Times New Roman" w:eastAsia="Times New Roman" w:hAnsi="Times New Roman" w:cs="Times New Roman"/>
          <w:bCs/>
          <w:sz w:val="28"/>
          <w:szCs w:val="28"/>
        </w:rPr>
      </w:pPr>
    </w:p>
    <w:p w14:paraId="035B97FA" w14:textId="77777777" w:rsidR="00A43C95" w:rsidRDefault="00A43C95">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bookmarkEnd w:id="7"/>
    <w:p w14:paraId="4EFD0F06" w14:textId="77777777" w:rsidR="00A43C95" w:rsidRDefault="00A43C95">
      <w:pPr>
        <w:rPr>
          <w:rFonts w:ascii="Times New Roman" w:eastAsia="Times New Roman" w:hAnsi="Times New Roman" w:cs="Times New Roman"/>
          <w:bCs/>
          <w:sz w:val="28"/>
          <w:szCs w:val="28"/>
        </w:rPr>
      </w:pPr>
    </w:p>
    <w:p w14:paraId="02851999" w14:textId="066D6A2F" w:rsidR="00544344" w:rsidRPr="005A4B98" w:rsidRDefault="00544344" w:rsidP="00544344">
      <w:pPr>
        <w:pStyle w:val="60"/>
        <w:shd w:val="clear" w:color="auto" w:fill="auto"/>
        <w:spacing w:after="0"/>
        <w:ind w:left="6640"/>
        <w:rPr>
          <w:b w:val="0"/>
          <w:bCs w:val="0"/>
          <w:iCs/>
          <w:lang w:val="uk-UA"/>
        </w:rPr>
      </w:pPr>
      <w:r w:rsidRPr="005A4B98">
        <w:rPr>
          <w:b w:val="0"/>
          <w:bCs w:val="0"/>
          <w:iCs/>
          <w:lang w:val="uk-UA"/>
        </w:rPr>
        <w:t>Додаток №</w:t>
      </w:r>
      <w:r w:rsidR="00CE1375">
        <w:rPr>
          <w:b w:val="0"/>
          <w:bCs w:val="0"/>
          <w:iCs/>
          <w:lang w:val="uk-UA"/>
        </w:rPr>
        <w:t xml:space="preserve"> </w:t>
      </w:r>
      <w:r>
        <w:rPr>
          <w:b w:val="0"/>
          <w:bCs w:val="0"/>
          <w:iCs/>
          <w:lang w:val="uk-UA"/>
        </w:rPr>
        <w:t>5</w:t>
      </w:r>
    </w:p>
    <w:p w14:paraId="4733C4F8" w14:textId="421A74B7" w:rsidR="00544344" w:rsidRPr="005A4B98" w:rsidRDefault="00544344" w:rsidP="00544344">
      <w:pPr>
        <w:pStyle w:val="60"/>
        <w:shd w:val="clear" w:color="auto" w:fill="auto"/>
        <w:spacing w:after="0"/>
        <w:rPr>
          <w:b w:val="0"/>
          <w:bCs w:val="0"/>
          <w:iCs/>
          <w:lang w:val="uk-UA"/>
        </w:rPr>
      </w:pPr>
      <w:r w:rsidRPr="005A4B98">
        <w:rPr>
          <w:b w:val="0"/>
          <w:bCs w:val="0"/>
          <w:iCs/>
          <w:lang w:val="uk-UA"/>
        </w:rPr>
        <w:t xml:space="preserve">                                                                                                                       до наказу управління </w:t>
      </w:r>
      <w:r w:rsidRPr="005A4B98">
        <w:rPr>
          <w:rStyle w:val="61"/>
          <w:iCs/>
        </w:rPr>
        <w:t>освіти</w:t>
      </w:r>
      <w:r w:rsidRPr="005A4B98">
        <w:rPr>
          <w:rStyle w:val="61"/>
          <w:b/>
          <w:bCs/>
          <w:iCs/>
        </w:rPr>
        <w:br/>
      </w:r>
      <w:r w:rsidRPr="005A4B98">
        <w:rPr>
          <w:b w:val="0"/>
          <w:bCs w:val="0"/>
          <w:iCs/>
          <w:lang w:val="uk-UA"/>
        </w:rPr>
        <w:t xml:space="preserve">                                                                                                                      Чернівецької міської ради</w:t>
      </w:r>
      <w:r w:rsidRPr="005A4B98">
        <w:rPr>
          <w:b w:val="0"/>
          <w:bCs w:val="0"/>
          <w:iCs/>
          <w:lang w:val="uk-UA"/>
        </w:rPr>
        <w:br/>
        <w:t xml:space="preserve">від </w:t>
      </w:r>
      <w:r w:rsidR="00B00727">
        <w:rPr>
          <w:b w:val="0"/>
          <w:bCs w:val="0"/>
          <w:iCs/>
          <w:lang w:val="uk-UA"/>
        </w:rPr>
        <w:t>23</w:t>
      </w:r>
      <w:r>
        <w:rPr>
          <w:b w:val="0"/>
          <w:bCs w:val="0"/>
          <w:iCs/>
          <w:lang w:val="uk-UA"/>
        </w:rPr>
        <w:t>.06.202</w:t>
      </w:r>
      <w:r w:rsidR="00B00727">
        <w:rPr>
          <w:b w:val="0"/>
          <w:bCs w:val="0"/>
          <w:iCs/>
          <w:lang w:val="uk-UA"/>
        </w:rPr>
        <w:t>5</w:t>
      </w:r>
      <w:r w:rsidRPr="005A4B98">
        <w:rPr>
          <w:b w:val="0"/>
          <w:bCs w:val="0"/>
          <w:iCs/>
          <w:lang w:val="uk-UA"/>
        </w:rPr>
        <w:t xml:space="preserve"> №</w:t>
      </w:r>
      <w:r w:rsidR="00BA218B">
        <w:rPr>
          <w:b w:val="0"/>
          <w:bCs w:val="0"/>
          <w:iCs/>
          <w:lang w:val="uk-UA"/>
        </w:rPr>
        <w:t xml:space="preserve"> 176</w:t>
      </w:r>
    </w:p>
    <w:p w14:paraId="6E9E243D" w14:textId="77777777" w:rsidR="00F93CBE" w:rsidRDefault="00F93CBE" w:rsidP="00F93CBE">
      <w:pPr>
        <w:spacing w:after="0" w:line="240" w:lineRule="auto"/>
        <w:ind w:firstLine="709"/>
        <w:jc w:val="center"/>
        <w:rPr>
          <w:rFonts w:ascii="Times New Roman" w:eastAsia="Times New Roman" w:hAnsi="Times New Roman" w:cs="Times New Roman"/>
          <w:b/>
          <w:bCs/>
          <w:color w:val="000000"/>
          <w:sz w:val="24"/>
          <w:szCs w:val="24"/>
          <w:lang w:eastAsia="ru-RU"/>
        </w:rPr>
      </w:pPr>
    </w:p>
    <w:p w14:paraId="43E11BF7" w14:textId="77777777" w:rsidR="00F93CBE" w:rsidRPr="00463C40" w:rsidRDefault="00BC4FC6" w:rsidP="00F93CB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ПРИМІРНИЙ </w:t>
      </w:r>
      <w:r w:rsidR="00F93CBE" w:rsidRPr="00463C40">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eastAsia="ru-RU"/>
        </w:rPr>
        <w:t>К</w:t>
      </w:r>
      <w:r w:rsidR="00F93CBE" w:rsidRPr="00463C40">
        <w:rPr>
          <w:rFonts w:ascii="Times New Roman" w:eastAsia="Times New Roman" w:hAnsi="Times New Roman" w:cs="Times New Roman"/>
          <w:b/>
          <w:sz w:val="24"/>
          <w:szCs w:val="24"/>
          <w:lang w:eastAsia="ru-RU"/>
        </w:rPr>
        <w:t>Т</w:t>
      </w:r>
    </w:p>
    <w:p w14:paraId="2DFAAA79" w14:textId="4C1E8D92" w:rsidR="00F93CBE" w:rsidRDefault="00886318" w:rsidP="00A12864">
      <w:pPr>
        <w:widowControl w:val="0"/>
        <w:autoSpaceDE w:val="0"/>
        <w:autoSpaceDN w:val="0"/>
        <w:adjustRightInd w:val="0"/>
        <w:spacing w:after="0" w:line="240" w:lineRule="auto"/>
        <w:ind w:left="40" w:firstLine="48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прийому </w:t>
      </w:r>
      <w:r w:rsidR="00F93CBE" w:rsidRPr="00463C40">
        <w:rPr>
          <w:rFonts w:ascii="Times New Roman" w:eastAsia="Times New Roman" w:hAnsi="Times New Roman" w:cs="Times New Roman"/>
          <w:b/>
          <w:sz w:val="24"/>
          <w:szCs w:val="24"/>
          <w:lang w:eastAsia="ru-RU"/>
        </w:rPr>
        <w:t xml:space="preserve">готовності </w:t>
      </w:r>
      <w:r w:rsidR="00A12864">
        <w:rPr>
          <w:rFonts w:ascii="Times New Roman" w:eastAsia="Times New Roman" w:hAnsi="Times New Roman" w:cs="Times New Roman"/>
          <w:b/>
          <w:sz w:val="24"/>
          <w:szCs w:val="24"/>
          <w:lang w:eastAsia="ru-RU"/>
        </w:rPr>
        <w:t xml:space="preserve">закладу освіти </w:t>
      </w:r>
      <w:r w:rsidR="007E7ED4" w:rsidRPr="00463C40">
        <w:rPr>
          <w:rFonts w:ascii="Times New Roman" w:eastAsia="Times New Roman" w:hAnsi="Times New Roman" w:cs="Times New Roman"/>
          <w:b/>
          <w:sz w:val="24"/>
          <w:szCs w:val="24"/>
          <w:lang w:eastAsia="ru-RU"/>
        </w:rPr>
        <w:t xml:space="preserve">до </w:t>
      </w:r>
      <w:r w:rsidR="00544344">
        <w:rPr>
          <w:rFonts w:ascii="Times New Roman" w:eastAsia="Times New Roman" w:hAnsi="Times New Roman" w:cs="Times New Roman"/>
          <w:b/>
          <w:sz w:val="24"/>
          <w:szCs w:val="24"/>
          <w:lang w:eastAsia="ru-RU"/>
        </w:rPr>
        <w:t>202</w:t>
      </w:r>
      <w:r w:rsidR="00B00727">
        <w:rPr>
          <w:rFonts w:ascii="Times New Roman" w:eastAsia="Times New Roman" w:hAnsi="Times New Roman" w:cs="Times New Roman"/>
          <w:b/>
          <w:sz w:val="24"/>
          <w:szCs w:val="24"/>
          <w:lang w:eastAsia="ru-RU"/>
        </w:rPr>
        <w:t>5</w:t>
      </w:r>
      <w:r w:rsidR="007E7ED4" w:rsidRPr="00463C40">
        <w:rPr>
          <w:rFonts w:ascii="Times New Roman" w:eastAsia="Times New Roman" w:hAnsi="Times New Roman" w:cs="Times New Roman"/>
          <w:b/>
          <w:sz w:val="24"/>
          <w:szCs w:val="24"/>
          <w:lang w:val="ru-RU" w:eastAsia="ru-RU"/>
        </w:rPr>
        <w:t>/</w:t>
      </w:r>
      <w:r w:rsidR="007E7ED4" w:rsidRPr="00463C40">
        <w:rPr>
          <w:rFonts w:ascii="Times New Roman" w:eastAsia="Times New Roman" w:hAnsi="Times New Roman" w:cs="Times New Roman"/>
          <w:b/>
          <w:sz w:val="24"/>
          <w:szCs w:val="24"/>
          <w:lang w:eastAsia="ru-RU"/>
        </w:rPr>
        <w:t>202</w:t>
      </w:r>
      <w:r w:rsidR="00B00727">
        <w:rPr>
          <w:rFonts w:ascii="Times New Roman" w:eastAsia="Times New Roman" w:hAnsi="Times New Roman" w:cs="Times New Roman"/>
          <w:b/>
          <w:sz w:val="24"/>
          <w:szCs w:val="24"/>
          <w:lang w:eastAsia="ru-RU"/>
        </w:rPr>
        <w:t>6</w:t>
      </w:r>
      <w:r w:rsidR="00A91CA1">
        <w:rPr>
          <w:rFonts w:ascii="Times New Roman" w:eastAsia="Times New Roman" w:hAnsi="Times New Roman" w:cs="Times New Roman"/>
          <w:b/>
          <w:sz w:val="24"/>
          <w:szCs w:val="24"/>
          <w:lang w:eastAsia="ru-RU"/>
        </w:rPr>
        <w:t xml:space="preserve"> </w:t>
      </w:r>
      <w:proofErr w:type="spellStart"/>
      <w:r w:rsidR="007E7ED4">
        <w:rPr>
          <w:rFonts w:ascii="Times New Roman" w:eastAsia="Times New Roman" w:hAnsi="Times New Roman" w:cs="Times New Roman"/>
          <w:b/>
          <w:sz w:val="24"/>
          <w:szCs w:val="24"/>
          <w:lang w:eastAsia="ru-RU"/>
        </w:rPr>
        <w:t>н.р</w:t>
      </w:r>
      <w:proofErr w:type="spellEnd"/>
      <w:r w:rsidR="007E7ED4">
        <w:rPr>
          <w:rFonts w:ascii="Times New Roman" w:eastAsia="Times New Roman" w:hAnsi="Times New Roman" w:cs="Times New Roman"/>
          <w:b/>
          <w:sz w:val="24"/>
          <w:szCs w:val="24"/>
          <w:lang w:eastAsia="ru-RU"/>
        </w:rPr>
        <w:t xml:space="preserve">. </w:t>
      </w:r>
      <w:r w:rsidR="007E7ED4" w:rsidRPr="00463C40">
        <w:rPr>
          <w:rFonts w:ascii="Times New Roman" w:eastAsia="Times New Roman" w:hAnsi="Times New Roman" w:cs="Times New Roman"/>
          <w:b/>
          <w:sz w:val="24"/>
          <w:szCs w:val="24"/>
          <w:lang w:eastAsia="ru-RU"/>
        </w:rPr>
        <w:t xml:space="preserve"> </w:t>
      </w:r>
      <w:r w:rsidR="007E7ED4">
        <w:rPr>
          <w:rFonts w:ascii="Times New Roman" w:eastAsia="Times New Roman" w:hAnsi="Times New Roman" w:cs="Times New Roman"/>
          <w:b/>
          <w:sz w:val="24"/>
          <w:szCs w:val="24"/>
          <w:lang w:eastAsia="ru-RU"/>
        </w:rPr>
        <w:t>__________________________________________________</w:t>
      </w:r>
      <w:r w:rsidR="00A12864">
        <w:rPr>
          <w:rFonts w:ascii="Times New Roman" w:eastAsia="Times New Roman" w:hAnsi="Times New Roman" w:cs="Times New Roman"/>
          <w:b/>
          <w:sz w:val="24"/>
          <w:szCs w:val="24"/>
          <w:lang w:eastAsia="ru-RU"/>
        </w:rPr>
        <w:t xml:space="preserve">________ </w:t>
      </w:r>
    </w:p>
    <w:p w14:paraId="046AB256" w14:textId="77777777" w:rsidR="00A12864" w:rsidRDefault="007E7ED4" w:rsidP="007E7ED4">
      <w:pPr>
        <w:widowControl w:val="0"/>
        <w:autoSpaceDE w:val="0"/>
        <w:autoSpaceDN w:val="0"/>
        <w:adjustRightInd w:val="0"/>
        <w:spacing w:after="0" w:line="240" w:lineRule="auto"/>
        <w:ind w:left="40" w:firstLine="48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7E7ED4">
        <w:rPr>
          <w:rFonts w:ascii="Times New Roman" w:eastAsia="Times New Roman" w:hAnsi="Times New Roman" w:cs="Times New Roman"/>
          <w:i/>
          <w:sz w:val="24"/>
          <w:szCs w:val="24"/>
          <w:lang w:eastAsia="ru-RU"/>
        </w:rPr>
        <w:t>(повна назва</w:t>
      </w:r>
      <w:r>
        <w:rPr>
          <w:rFonts w:ascii="Times New Roman" w:eastAsia="Times New Roman" w:hAnsi="Times New Roman" w:cs="Times New Roman"/>
          <w:i/>
          <w:sz w:val="24"/>
          <w:szCs w:val="24"/>
          <w:lang w:eastAsia="ru-RU"/>
        </w:rPr>
        <w:t>)</w:t>
      </w:r>
    </w:p>
    <w:p w14:paraId="0C484092" w14:textId="77777777" w:rsidR="007E7ED4" w:rsidRPr="006F7322" w:rsidRDefault="007E7ED4" w:rsidP="007E7ED4">
      <w:pPr>
        <w:widowControl w:val="0"/>
        <w:autoSpaceDE w:val="0"/>
        <w:autoSpaceDN w:val="0"/>
        <w:adjustRightInd w:val="0"/>
        <w:spacing w:after="0" w:line="240" w:lineRule="auto"/>
        <w:ind w:left="40" w:firstLine="480"/>
        <w:rPr>
          <w:rFonts w:ascii="Times New Roman" w:eastAsia="Times New Roman" w:hAnsi="Times New Roman" w:cs="Times New Roman"/>
          <w:color w:val="000000"/>
          <w:sz w:val="24"/>
          <w:szCs w:val="24"/>
          <w:lang w:eastAsia="ru-RU"/>
        </w:rPr>
      </w:pPr>
    </w:p>
    <w:p w14:paraId="4AE1E4C6" w14:textId="22C2F8D2" w:rsidR="00F93CBE" w:rsidRPr="006F7322" w:rsidRDefault="00F93CBE" w:rsidP="00F93CBE">
      <w:pPr>
        <w:spacing w:after="0" w:line="240" w:lineRule="auto"/>
        <w:contextualSpacing/>
        <w:jc w:val="both"/>
        <w:rPr>
          <w:rFonts w:ascii="Times New Roman" w:eastAsia="Times New Roman" w:hAnsi="Times New Roman" w:cs="Times New Roman"/>
          <w:color w:val="000000"/>
          <w:sz w:val="24"/>
          <w:szCs w:val="24"/>
          <w:lang w:eastAsia="ru-RU"/>
        </w:rPr>
      </w:pPr>
      <w:r w:rsidRPr="006F7322">
        <w:rPr>
          <w:rFonts w:ascii="Times New Roman" w:eastAsia="Times New Roman" w:hAnsi="Times New Roman" w:cs="Times New Roman"/>
          <w:color w:val="000000"/>
          <w:sz w:val="24"/>
          <w:szCs w:val="24"/>
          <w:lang w:eastAsia="ru-RU"/>
        </w:rPr>
        <w:t xml:space="preserve">Складений «_____»____________ </w:t>
      </w:r>
      <w:r w:rsidR="00544344">
        <w:rPr>
          <w:rFonts w:ascii="Times New Roman" w:eastAsia="Times New Roman" w:hAnsi="Times New Roman" w:cs="Times New Roman"/>
          <w:color w:val="000000"/>
          <w:sz w:val="24"/>
          <w:szCs w:val="24"/>
          <w:lang w:eastAsia="ru-RU"/>
        </w:rPr>
        <w:t>202</w:t>
      </w:r>
      <w:r w:rsidR="00B00727">
        <w:rPr>
          <w:rFonts w:ascii="Times New Roman" w:eastAsia="Times New Roman" w:hAnsi="Times New Roman" w:cs="Times New Roman"/>
          <w:color w:val="000000"/>
          <w:sz w:val="24"/>
          <w:szCs w:val="24"/>
          <w:lang w:eastAsia="ru-RU"/>
        </w:rPr>
        <w:t>5</w:t>
      </w:r>
      <w:r w:rsidRPr="006F7322">
        <w:rPr>
          <w:rFonts w:ascii="Times New Roman" w:eastAsia="Times New Roman" w:hAnsi="Times New Roman" w:cs="Times New Roman"/>
          <w:color w:val="000000"/>
          <w:sz w:val="24"/>
          <w:szCs w:val="24"/>
          <w:lang w:eastAsia="ru-RU"/>
        </w:rPr>
        <w:t xml:space="preserve"> р.</w:t>
      </w:r>
    </w:p>
    <w:p w14:paraId="5712618F" w14:textId="77777777" w:rsidR="00F93CBE" w:rsidRPr="006F7322" w:rsidRDefault="00F93CBE" w:rsidP="00F93CBE">
      <w:pPr>
        <w:spacing w:after="0" w:line="240" w:lineRule="auto"/>
        <w:contextualSpacing/>
        <w:jc w:val="both"/>
        <w:rPr>
          <w:rFonts w:ascii="Times New Roman" w:eastAsia="Times New Roman" w:hAnsi="Times New Roman" w:cs="Times New Roman"/>
          <w:color w:val="000000"/>
          <w:sz w:val="24"/>
          <w:szCs w:val="24"/>
          <w:lang w:eastAsia="ru-RU"/>
        </w:rPr>
      </w:pPr>
      <w:r w:rsidRPr="006F7322">
        <w:rPr>
          <w:rFonts w:ascii="Times New Roman" w:eastAsia="Times New Roman" w:hAnsi="Times New Roman" w:cs="Times New Roman"/>
          <w:color w:val="000000"/>
          <w:sz w:val="24"/>
          <w:szCs w:val="24"/>
          <w:lang w:eastAsia="ru-RU"/>
        </w:rPr>
        <w:t>Повна назва закладу</w:t>
      </w:r>
      <w:r>
        <w:rPr>
          <w:rFonts w:ascii="Times New Roman" w:eastAsia="Times New Roman" w:hAnsi="Times New Roman" w:cs="Times New Roman"/>
          <w:color w:val="000000"/>
          <w:sz w:val="24"/>
          <w:szCs w:val="24"/>
          <w:lang w:eastAsia="ru-RU"/>
        </w:rPr>
        <w:t xml:space="preserve"> освіти _____</w:t>
      </w:r>
      <w:r w:rsidRPr="006F7322">
        <w:rPr>
          <w:rFonts w:ascii="Times New Roman" w:eastAsia="Times New Roman" w:hAnsi="Times New Roman" w:cs="Times New Roman"/>
          <w:color w:val="000000"/>
          <w:sz w:val="24"/>
          <w:szCs w:val="24"/>
          <w:lang w:eastAsia="ru-RU"/>
        </w:rPr>
        <w:t>________________________________________________</w:t>
      </w:r>
    </w:p>
    <w:p w14:paraId="77359EC9" w14:textId="77777777" w:rsidR="00F93CBE" w:rsidRPr="006F7322" w:rsidRDefault="00F93CBE" w:rsidP="00F93CBE">
      <w:pPr>
        <w:spacing w:after="0" w:line="240" w:lineRule="auto"/>
        <w:contextualSpacing/>
        <w:jc w:val="both"/>
        <w:rPr>
          <w:rFonts w:ascii="Times New Roman" w:eastAsia="Times New Roman" w:hAnsi="Times New Roman" w:cs="Times New Roman"/>
          <w:color w:val="000000"/>
          <w:sz w:val="24"/>
          <w:szCs w:val="24"/>
          <w:lang w:eastAsia="ru-RU"/>
        </w:rPr>
      </w:pPr>
      <w:r w:rsidRPr="006F7322">
        <w:rPr>
          <w:rFonts w:ascii="Times New Roman" w:eastAsia="Times New Roman" w:hAnsi="Times New Roman" w:cs="Times New Roman"/>
          <w:color w:val="000000"/>
          <w:sz w:val="24"/>
          <w:szCs w:val="24"/>
          <w:lang w:eastAsia="ru-RU"/>
        </w:rPr>
        <w:t>_____________________________________________________________________________</w:t>
      </w:r>
    </w:p>
    <w:p w14:paraId="5F197E2D" w14:textId="77777777" w:rsidR="00F93CBE" w:rsidRPr="006F7322" w:rsidRDefault="00F93CBE" w:rsidP="00F93CBE">
      <w:pPr>
        <w:spacing w:after="0" w:line="240" w:lineRule="auto"/>
        <w:contextualSpacing/>
        <w:jc w:val="both"/>
        <w:rPr>
          <w:rFonts w:ascii="Times New Roman" w:eastAsia="Times New Roman" w:hAnsi="Times New Roman" w:cs="Times New Roman"/>
          <w:color w:val="000000"/>
          <w:sz w:val="24"/>
          <w:szCs w:val="24"/>
          <w:lang w:eastAsia="ru-RU"/>
        </w:rPr>
      </w:pPr>
      <w:r w:rsidRPr="006F7322">
        <w:rPr>
          <w:rFonts w:ascii="Times New Roman" w:eastAsia="Times New Roman" w:hAnsi="Times New Roman" w:cs="Times New Roman"/>
          <w:color w:val="000000"/>
          <w:sz w:val="24"/>
          <w:szCs w:val="24"/>
          <w:lang w:eastAsia="ru-RU"/>
        </w:rPr>
        <w:t>Рік будівництва _________________</w:t>
      </w:r>
    </w:p>
    <w:p w14:paraId="700A799C" w14:textId="77777777" w:rsidR="00F93CBE" w:rsidRPr="006F7322" w:rsidRDefault="00F93CBE" w:rsidP="00F93CBE">
      <w:pPr>
        <w:spacing w:after="0" w:line="240" w:lineRule="auto"/>
        <w:contextualSpacing/>
        <w:jc w:val="both"/>
        <w:rPr>
          <w:rFonts w:ascii="Times New Roman" w:eastAsia="Times New Roman" w:hAnsi="Times New Roman" w:cs="Times New Roman"/>
          <w:color w:val="000000"/>
          <w:sz w:val="24"/>
          <w:szCs w:val="24"/>
          <w:lang w:eastAsia="ru-RU"/>
        </w:rPr>
      </w:pPr>
      <w:r w:rsidRPr="006F7322">
        <w:rPr>
          <w:rFonts w:ascii="Times New Roman" w:eastAsia="Times New Roman" w:hAnsi="Times New Roman" w:cs="Times New Roman"/>
          <w:color w:val="000000"/>
          <w:sz w:val="24"/>
          <w:szCs w:val="24"/>
          <w:lang w:eastAsia="ru-RU"/>
        </w:rPr>
        <w:t>Юридична адреса _____________________________________________________________</w:t>
      </w:r>
    </w:p>
    <w:p w14:paraId="5CE839C6" w14:textId="77777777" w:rsidR="00F93CBE" w:rsidRPr="006F7322" w:rsidRDefault="00F93CBE" w:rsidP="00F93CBE">
      <w:pPr>
        <w:spacing w:after="0" w:line="240" w:lineRule="auto"/>
        <w:contextualSpacing/>
        <w:jc w:val="both"/>
        <w:rPr>
          <w:rFonts w:ascii="Times New Roman" w:eastAsia="Times New Roman" w:hAnsi="Times New Roman" w:cs="Times New Roman"/>
          <w:color w:val="000000"/>
          <w:sz w:val="24"/>
          <w:szCs w:val="24"/>
          <w:lang w:eastAsia="ru-RU"/>
        </w:rPr>
      </w:pPr>
      <w:r w:rsidRPr="006F7322">
        <w:rPr>
          <w:rFonts w:ascii="Times New Roman" w:eastAsia="Times New Roman" w:hAnsi="Times New Roman" w:cs="Times New Roman"/>
          <w:color w:val="000000"/>
          <w:sz w:val="24"/>
          <w:szCs w:val="24"/>
          <w:lang w:eastAsia="ru-RU"/>
        </w:rPr>
        <w:t>Теле</w:t>
      </w:r>
      <w:r>
        <w:rPr>
          <w:rFonts w:ascii="Times New Roman" w:eastAsia="Times New Roman" w:hAnsi="Times New Roman" w:cs="Times New Roman"/>
          <w:color w:val="000000"/>
          <w:sz w:val="24"/>
          <w:szCs w:val="24"/>
          <w:lang w:eastAsia="ru-RU"/>
        </w:rPr>
        <w:t>фон __________________</w:t>
      </w:r>
      <w:r w:rsidR="00A12864">
        <w:rPr>
          <w:rFonts w:ascii="Times New Roman" w:eastAsia="Times New Roman" w:hAnsi="Times New Roman" w:cs="Times New Roman"/>
          <w:color w:val="000000"/>
          <w:sz w:val="24"/>
          <w:szCs w:val="24"/>
          <w:lang w:eastAsia="ru-RU"/>
        </w:rPr>
        <w:t>___________________________________________________</w:t>
      </w:r>
    </w:p>
    <w:p w14:paraId="53FD548B" w14:textId="77777777" w:rsidR="00F93CBE" w:rsidRPr="006F7322" w:rsidRDefault="00F93CBE" w:rsidP="00F93CBE">
      <w:pPr>
        <w:spacing w:after="0" w:line="240" w:lineRule="auto"/>
        <w:contextualSpacing/>
        <w:jc w:val="both"/>
        <w:rPr>
          <w:rFonts w:ascii="Times New Roman" w:eastAsia="Times New Roman" w:hAnsi="Times New Roman" w:cs="Times New Roman"/>
          <w:color w:val="000000"/>
          <w:sz w:val="24"/>
          <w:szCs w:val="24"/>
          <w:lang w:eastAsia="ru-RU"/>
        </w:rPr>
      </w:pPr>
      <w:r w:rsidRPr="006F7322">
        <w:rPr>
          <w:rFonts w:ascii="Times New Roman" w:eastAsia="Times New Roman" w:hAnsi="Times New Roman" w:cs="Times New Roman"/>
          <w:color w:val="000000"/>
          <w:sz w:val="24"/>
          <w:szCs w:val="24"/>
          <w:lang w:eastAsia="ru-RU"/>
        </w:rPr>
        <w:t xml:space="preserve">Прізвище, ім’я, </w:t>
      </w:r>
      <w:r>
        <w:rPr>
          <w:rFonts w:ascii="Times New Roman" w:eastAsia="Times New Roman" w:hAnsi="Times New Roman" w:cs="Times New Roman"/>
          <w:color w:val="000000"/>
          <w:sz w:val="24"/>
          <w:szCs w:val="24"/>
          <w:lang w:eastAsia="ru-RU"/>
        </w:rPr>
        <w:t xml:space="preserve">по батькові керівника </w:t>
      </w:r>
      <w:r w:rsidRPr="006F7322">
        <w:rPr>
          <w:rFonts w:ascii="Times New Roman" w:eastAsia="Times New Roman" w:hAnsi="Times New Roman" w:cs="Times New Roman"/>
          <w:color w:val="000000"/>
          <w:sz w:val="24"/>
          <w:szCs w:val="24"/>
          <w:lang w:eastAsia="ru-RU"/>
        </w:rPr>
        <w:t xml:space="preserve"> закладу</w:t>
      </w:r>
      <w:r>
        <w:rPr>
          <w:rFonts w:ascii="Times New Roman" w:eastAsia="Times New Roman" w:hAnsi="Times New Roman" w:cs="Times New Roman"/>
          <w:color w:val="000000"/>
          <w:sz w:val="24"/>
          <w:szCs w:val="24"/>
          <w:lang w:eastAsia="ru-RU"/>
        </w:rPr>
        <w:t xml:space="preserve"> освіти _______________________________</w:t>
      </w:r>
    </w:p>
    <w:p w14:paraId="38A13CC0" w14:textId="77777777" w:rsidR="00F93CBE" w:rsidRDefault="00F93CBE" w:rsidP="00F93CBE">
      <w:pPr>
        <w:spacing w:after="0" w:line="240" w:lineRule="auto"/>
        <w:contextualSpacing/>
        <w:jc w:val="both"/>
        <w:rPr>
          <w:rFonts w:ascii="Times New Roman" w:eastAsia="Times New Roman" w:hAnsi="Times New Roman" w:cs="Times New Roman"/>
          <w:color w:val="000000"/>
          <w:sz w:val="24"/>
          <w:szCs w:val="24"/>
          <w:lang w:eastAsia="ru-RU"/>
        </w:rPr>
      </w:pPr>
      <w:r w:rsidRPr="006F7322">
        <w:rPr>
          <w:rFonts w:ascii="Times New Roman" w:eastAsia="Times New Roman" w:hAnsi="Times New Roman" w:cs="Times New Roman"/>
          <w:color w:val="000000"/>
          <w:sz w:val="24"/>
          <w:szCs w:val="24"/>
          <w:lang w:eastAsia="ru-RU"/>
        </w:rPr>
        <w:t>_</w:t>
      </w:r>
      <w:r w:rsidRPr="006F7322">
        <w:rPr>
          <w:rFonts w:ascii="Times New Roman" w:eastAsia="Times New Roman" w:hAnsi="Times New Roman" w:cs="Times New Roman"/>
          <w:bCs/>
          <w:color w:val="000000"/>
          <w:sz w:val="24"/>
          <w:szCs w:val="24"/>
          <w:lang w:eastAsia="ru-RU"/>
        </w:rPr>
        <w:t>_____</w:t>
      </w:r>
      <w:r w:rsidRPr="006F7322">
        <w:rPr>
          <w:rFonts w:ascii="Times New Roman" w:eastAsia="Times New Roman" w:hAnsi="Times New Roman" w:cs="Times New Roman"/>
          <w:color w:val="000000"/>
          <w:sz w:val="24"/>
          <w:szCs w:val="24"/>
          <w:lang w:eastAsia="ru-RU"/>
        </w:rPr>
        <w:t>_______________________________________________________________________</w:t>
      </w:r>
    </w:p>
    <w:p w14:paraId="1CA46CF1" w14:textId="4C9969D0" w:rsidR="002416B5" w:rsidRDefault="00AC20D1" w:rsidP="00F93CBE">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Перевірку здійснила комісія в</w:t>
      </w:r>
      <w:r w:rsidR="00886318">
        <w:rPr>
          <w:rFonts w:ascii="Times New Roman" w:eastAsia="Times New Roman" w:hAnsi="Times New Roman" w:cs="Times New Roman"/>
          <w:color w:val="000000"/>
          <w:sz w:val="24"/>
          <w:szCs w:val="24"/>
          <w:lang w:eastAsia="ru-RU"/>
        </w:rPr>
        <w:t>ідповідно до наказу управління освіти Чернівецької міської ради від «____»</w:t>
      </w:r>
      <w:r w:rsidR="006478F5">
        <w:rPr>
          <w:rFonts w:ascii="Times New Roman" w:eastAsia="Times New Roman" w:hAnsi="Times New Roman" w:cs="Times New Roman"/>
          <w:color w:val="000000"/>
          <w:sz w:val="24"/>
          <w:szCs w:val="24"/>
          <w:lang w:eastAsia="ru-RU"/>
        </w:rPr>
        <w:t xml:space="preserve"> _____</w:t>
      </w:r>
      <w:r w:rsidR="00544344">
        <w:rPr>
          <w:rFonts w:ascii="Times New Roman" w:eastAsia="Times New Roman" w:hAnsi="Times New Roman" w:cs="Times New Roman"/>
          <w:color w:val="000000"/>
          <w:sz w:val="24"/>
          <w:szCs w:val="24"/>
          <w:lang w:eastAsia="ru-RU"/>
        </w:rPr>
        <w:t>202</w:t>
      </w:r>
      <w:r w:rsidR="00B00727">
        <w:rPr>
          <w:rFonts w:ascii="Times New Roman" w:eastAsia="Times New Roman" w:hAnsi="Times New Roman" w:cs="Times New Roman"/>
          <w:color w:val="000000"/>
          <w:sz w:val="24"/>
          <w:szCs w:val="24"/>
          <w:lang w:eastAsia="ru-RU"/>
        </w:rPr>
        <w:t>5</w:t>
      </w:r>
      <w:r w:rsidR="00F82FBA">
        <w:rPr>
          <w:rFonts w:ascii="Times New Roman" w:eastAsia="Times New Roman" w:hAnsi="Times New Roman" w:cs="Times New Roman"/>
          <w:color w:val="000000"/>
          <w:sz w:val="24"/>
          <w:szCs w:val="24"/>
          <w:lang w:eastAsia="ru-RU"/>
        </w:rPr>
        <w:t>р. №_____</w:t>
      </w:r>
      <w:r>
        <w:rPr>
          <w:rFonts w:ascii="Times New Roman" w:eastAsia="Times New Roman" w:hAnsi="Times New Roman" w:cs="Times New Roman"/>
          <w:color w:val="000000"/>
          <w:sz w:val="24"/>
          <w:szCs w:val="24"/>
          <w:lang w:eastAsia="ru-RU"/>
        </w:rPr>
        <w:t xml:space="preserve">  </w:t>
      </w:r>
    </w:p>
    <w:p w14:paraId="6AF40F32" w14:textId="77777777" w:rsidR="00F93CBE" w:rsidRPr="006F7322" w:rsidRDefault="002416B5" w:rsidP="00F93CBE">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Комісією встановлено:</w:t>
      </w:r>
      <w:r w:rsidR="00AC20D1">
        <w:rPr>
          <w:rFonts w:ascii="Times New Roman" w:eastAsia="Times New Roman" w:hAnsi="Times New Roman" w:cs="Times New Roman"/>
          <w:color w:val="000000"/>
          <w:sz w:val="24"/>
          <w:szCs w:val="24"/>
          <w:lang w:eastAsia="ru-RU"/>
        </w:rPr>
        <w:t xml:space="preserve">  </w:t>
      </w:r>
    </w:p>
    <w:p w14:paraId="5643F146" w14:textId="77777777" w:rsidR="00197D8F" w:rsidRPr="00463C40" w:rsidRDefault="00197D8F" w:rsidP="00D116A4">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РОЗДІЛ І. </w:t>
      </w:r>
      <w:r w:rsidRPr="00463C40">
        <w:rPr>
          <w:rFonts w:ascii="Times New Roman" w:eastAsia="Times New Roman" w:hAnsi="Times New Roman" w:cs="Times New Roman"/>
          <w:b/>
          <w:sz w:val="24"/>
          <w:szCs w:val="24"/>
          <w:lang w:eastAsia="ru-RU"/>
        </w:rPr>
        <w:t>О</w:t>
      </w:r>
      <w:r w:rsidR="002271CE">
        <w:rPr>
          <w:rFonts w:ascii="Times New Roman" w:eastAsia="Times New Roman" w:hAnsi="Times New Roman" w:cs="Times New Roman"/>
          <w:b/>
          <w:sz w:val="24"/>
          <w:szCs w:val="24"/>
          <w:lang w:eastAsia="ru-RU"/>
        </w:rPr>
        <w:t>РГАНІЗА</w:t>
      </w:r>
      <w:r w:rsidR="00D116A4">
        <w:rPr>
          <w:rFonts w:ascii="Times New Roman" w:eastAsia="Times New Roman" w:hAnsi="Times New Roman" w:cs="Times New Roman"/>
          <w:b/>
          <w:sz w:val="24"/>
          <w:szCs w:val="24"/>
          <w:lang w:eastAsia="ru-RU"/>
        </w:rPr>
        <w:t>ЦІЙНО-ПРАВОВІ ЗАСАДИ ДІЯЛЬНОСТІ</w:t>
      </w:r>
    </w:p>
    <w:p w14:paraId="078BEA7E" w14:textId="77777777" w:rsidR="00197D8F" w:rsidRPr="00463C40" w:rsidRDefault="00197D8F" w:rsidP="00054AE9">
      <w:pPr>
        <w:widowControl w:val="0"/>
        <w:numPr>
          <w:ilvl w:val="0"/>
          <w:numId w:val="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r w:rsidRPr="00463C40">
        <w:rPr>
          <w:rFonts w:ascii="Times New Roman" w:eastAsia="Times New Roman" w:hAnsi="Times New Roman" w:cs="Times New Roman"/>
          <w:sz w:val="24"/>
          <w:szCs w:val="24"/>
          <w:lang w:eastAsia="ru-RU"/>
        </w:rPr>
        <w:t>Наявність документів на право власності на землю та нерухоме майно</w:t>
      </w:r>
      <w:r w:rsidRPr="00463C40">
        <w:rPr>
          <w:rFonts w:ascii="Times New Roman" w:eastAsia="Times New Roman" w:hAnsi="Times New Roman" w:cs="Times New Roman"/>
          <w:b/>
          <w:sz w:val="24"/>
          <w:szCs w:val="24"/>
          <w:lang w:eastAsia="ru-RU"/>
        </w:rPr>
        <w:t xml:space="preserve">: </w:t>
      </w:r>
      <w:r w:rsidRPr="00463C40">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_______</w:t>
      </w:r>
      <w:r w:rsidRPr="00463C40">
        <w:rPr>
          <w:rFonts w:ascii="Times New Roman" w:eastAsia="Times New Roman" w:hAnsi="Times New Roman" w:cs="Times New Roman"/>
          <w:sz w:val="24"/>
          <w:szCs w:val="24"/>
          <w:lang w:eastAsia="ru-RU"/>
        </w:rPr>
        <w:t>___</w:t>
      </w:r>
    </w:p>
    <w:p w14:paraId="1DAF9202" w14:textId="77777777" w:rsidR="00BD29CC" w:rsidRPr="00F40AE8" w:rsidRDefault="00BD29CC" w:rsidP="00054AE9">
      <w:pPr>
        <w:widowControl w:val="0"/>
        <w:numPr>
          <w:ilvl w:val="0"/>
          <w:numId w:val="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8"/>
          <w:lang w:eastAsia="ru-RU"/>
        </w:rPr>
        <w:t>Стратегії розвитку закладу освіти_____________________________________;</w:t>
      </w:r>
    </w:p>
    <w:p w14:paraId="73810CF9" w14:textId="77777777" w:rsidR="00F40AE8" w:rsidRPr="00F40AE8" w:rsidRDefault="00F40AE8" w:rsidP="00054AE9">
      <w:pPr>
        <w:pStyle w:val="a3"/>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0AE8">
        <w:rPr>
          <w:rFonts w:ascii="Times New Roman" w:eastAsia="Times New Roman" w:hAnsi="Times New Roman" w:cs="Times New Roman"/>
          <w:sz w:val="24"/>
          <w:szCs w:val="24"/>
          <w:lang w:eastAsia="ru-RU"/>
        </w:rPr>
        <w:t>Наявність списків дітей з електронного обліку</w:t>
      </w:r>
      <w:r w:rsidR="00E5454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(ЗДО)</w:t>
      </w:r>
      <w:r w:rsidRPr="00F40AE8">
        <w:rPr>
          <w:rFonts w:ascii="Times New Roman" w:eastAsia="Times New Roman" w:hAnsi="Times New Roman" w:cs="Times New Roman"/>
          <w:sz w:val="24"/>
          <w:szCs w:val="24"/>
          <w:lang w:eastAsia="ru-RU"/>
        </w:rPr>
        <w:t>:_________________________</w:t>
      </w:r>
    </w:p>
    <w:p w14:paraId="38DB99C7" w14:textId="1D3505D9" w:rsidR="00F40AE8" w:rsidRPr="00463C40" w:rsidRDefault="00F40AE8" w:rsidP="00054AE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3C40">
        <w:rPr>
          <w:rFonts w:ascii="Times New Roman" w:eastAsia="Times New Roman" w:hAnsi="Times New Roman" w:cs="Times New Roman"/>
          <w:sz w:val="24"/>
          <w:szCs w:val="24"/>
          <w:lang w:eastAsia="ru-RU"/>
        </w:rPr>
        <w:t xml:space="preserve">Наявність </w:t>
      </w:r>
      <w:proofErr w:type="spellStart"/>
      <w:r w:rsidRPr="00463C40">
        <w:rPr>
          <w:rFonts w:ascii="Times New Roman" w:eastAsia="Times New Roman" w:hAnsi="Times New Roman" w:cs="Times New Roman"/>
          <w:sz w:val="24"/>
          <w:szCs w:val="24"/>
          <w:lang w:eastAsia="ru-RU"/>
        </w:rPr>
        <w:t>проєкту</w:t>
      </w:r>
      <w:proofErr w:type="spellEnd"/>
      <w:r w:rsidRPr="00463C40">
        <w:rPr>
          <w:rFonts w:ascii="Times New Roman" w:eastAsia="Times New Roman" w:hAnsi="Times New Roman" w:cs="Times New Roman"/>
          <w:sz w:val="24"/>
          <w:szCs w:val="24"/>
          <w:lang w:eastAsia="ru-RU"/>
        </w:rPr>
        <w:t xml:space="preserve"> розкладу організ</w:t>
      </w:r>
      <w:r w:rsidR="00616F01">
        <w:rPr>
          <w:rFonts w:ascii="Times New Roman" w:eastAsia="Times New Roman" w:hAnsi="Times New Roman" w:cs="Times New Roman"/>
          <w:sz w:val="24"/>
          <w:szCs w:val="24"/>
          <w:lang w:eastAsia="ru-RU"/>
        </w:rPr>
        <w:t>ації</w:t>
      </w:r>
      <w:r w:rsidRPr="00463C40">
        <w:rPr>
          <w:rFonts w:ascii="Times New Roman" w:eastAsia="Times New Roman" w:hAnsi="Times New Roman" w:cs="Times New Roman"/>
          <w:sz w:val="24"/>
          <w:szCs w:val="24"/>
          <w:lang w:eastAsia="ru-RU"/>
        </w:rPr>
        <w:t xml:space="preserve"> освітнього процесу</w:t>
      </w:r>
      <w:r w:rsidR="00616F01">
        <w:rPr>
          <w:rFonts w:ascii="Times New Roman" w:eastAsia="Times New Roman" w:hAnsi="Times New Roman" w:cs="Times New Roman"/>
          <w:sz w:val="24"/>
          <w:szCs w:val="24"/>
          <w:lang w:eastAsia="ru-RU"/>
        </w:rPr>
        <w:t xml:space="preserve"> на навчальний рік та літній оздоровчий період</w:t>
      </w:r>
      <w:r w:rsidR="00E5454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(ЗДО)</w:t>
      </w:r>
      <w:r w:rsidRPr="00463C40">
        <w:rPr>
          <w:rFonts w:ascii="Times New Roman" w:eastAsia="Times New Roman" w:hAnsi="Times New Roman" w:cs="Times New Roman"/>
          <w:sz w:val="24"/>
          <w:szCs w:val="24"/>
          <w:lang w:eastAsia="ru-RU"/>
        </w:rPr>
        <w:t>: ________</w:t>
      </w:r>
    </w:p>
    <w:p w14:paraId="5BA741BB" w14:textId="77777777" w:rsidR="00F40AE8" w:rsidRPr="00463C40" w:rsidRDefault="00F40AE8" w:rsidP="00054AE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3C40">
        <w:rPr>
          <w:rFonts w:ascii="Times New Roman" w:eastAsia="Times New Roman" w:hAnsi="Times New Roman" w:cs="Times New Roman"/>
          <w:sz w:val="24"/>
          <w:szCs w:val="24"/>
          <w:lang w:eastAsia="ru-RU"/>
        </w:rPr>
        <w:t>Наявність  книги обліку особового с</w:t>
      </w:r>
      <w:r>
        <w:rPr>
          <w:rFonts w:ascii="Times New Roman" w:eastAsia="Times New Roman" w:hAnsi="Times New Roman" w:cs="Times New Roman"/>
          <w:sz w:val="24"/>
          <w:szCs w:val="24"/>
          <w:lang w:eastAsia="ru-RU"/>
        </w:rPr>
        <w:t>кладу працівників</w:t>
      </w:r>
      <w:r w:rsidR="00E5454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(ЗДО): ____________</w:t>
      </w:r>
      <w:r w:rsidRPr="00463C40">
        <w:rPr>
          <w:rFonts w:ascii="Times New Roman" w:eastAsia="Times New Roman" w:hAnsi="Times New Roman" w:cs="Times New Roman"/>
          <w:sz w:val="24"/>
          <w:szCs w:val="24"/>
          <w:lang w:eastAsia="ru-RU"/>
        </w:rPr>
        <w:t>________</w:t>
      </w:r>
    </w:p>
    <w:p w14:paraId="3A9185FD" w14:textId="77777777" w:rsidR="00F40AE8" w:rsidRPr="00463C40" w:rsidRDefault="00F40AE8" w:rsidP="00054AE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3C40">
        <w:rPr>
          <w:rFonts w:ascii="Times New Roman" w:eastAsia="Times New Roman" w:hAnsi="Times New Roman" w:cs="Times New Roman"/>
          <w:sz w:val="24"/>
          <w:szCs w:val="24"/>
          <w:lang w:eastAsia="ru-RU"/>
        </w:rPr>
        <w:t>Наявність журналу прибуття (вибуття</w:t>
      </w:r>
      <w:r>
        <w:rPr>
          <w:rFonts w:ascii="Times New Roman" w:eastAsia="Times New Roman" w:hAnsi="Times New Roman" w:cs="Times New Roman"/>
          <w:sz w:val="24"/>
          <w:szCs w:val="24"/>
          <w:lang w:eastAsia="ru-RU"/>
        </w:rPr>
        <w:t>) дітей</w:t>
      </w:r>
      <w:r w:rsidR="00E5454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(ЗДО): ______________________</w:t>
      </w:r>
      <w:r w:rsidRPr="00463C40">
        <w:rPr>
          <w:rFonts w:ascii="Times New Roman" w:eastAsia="Times New Roman" w:hAnsi="Times New Roman" w:cs="Times New Roman"/>
          <w:sz w:val="24"/>
          <w:szCs w:val="24"/>
          <w:lang w:eastAsia="ru-RU"/>
        </w:rPr>
        <w:t>_______</w:t>
      </w:r>
    </w:p>
    <w:p w14:paraId="7BCE19B1" w14:textId="77777777" w:rsidR="00F93CBE" w:rsidRPr="00BD29CC" w:rsidRDefault="00F93CBE" w:rsidP="00054AE9">
      <w:pPr>
        <w:widowControl w:val="0"/>
        <w:numPr>
          <w:ilvl w:val="0"/>
          <w:numId w:val="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r w:rsidRPr="00BD29CC">
        <w:rPr>
          <w:rFonts w:ascii="Times New Roman" w:eastAsia="Times New Roman" w:hAnsi="Times New Roman" w:cs="Times New Roman"/>
          <w:sz w:val="24"/>
          <w:szCs w:val="28"/>
          <w:lang w:eastAsia="ru-RU"/>
        </w:rPr>
        <w:t>Інформація:</w:t>
      </w:r>
    </w:p>
    <w:tbl>
      <w:tblPr>
        <w:tblStyle w:val="a5"/>
        <w:tblW w:w="0" w:type="auto"/>
        <w:tblInd w:w="392" w:type="dxa"/>
        <w:tblLook w:val="04A0" w:firstRow="1" w:lastRow="0" w:firstColumn="1" w:lastColumn="0" w:noHBand="0" w:noVBand="1"/>
      </w:tblPr>
      <w:tblGrid>
        <w:gridCol w:w="2805"/>
        <w:gridCol w:w="2622"/>
        <w:gridCol w:w="3526"/>
      </w:tblGrid>
      <w:tr w:rsidR="00F93CBE" w:rsidRPr="006F7322" w14:paraId="573F6A94" w14:textId="77777777" w:rsidTr="00D65B6F">
        <w:tc>
          <w:tcPr>
            <w:tcW w:w="2861" w:type="dxa"/>
          </w:tcPr>
          <w:p w14:paraId="2CBC92E3" w14:textId="77777777" w:rsidR="00F93CBE" w:rsidRPr="006F7322" w:rsidRDefault="00F93CBE" w:rsidP="00D65B6F">
            <w:pPr>
              <w:pStyle w:val="a3"/>
              <w:widowControl w:val="0"/>
              <w:autoSpaceDE w:val="0"/>
              <w:autoSpaceDN w:val="0"/>
              <w:adjustRightInd w:val="0"/>
              <w:ind w:left="0"/>
              <w:jc w:val="center"/>
              <w:rPr>
                <w:rFonts w:ascii="Times New Roman" w:eastAsia="Times New Roman" w:hAnsi="Times New Roman" w:cs="Times New Roman"/>
                <w:sz w:val="24"/>
                <w:szCs w:val="28"/>
                <w:lang w:eastAsia="ru-RU"/>
              </w:rPr>
            </w:pPr>
            <w:r w:rsidRPr="006F7322">
              <w:rPr>
                <w:rFonts w:ascii="Times New Roman" w:eastAsia="Times New Roman" w:hAnsi="Times New Roman" w:cs="Times New Roman"/>
                <w:sz w:val="24"/>
                <w:szCs w:val="28"/>
                <w:lang w:eastAsia="ru-RU"/>
              </w:rPr>
              <w:t>Кількість педагогів з неповним навантаженням</w:t>
            </w:r>
          </w:p>
        </w:tc>
        <w:tc>
          <w:tcPr>
            <w:tcW w:w="2667" w:type="dxa"/>
          </w:tcPr>
          <w:p w14:paraId="595BE468" w14:textId="77777777" w:rsidR="00F93CBE" w:rsidRPr="006F7322" w:rsidRDefault="00F93CBE" w:rsidP="00D65B6F">
            <w:pPr>
              <w:pStyle w:val="a3"/>
              <w:widowControl w:val="0"/>
              <w:autoSpaceDE w:val="0"/>
              <w:autoSpaceDN w:val="0"/>
              <w:adjustRightInd w:val="0"/>
              <w:ind w:left="0"/>
              <w:jc w:val="center"/>
              <w:rPr>
                <w:rFonts w:ascii="Times New Roman" w:eastAsia="Times New Roman" w:hAnsi="Times New Roman" w:cs="Times New Roman"/>
                <w:sz w:val="24"/>
                <w:szCs w:val="28"/>
                <w:lang w:eastAsia="ru-RU"/>
              </w:rPr>
            </w:pPr>
            <w:r w:rsidRPr="006F7322">
              <w:rPr>
                <w:rFonts w:ascii="Times New Roman" w:eastAsia="Times New Roman" w:hAnsi="Times New Roman" w:cs="Times New Roman"/>
                <w:sz w:val="24"/>
                <w:szCs w:val="28"/>
                <w:lang w:eastAsia="ru-RU"/>
              </w:rPr>
              <w:t>Кількість педагогів з навантаженням більше 1,0 ставки</w:t>
            </w:r>
          </w:p>
        </w:tc>
        <w:tc>
          <w:tcPr>
            <w:tcW w:w="3651" w:type="dxa"/>
          </w:tcPr>
          <w:p w14:paraId="355650BC" w14:textId="77777777" w:rsidR="00F93CBE" w:rsidRPr="006F7322" w:rsidRDefault="00F93CBE" w:rsidP="00D65B6F">
            <w:pPr>
              <w:pStyle w:val="a3"/>
              <w:widowControl w:val="0"/>
              <w:autoSpaceDE w:val="0"/>
              <w:autoSpaceDN w:val="0"/>
              <w:adjustRightInd w:val="0"/>
              <w:ind w:left="0"/>
              <w:jc w:val="center"/>
              <w:rPr>
                <w:rFonts w:ascii="Times New Roman" w:eastAsia="Times New Roman" w:hAnsi="Times New Roman" w:cs="Times New Roman"/>
                <w:sz w:val="24"/>
                <w:szCs w:val="28"/>
                <w:lang w:eastAsia="ru-RU"/>
              </w:rPr>
            </w:pPr>
            <w:r w:rsidRPr="006F7322">
              <w:rPr>
                <w:rFonts w:ascii="Times New Roman" w:eastAsia="Times New Roman" w:hAnsi="Times New Roman" w:cs="Times New Roman"/>
                <w:sz w:val="24"/>
                <w:szCs w:val="28"/>
                <w:lang w:eastAsia="ru-RU"/>
              </w:rPr>
              <w:t xml:space="preserve">Наявність вакансій станом на </w:t>
            </w:r>
            <w:r>
              <w:rPr>
                <w:rFonts w:ascii="Times New Roman" w:eastAsia="Times New Roman" w:hAnsi="Times New Roman" w:cs="Times New Roman"/>
                <w:sz w:val="24"/>
                <w:szCs w:val="28"/>
                <w:lang w:eastAsia="ru-RU"/>
              </w:rPr>
              <w:t>день об’їзду</w:t>
            </w:r>
          </w:p>
          <w:p w14:paraId="4B6405CD" w14:textId="77777777" w:rsidR="00F93CBE" w:rsidRPr="006F7322" w:rsidRDefault="00F93CBE" w:rsidP="00D65B6F">
            <w:pPr>
              <w:pStyle w:val="a3"/>
              <w:widowControl w:val="0"/>
              <w:autoSpaceDE w:val="0"/>
              <w:autoSpaceDN w:val="0"/>
              <w:adjustRightInd w:val="0"/>
              <w:ind w:left="0"/>
              <w:jc w:val="center"/>
              <w:rPr>
                <w:rFonts w:ascii="Times New Roman" w:eastAsia="Times New Roman" w:hAnsi="Times New Roman" w:cs="Times New Roman"/>
                <w:sz w:val="24"/>
                <w:szCs w:val="28"/>
                <w:lang w:eastAsia="ru-RU"/>
              </w:rPr>
            </w:pPr>
            <w:r w:rsidRPr="006F7322">
              <w:rPr>
                <w:rFonts w:ascii="Times New Roman" w:eastAsia="Times New Roman" w:hAnsi="Times New Roman" w:cs="Times New Roman"/>
                <w:sz w:val="24"/>
                <w:szCs w:val="28"/>
                <w:lang w:eastAsia="ru-RU"/>
              </w:rPr>
              <w:t>(предмет – кількість годин</w:t>
            </w:r>
            <w:r>
              <w:rPr>
                <w:rFonts w:ascii="Times New Roman" w:eastAsia="Times New Roman" w:hAnsi="Times New Roman" w:cs="Times New Roman"/>
                <w:sz w:val="24"/>
                <w:szCs w:val="28"/>
                <w:lang w:eastAsia="ru-RU"/>
              </w:rPr>
              <w:t xml:space="preserve">, </w:t>
            </w:r>
            <w:r w:rsidRPr="00F93CBE">
              <w:rPr>
                <w:rFonts w:ascii="Times New Roman" w:eastAsia="Times New Roman" w:hAnsi="Times New Roman" w:cs="Times New Roman"/>
                <w:i/>
                <w:sz w:val="24"/>
                <w:szCs w:val="28"/>
                <w:lang w:eastAsia="ru-RU"/>
              </w:rPr>
              <w:t>прописом</w:t>
            </w:r>
            <w:r w:rsidRPr="006F7322">
              <w:rPr>
                <w:rFonts w:ascii="Times New Roman" w:eastAsia="Times New Roman" w:hAnsi="Times New Roman" w:cs="Times New Roman"/>
                <w:sz w:val="24"/>
                <w:szCs w:val="28"/>
                <w:lang w:eastAsia="ru-RU"/>
              </w:rPr>
              <w:t>)</w:t>
            </w:r>
          </w:p>
        </w:tc>
      </w:tr>
      <w:tr w:rsidR="00F93CBE" w:rsidRPr="006F7322" w14:paraId="70FB2DCD" w14:textId="77777777" w:rsidTr="00D65B6F">
        <w:tc>
          <w:tcPr>
            <w:tcW w:w="2861" w:type="dxa"/>
          </w:tcPr>
          <w:p w14:paraId="36E89931" w14:textId="77777777" w:rsidR="00F93CBE" w:rsidRPr="006F7322" w:rsidRDefault="00F93CBE" w:rsidP="00D65B6F">
            <w:pPr>
              <w:pStyle w:val="a3"/>
              <w:widowControl w:val="0"/>
              <w:autoSpaceDE w:val="0"/>
              <w:autoSpaceDN w:val="0"/>
              <w:adjustRightInd w:val="0"/>
              <w:spacing w:line="300" w:lineRule="auto"/>
              <w:ind w:left="0"/>
              <w:jc w:val="both"/>
              <w:rPr>
                <w:rFonts w:ascii="Times New Roman" w:eastAsia="Times New Roman" w:hAnsi="Times New Roman" w:cs="Times New Roman"/>
                <w:sz w:val="24"/>
                <w:szCs w:val="28"/>
                <w:lang w:eastAsia="ru-RU"/>
              </w:rPr>
            </w:pPr>
          </w:p>
        </w:tc>
        <w:tc>
          <w:tcPr>
            <w:tcW w:w="2667" w:type="dxa"/>
          </w:tcPr>
          <w:p w14:paraId="1449B615" w14:textId="77777777" w:rsidR="00F93CBE" w:rsidRPr="006F7322" w:rsidRDefault="00F93CBE" w:rsidP="00D65B6F">
            <w:pPr>
              <w:pStyle w:val="a3"/>
              <w:widowControl w:val="0"/>
              <w:autoSpaceDE w:val="0"/>
              <w:autoSpaceDN w:val="0"/>
              <w:adjustRightInd w:val="0"/>
              <w:spacing w:line="300" w:lineRule="auto"/>
              <w:ind w:left="0"/>
              <w:jc w:val="both"/>
              <w:rPr>
                <w:rFonts w:ascii="Times New Roman" w:eastAsia="Times New Roman" w:hAnsi="Times New Roman" w:cs="Times New Roman"/>
                <w:sz w:val="24"/>
                <w:szCs w:val="28"/>
                <w:lang w:eastAsia="ru-RU"/>
              </w:rPr>
            </w:pPr>
          </w:p>
        </w:tc>
        <w:tc>
          <w:tcPr>
            <w:tcW w:w="3651" w:type="dxa"/>
          </w:tcPr>
          <w:p w14:paraId="6ADB0FD4" w14:textId="77777777" w:rsidR="00F93CBE" w:rsidRPr="006F7322" w:rsidRDefault="00F93CBE" w:rsidP="00D65B6F">
            <w:pPr>
              <w:pStyle w:val="a3"/>
              <w:widowControl w:val="0"/>
              <w:autoSpaceDE w:val="0"/>
              <w:autoSpaceDN w:val="0"/>
              <w:adjustRightInd w:val="0"/>
              <w:spacing w:line="300" w:lineRule="auto"/>
              <w:ind w:left="0"/>
              <w:jc w:val="both"/>
              <w:rPr>
                <w:rFonts w:ascii="Times New Roman" w:eastAsia="Times New Roman" w:hAnsi="Times New Roman" w:cs="Times New Roman"/>
                <w:sz w:val="24"/>
                <w:szCs w:val="28"/>
                <w:lang w:eastAsia="ru-RU"/>
              </w:rPr>
            </w:pPr>
          </w:p>
        </w:tc>
      </w:tr>
    </w:tbl>
    <w:p w14:paraId="6F18FFFD" w14:textId="77777777" w:rsidR="00F93CBE" w:rsidRPr="00BD29CC" w:rsidRDefault="00F40AE8" w:rsidP="00054AE9">
      <w:pPr>
        <w:pStyle w:val="a3"/>
        <w:widowControl w:val="0"/>
        <w:numPr>
          <w:ilvl w:val="0"/>
          <w:numId w:val="3"/>
        </w:numPr>
        <w:autoSpaceDE w:val="0"/>
        <w:autoSpaceDN w:val="0"/>
        <w:adjustRightInd w:val="0"/>
        <w:spacing w:after="0" w:line="300" w:lineRule="auto"/>
        <w:jc w:val="both"/>
        <w:rPr>
          <w:rFonts w:ascii="Times New Roman" w:eastAsia="Times New Roman" w:hAnsi="Times New Roman" w:cs="Times New Roman"/>
          <w:b/>
          <w:i/>
          <w:sz w:val="24"/>
          <w:szCs w:val="28"/>
          <w:lang w:eastAsia="ru-RU"/>
        </w:rPr>
      </w:pPr>
      <w:r>
        <w:rPr>
          <w:rFonts w:ascii="Times New Roman" w:eastAsia="Times New Roman" w:hAnsi="Times New Roman" w:cs="Times New Roman"/>
          <w:b/>
          <w:sz w:val="24"/>
          <w:szCs w:val="28"/>
          <w:lang w:eastAsia="ru-RU"/>
        </w:rPr>
        <w:t>Комплектування класів</w:t>
      </w:r>
      <w:r w:rsidR="000B5434">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b/>
          <w:sz w:val="24"/>
          <w:szCs w:val="28"/>
          <w:lang w:eastAsia="ru-RU"/>
        </w:rPr>
        <w:t>(ЗЗСО):</w:t>
      </w:r>
    </w:p>
    <w:p w14:paraId="2D218A1E" w14:textId="77777777" w:rsidR="00F93CBE" w:rsidRPr="009923AD" w:rsidRDefault="00F93CBE" w:rsidP="009923AD">
      <w:pPr>
        <w:widowControl w:val="0"/>
        <w:autoSpaceDE w:val="0"/>
        <w:autoSpaceDN w:val="0"/>
        <w:adjustRightInd w:val="0"/>
        <w:spacing w:after="0" w:line="300" w:lineRule="auto"/>
        <w:jc w:val="both"/>
        <w:rPr>
          <w:rFonts w:ascii="Times New Roman" w:eastAsia="Times New Roman" w:hAnsi="Times New Roman" w:cs="Times New Roman"/>
          <w:i/>
          <w:sz w:val="24"/>
          <w:szCs w:val="28"/>
          <w:lang w:eastAsia="ru-RU"/>
        </w:rPr>
      </w:pPr>
      <w:r w:rsidRPr="009923AD">
        <w:rPr>
          <w:rFonts w:ascii="Times New Roman" w:eastAsia="Times New Roman" w:hAnsi="Times New Roman" w:cs="Times New Roman"/>
          <w:sz w:val="24"/>
          <w:szCs w:val="28"/>
          <w:lang w:eastAsia="ru-RU"/>
        </w:rPr>
        <w:t>Середня наповнюваність класів  становить _________.</w:t>
      </w:r>
    </w:p>
    <w:p w14:paraId="7ABC6874" w14:textId="77777777" w:rsidR="00F93CBE" w:rsidRPr="009923AD" w:rsidRDefault="00F93CBE" w:rsidP="009923AD">
      <w:pPr>
        <w:widowControl w:val="0"/>
        <w:autoSpaceDE w:val="0"/>
        <w:autoSpaceDN w:val="0"/>
        <w:adjustRightInd w:val="0"/>
        <w:spacing w:after="0" w:line="300" w:lineRule="auto"/>
        <w:jc w:val="both"/>
        <w:rPr>
          <w:rFonts w:ascii="Times New Roman" w:eastAsia="Times New Roman" w:hAnsi="Times New Roman" w:cs="Times New Roman"/>
          <w:sz w:val="24"/>
          <w:szCs w:val="28"/>
          <w:lang w:eastAsia="ru-RU"/>
        </w:rPr>
      </w:pPr>
      <w:r w:rsidRPr="009923AD">
        <w:rPr>
          <w:rFonts w:ascii="Times New Roman" w:eastAsia="Times New Roman" w:hAnsi="Times New Roman" w:cs="Times New Roman"/>
          <w:sz w:val="24"/>
          <w:szCs w:val="28"/>
          <w:lang w:eastAsia="ru-RU"/>
        </w:rPr>
        <w:t>Усього класів ________, із них 1 – 4-х ____,  5 – 9-х ____, 10 – 11-х _____;</w:t>
      </w:r>
    </w:p>
    <w:p w14:paraId="290015E4" w14:textId="77777777" w:rsidR="00F93CBE" w:rsidRPr="009923AD" w:rsidRDefault="00F93CBE" w:rsidP="009923AD">
      <w:pPr>
        <w:widowControl w:val="0"/>
        <w:autoSpaceDE w:val="0"/>
        <w:autoSpaceDN w:val="0"/>
        <w:adjustRightInd w:val="0"/>
        <w:spacing w:after="0" w:line="300" w:lineRule="auto"/>
        <w:jc w:val="both"/>
        <w:rPr>
          <w:rFonts w:ascii="Times New Roman" w:eastAsia="Times New Roman" w:hAnsi="Times New Roman" w:cs="Times New Roman"/>
          <w:sz w:val="24"/>
          <w:szCs w:val="28"/>
          <w:lang w:eastAsia="ru-RU"/>
        </w:rPr>
      </w:pPr>
      <w:r w:rsidRPr="009923AD">
        <w:rPr>
          <w:rFonts w:ascii="Times New Roman" w:eastAsia="Times New Roman" w:hAnsi="Times New Roman" w:cs="Times New Roman"/>
          <w:sz w:val="24"/>
          <w:szCs w:val="28"/>
          <w:lang w:eastAsia="ru-RU"/>
        </w:rPr>
        <w:t>Усього учнів  ________, із них 1 – 4-х ____,  5 – 9-х ____, 10 – 11-х _____;</w:t>
      </w:r>
    </w:p>
    <w:p w14:paraId="0354871A" w14:textId="77777777" w:rsidR="00F93CBE" w:rsidRPr="009923AD" w:rsidRDefault="00F93CBE" w:rsidP="009923AD">
      <w:pPr>
        <w:widowControl w:val="0"/>
        <w:autoSpaceDE w:val="0"/>
        <w:autoSpaceDN w:val="0"/>
        <w:adjustRightInd w:val="0"/>
        <w:spacing w:after="0" w:line="300" w:lineRule="auto"/>
        <w:jc w:val="both"/>
        <w:rPr>
          <w:rFonts w:ascii="Times New Roman" w:eastAsia="Times New Roman" w:hAnsi="Times New Roman" w:cs="Times New Roman"/>
          <w:sz w:val="24"/>
          <w:szCs w:val="28"/>
          <w:lang w:eastAsia="ru-RU"/>
        </w:rPr>
      </w:pPr>
      <w:r w:rsidRPr="009923AD">
        <w:rPr>
          <w:rFonts w:ascii="Times New Roman" w:eastAsia="Times New Roman" w:hAnsi="Times New Roman" w:cs="Times New Roman"/>
          <w:sz w:val="24"/>
          <w:szCs w:val="28"/>
          <w:lang w:eastAsia="ru-RU"/>
        </w:rPr>
        <w:t>Виконання заходів з оптимізації мережі: оптимізовано класів ____________.</w:t>
      </w:r>
    </w:p>
    <w:p w14:paraId="5CCF978E" w14:textId="77777777" w:rsidR="00F93CBE" w:rsidRPr="009923AD" w:rsidRDefault="00F93CBE" w:rsidP="009923AD">
      <w:pPr>
        <w:widowControl w:val="0"/>
        <w:autoSpaceDE w:val="0"/>
        <w:autoSpaceDN w:val="0"/>
        <w:adjustRightInd w:val="0"/>
        <w:spacing w:after="0" w:line="300" w:lineRule="auto"/>
        <w:jc w:val="both"/>
        <w:rPr>
          <w:rFonts w:ascii="Times New Roman" w:eastAsia="Times New Roman" w:hAnsi="Times New Roman" w:cs="Times New Roman"/>
          <w:sz w:val="24"/>
          <w:szCs w:val="28"/>
          <w:lang w:eastAsia="ru-RU"/>
        </w:rPr>
      </w:pPr>
      <w:r w:rsidRPr="009923AD">
        <w:rPr>
          <w:rFonts w:ascii="Times New Roman" w:eastAsia="Times New Roman" w:hAnsi="Times New Roman" w:cs="Times New Roman"/>
          <w:sz w:val="24"/>
          <w:szCs w:val="28"/>
          <w:lang w:eastAsia="ru-RU"/>
        </w:rPr>
        <w:t>Наявність вільних навчальних приміщень</w:t>
      </w:r>
      <w:r w:rsidR="00440CD2" w:rsidRPr="009923AD">
        <w:rPr>
          <w:rFonts w:ascii="Times New Roman" w:eastAsia="Times New Roman" w:hAnsi="Times New Roman" w:cs="Times New Roman"/>
          <w:sz w:val="24"/>
          <w:szCs w:val="28"/>
          <w:lang w:eastAsia="ru-RU"/>
        </w:rPr>
        <w:t>/класів</w:t>
      </w:r>
      <w:r w:rsidRPr="009923AD">
        <w:rPr>
          <w:rFonts w:ascii="Times New Roman" w:eastAsia="Times New Roman" w:hAnsi="Times New Roman" w:cs="Times New Roman"/>
          <w:sz w:val="24"/>
          <w:szCs w:val="28"/>
          <w:lang w:eastAsia="ru-RU"/>
        </w:rPr>
        <w:t xml:space="preserve"> (кількість) ____________________. </w:t>
      </w:r>
    </w:p>
    <w:p w14:paraId="22F61BC0" w14:textId="77777777" w:rsidR="00A41743" w:rsidRPr="009923AD" w:rsidRDefault="009F103A" w:rsidP="009923AD">
      <w:pPr>
        <w:widowControl w:val="0"/>
        <w:autoSpaceDE w:val="0"/>
        <w:autoSpaceDN w:val="0"/>
        <w:adjustRightInd w:val="0"/>
        <w:spacing w:after="0" w:line="300" w:lineRule="auto"/>
        <w:jc w:val="both"/>
        <w:rPr>
          <w:rFonts w:ascii="Times New Roman" w:eastAsia="Times New Roman" w:hAnsi="Times New Roman" w:cs="Times New Roman"/>
          <w:sz w:val="24"/>
          <w:szCs w:val="28"/>
          <w:lang w:eastAsia="ru-RU"/>
        </w:rPr>
      </w:pPr>
      <w:r w:rsidRPr="009923AD">
        <w:rPr>
          <w:rFonts w:ascii="Times New Roman" w:eastAsia="Times New Roman" w:hAnsi="Times New Roman" w:cs="Times New Roman"/>
          <w:sz w:val="24"/>
          <w:szCs w:val="28"/>
          <w:lang w:eastAsia="ru-RU"/>
        </w:rPr>
        <w:t xml:space="preserve"> </w:t>
      </w:r>
      <w:r w:rsidR="001A62C8" w:rsidRPr="009923AD">
        <w:rPr>
          <w:rFonts w:ascii="Times New Roman" w:eastAsia="Times New Roman" w:hAnsi="Times New Roman" w:cs="Times New Roman"/>
          <w:sz w:val="24"/>
          <w:szCs w:val="28"/>
          <w:lang w:eastAsia="ru-RU"/>
        </w:rPr>
        <w:t>Навчання закордоном та на індивідуальній формі:</w:t>
      </w:r>
    </w:p>
    <w:tbl>
      <w:tblPr>
        <w:tblStyle w:val="a5"/>
        <w:tblW w:w="9606" w:type="dxa"/>
        <w:tblLayout w:type="fixed"/>
        <w:tblLook w:val="04A0" w:firstRow="1" w:lastRow="0" w:firstColumn="1" w:lastColumn="0" w:noHBand="0" w:noVBand="1"/>
      </w:tblPr>
      <w:tblGrid>
        <w:gridCol w:w="710"/>
        <w:gridCol w:w="1143"/>
        <w:gridCol w:w="993"/>
        <w:gridCol w:w="1275"/>
        <w:gridCol w:w="1418"/>
        <w:gridCol w:w="1090"/>
        <w:gridCol w:w="1843"/>
        <w:gridCol w:w="1134"/>
      </w:tblGrid>
      <w:tr w:rsidR="00E66B43" w14:paraId="50DCDAD4" w14:textId="77777777" w:rsidTr="00D8667D">
        <w:tc>
          <w:tcPr>
            <w:tcW w:w="710" w:type="dxa"/>
          </w:tcPr>
          <w:p w14:paraId="56935437" w14:textId="77777777" w:rsidR="00E66B43" w:rsidRPr="001A589D" w:rsidRDefault="00E66B43" w:rsidP="000D1A17">
            <w:pPr>
              <w:widowControl w:val="0"/>
              <w:autoSpaceDE w:val="0"/>
              <w:autoSpaceDN w:val="0"/>
              <w:adjustRightInd w:val="0"/>
              <w:jc w:val="both"/>
              <w:rPr>
                <w:rFonts w:ascii="Times New Roman" w:eastAsia="Times New Roman" w:hAnsi="Times New Roman" w:cs="Times New Roman"/>
                <w:sz w:val="24"/>
                <w:szCs w:val="28"/>
                <w:lang w:eastAsia="ru-RU"/>
              </w:rPr>
            </w:pPr>
            <w:r w:rsidRPr="001A589D">
              <w:rPr>
                <w:rFonts w:ascii="Times New Roman" w:eastAsia="Times New Roman" w:hAnsi="Times New Roman" w:cs="Times New Roman"/>
                <w:sz w:val="24"/>
                <w:szCs w:val="28"/>
                <w:lang w:eastAsia="ru-RU"/>
              </w:rPr>
              <w:t xml:space="preserve">Клас </w:t>
            </w:r>
          </w:p>
        </w:tc>
        <w:tc>
          <w:tcPr>
            <w:tcW w:w="1143" w:type="dxa"/>
          </w:tcPr>
          <w:p w14:paraId="6D12960C" w14:textId="77777777" w:rsidR="00E66B43" w:rsidRPr="001A589D" w:rsidRDefault="00E66B43" w:rsidP="000D1A17">
            <w:pPr>
              <w:widowControl w:val="0"/>
              <w:autoSpaceDE w:val="0"/>
              <w:autoSpaceDN w:val="0"/>
              <w:adjustRightInd w:val="0"/>
              <w:jc w:val="both"/>
              <w:rPr>
                <w:rFonts w:ascii="Times New Roman" w:eastAsia="Times New Roman" w:hAnsi="Times New Roman" w:cs="Times New Roman"/>
                <w:sz w:val="24"/>
                <w:szCs w:val="28"/>
                <w:lang w:eastAsia="ru-RU"/>
              </w:rPr>
            </w:pPr>
            <w:r w:rsidRPr="001A589D">
              <w:rPr>
                <w:rFonts w:ascii="Times New Roman" w:eastAsia="Times New Roman" w:hAnsi="Times New Roman" w:cs="Times New Roman"/>
                <w:sz w:val="24"/>
                <w:szCs w:val="28"/>
                <w:lang w:eastAsia="ru-RU"/>
              </w:rPr>
              <w:t>Загальна кількість учнів</w:t>
            </w:r>
          </w:p>
        </w:tc>
        <w:tc>
          <w:tcPr>
            <w:tcW w:w="993" w:type="dxa"/>
          </w:tcPr>
          <w:p w14:paraId="7D1342EA" w14:textId="77777777" w:rsidR="00E66B43" w:rsidRPr="001A589D" w:rsidRDefault="00E66B43" w:rsidP="000D1A17">
            <w:pPr>
              <w:widowControl w:val="0"/>
              <w:autoSpaceDE w:val="0"/>
              <w:autoSpaceDN w:val="0"/>
              <w:adjustRightInd w:val="0"/>
              <w:jc w:val="both"/>
              <w:rPr>
                <w:rFonts w:ascii="Times New Roman" w:eastAsia="Times New Roman" w:hAnsi="Times New Roman" w:cs="Times New Roman"/>
                <w:sz w:val="24"/>
                <w:szCs w:val="28"/>
                <w:lang w:eastAsia="ru-RU"/>
              </w:rPr>
            </w:pPr>
            <w:r w:rsidRPr="001A589D">
              <w:rPr>
                <w:rFonts w:ascii="Times New Roman" w:eastAsia="Times New Roman" w:hAnsi="Times New Roman" w:cs="Times New Roman"/>
                <w:sz w:val="24"/>
                <w:szCs w:val="28"/>
                <w:lang w:eastAsia="ru-RU"/>
              </w:rPr>
              <w:t>З них за кордоном</w:t>
            </w:r>
          </w:p>
        </w:tc>
        <w:tc>
          <w:tcPr>
            <w:tcW w:w="1275" w:type="dxa"/>
          </w:tcPr>
          <w:p w14:paraId="66FB1540" w14:textId="2C0416A4" w:rsidR="00E66B43" w:rsidRPr="001A589D" w:rsidRDefault="00E66B43" w:rsidP="000D1A17">
            <w:pPr>
              <w:widowControl w:val="0"/>
              <w:autoSpaceDE w:val="0"/>
              <w:autoSpaceDN w:val="0"/>
              <w:adjustRightInd w:val="0"/>
              <w:jc w:val="both"/>
              <w:rPr>
                <w:rFonts w:ascii="Times New Roman" w:eastAsia="Times New Roman" w:hAnsi="Times New Roman" w:cs="Times New Roman"/>
                <w:sz w:val="24"/>
                <w:szCs w:val="28"/>
                <w:lang w:eastAsia="ru-RU"/>
              </w:rPr>
            </w:pPr>
            <w:r w:rsidRPr="001A589D">
              <w:rPr>
                <w:rFonts w:ascii="Times New Roman" w:eastAsia="Times New Roman" w:hAnsi="Times New Roman" w:cs="Times New Roman"/>
                <w:sz w:val="24"/>
                <w:szCs w:val="28"/>
                <w:lang w:eastAsia="ru-RU"/>
              </w:rPr>
              <w:t xml:space="preserve">Планують повернутися з вересня </w:t>
            </w:r>
            <w:r w:rsidR="00544344">
              <w:rPr>
                <w:rFonts w:ascii="Times New Roman" w:eastAsia="Times New Roman" w:hAnsi="Times New Roman" w:cs="Times New Roman"/>
                <w:sz w:val="24"/>
                <w:szCs w:val="28"/>
                <w:lang w:eastAsia="ru-RU"/>
              </w:rPr>
              <w:t>202</w:t>
            </w:r>
            <w:r w:rsidR="00B00727">
              <w:rPr>
                <w:rFonts w:ascii="Times New Roman" w:eastAsia="Times New Roman" w:hAnsi="Times New Roman" w:cs="Times New Roman"/>
                <w:sz w:val="24"/>
                <w:szCs w:val="28"/>
                <w:lang w:eastAsia="ru-RU"/>
              </w:rPr>
              <w:t>5</w:t>
            </w:r>
            <w:r w:rsidRPr="001A589D">
              <w:rPr>
                <w:rFonts w:ascii="Times New Roman" w:eastAsia="Times New Roman" w:hAnsi="Times New Roman" w:cs="Times New Roman"/>
                <w:sz w:val="24"/>
                <w:szCs w:val="28"/>
                <w:lang w:eastAsia="ru-RU"/>
              </w:rPr>
              <w:t>р.</w:t>
            </w:r>
          </w:p>
        </w:tc>
        <w:tc>
          <w:tcPr>
            <w:tcW w:w="1418" w:type="dxa"/>
          </w:tcPr>
          <w:p w14:paraId="496B1709" w14:textId="77777777" w:rsidR="00E66B43" w:rsidRPr="001A589D" w:rsidRDefault="00E66B43" w:rsidP="000D1A17">
            <w:pPr>
              <w:widowControl w:val="0"/>
              <w:autoSpaceDE w:val="0"/>
              <w:autoSpaceDN w:val="0"/>
              <w:adjustRightInd w:val="0"/>
              <w:jc w:val="both"/>
              <w:rPr>
                <w:rFonts w:ascii="Times New Roman" w:eastAsia="Times New Roman" w:hAnsi="Times New Roman" w:cs="Times New Roman"/>
                <w:sz w:val="24"/>
                <w:szCs w:val="28"/>
                <w:lang w:eastAsia="ru-RU"/>
              </w:rPr>
            </w:pPr>
            <w:r w:rsidRPr="001A589D">
              <w:rPr>
                <w:rFonts w:ascii="Times New Roman" w:eastAsia="Times New Roman" w:hAnsi="Times New Roman" w:cs="Times New Roman"/>
                <w:sz w:val="24"/>
                <w:szCs w:val="28"/>
                <w:lang w:eastAsia="ru-RU"/>
              </w:rPr>
              <w:t>К-сть учнів, що навчаються на сімейній формі</w:t>
            </w:r>
          </w:p>
        </w:tc>
        <w:tc>
          <w:tcPr>
            <w:tcW w:w="1090" w:type="dxa"/>
          </w:tcPr>
          <w:p w14:paraId="2C5F857E" w14:textId="77777777" w:rsidR="00E66B43" w:rsidRPr="001A589D" w:rsidRDefault="00E66B43" w:rsidP="000D1A17">
            <w:pPr>
              <w:widowControl w:val="0"/>
              <w:autoSpaceDE w:val="0"/>
              <w:autoSpaceDN w:val="0"/>
              <w:adjustRightInd w:val="0"/>
              <w:jc w:val="both"/>
              <w:rPr>
                <w:rFonts w:ascii="Times New Roman" w:eastAsia="Times New Roman" w:hAnsi="Times New Roman" w:cs="Times New Roman"/>
                <w:sz w:val="24"/>
                <w:szCs w:val="28"/>
                <w:lang w:eastAsia="ru-RU"/>
              </w:rPr>
            </w:pPr>
            <w:r w:rsidRPr="001A589D">
              <w:rPr>
                <w:rFonts w:ascii="Times New Roman" w:eastAsia="Times New Roman" w:hAnsi="Times New Roman" w:cs="Times New Roman"/>
                <w:sz w:val="24"/>
                <w:szCs w:val="28"/>
                <w:lang w:eastAsia="ru-RU"/>
              </w:rPr>
              <w:t>З них закордоном</w:t>
            </w:r>
          </w:p>
        </w:tc>
        <w:tc>
          <w:tcPr>
            <w:tcW w:w="1843" w:type="dxa"/>
          </w:tcPr>
          <w:p w14:paraId="679108B7" w14:textId="77777777" w:rsidR="00E66B43" w:rsidRPr="001A589D" w:rsidRDefault="00E66B43" w:rsidP="000D1A17">
            <w:pPr>
              <w:widowControl w:val="0"/>
              <w:autoSpaceDE w:val="0"/>
              <w:autoSpaceDN w:val="0"/>
              <w:adjustRightInd w:val="0"/>
              <w:jc w:val="both"/>
              <w:rPr>
                <w:rFonts w:ascii="Times New Roman" w:eastAsia="Times New Roman" w:hAnsi="Times New Roman" w:cs="Times New Roman"/>
                <w:sz w:val="24"/>
                <w:szCs w:val="28"/>
                <w:lang w:eastAsia="ru-RU"/>
              </w:rPr>
            </w:pPr>
            <w:r w:rsidRPr="001A589D">
              <w:rPr>
                <w:rFonts w:ascii="Times New Roman" w:eastAsia="Times New Roman" w:hAnsi="Times New Roman" w:cs="Times New Roman"/>
                <w:sz w:val="24"/>
                <w:szCs w:val="28"/>
                <w:lang w:eastAsia="ru-RU"/>
              </w:rPr>
              <w:t xml:space="preserve">К-сть учнів, що навчаються на </w:t>
            </w:r>
            <w:proofErr w:type="spellStart"/>
            <w:r w:rsidRPr="001A589D">
              <w:rPr>
                <w:rFonts w:ascii="Times New Roman" w:eastAsia="Times New Roman" w:hAnsi="Times New Roman" w:cs="Times New Roman"/>
                <w:sz w:val="24"/>
                <w:szCs w:val="28"/>
                <w:lang w:eastAsia="ru-RU"/>
              </w:rPr>
              <w:t>екстернатній</w:t>
            </w:r>
            <w:proofErr w:type="spellEnd"/>
            <w:r w:rsidRPr="001A589D">
              <w:rPr>
                <w:rFonts w:ascii="Times New Roman" w:eastAsia="Times New Roman" w:hAnsi="Times New Roman" w:cs="Times New Roman"/>
                <w:sz w:val="24"/>
                <w:szCs w:val="28"/>
                <w:lang w:eastAsia="ru-RU"/>
              </w:rPr>
              <w:t xml:space="preserve"> формі</w:t>
            </w:r>
          </w:p>
        </w:tc>
        <w:tc>
          <w:tcPr>
            <w:tcW w:w="1134" w:type="dxa"/>
          </w:tcPr>
          <w:p w14:paraId="42083B6F" w14:textId="77777777" w:rsidR="00E66B43" w:rsidRPr="001A589D" w:rsidRDefault="00E66B43" w:rsidP="000D1A17">
            <w:pPr>
              <w:widowControl w:val="0"/>
              <w:autoSpaceDE w:val="0"/>
              <w:autoSpaceDN w:val="0"/>
              <w:adjustRightInd w:val="0"/>
              <w:jc w:val="both"/>
              <w:rPr>
                <w:rFonts w:ascii="Times New Roman" w:eastAsia="Times New Roman" w:hAnsi="Times New Roman" w:cs="Times New Roman"/>
                <w:sz w:val="24"/>
                <w:szCs w:val="28"/>
                <w:lang w:eastAsia="ru-RU"/>
              </w:rPr>
            </w:pPr>
            <w:r w:rsidRPr="001A589D">
              <w:rPr>
                <w:rFonts w:ascii="Times New Roman" w:eastAsia="Times New Roman" w:hAnsi="Times New Roman" w:cs="Times New Roman"/>
                <w:sz w:val="24"/>
                <w:szCs w:val="28"/>
                <w:lang w:eastAsia="ru-RU"/>
              </w:rPr>
              <w:t>З них закордоном</w:t>
            </w:r>
          </w:p>
        </w:tc>
      </w:tr>
      <w:tr w:rsidR="00E66B43" w14:paraId="2760D011" w14:textId="77777777" w:rsidTr="00D8667D">
        <w:tc>
          <w:tcPr>
            <w:tcW w:w="710" w:type="dxa"/>
          </w:tcPr>
          <w:p w14:paraId="43C3D81F" w14:textId="77777777" w:rsidR="00E66B43" w:rsidRDefault="00B75638"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r w:rsidR="009A2856">
              <w:rPr>
                <w:rFonts w:ascii="Times New Roman" w:eastAsia="Times New Roman" w:hAnsi="Times New Roman" w:cs="Times New Roman"/>
                <w:sz w:val="24"/>
                <w:szCs w:val="28"/>
                <w:lang w:eastAsia="ru-RU"/>
              </w:rPr>
              <w:t>-А</w:t>
            </w:r>
          </w:p>
        </w:tc>
        <w:tc>
          <w:tcPr>
            <w:tcW w:w="1143" w:type="dxa"/>
          </w:tcPr>
          <w:p w14:paraId="4B4706AF" w14:textId="77777777" w:rsidR="00E66B43" w:rsidRDefault="00E66B43"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993" w:type="dxa"/>
          </w:tcPr>
          <w:p w14:paraId="7ED85737" w14:textId="77777777" w:rsidR="00E66B43" w:rsidRDefault="00E66B43"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275" w:type="dxa"/>
          </w:tcPr>
          <w:p w14:paraId="4C96CB8C" w14:textId="77777777" w:rsidR="00E66B43" w:rsidRDefault="00E66B43"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418" w:type="dxa"/>
          </w:tcPr>
          <w:p w14:paraId="500B895C" w14:textId="77777777" w:rsidR="00E66B43" w:rsidRDefault="00E66B43"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090" w:type="dxa"/>
          </w:tcPr>
          <w:p w14:paraId="65A15D8B" w14:textId="77777777" w:rsidR="00E66B43" w:rsidRDefault="00E66B43"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843" w:type="dxa"/>
          </w:tcPr>
          <w:p w14:paraId="7A8E9681" w14:textId="77777777" w:rsidR="00E66B43" w:rsidRDefault="00E66B43"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134" w:type="dxa"/>
          </w:tcPr>
          <w:p w14:paraId="4B30BA1D" w14:textId="77777777" w:rsidR="00E66B43" w:rsidRDefault="00E66B43"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r>
      <w:tr w:rsidR="00B75638" w14:paraId="55A0721F" w14:textId="77777777" w:rsidTr="00D8667D">
        <w:tc>
          <w:tcPr>
            <w:tcW w:w="710" w:type="dxa"/>
          </w:tcPr>
          <w:p w14:paraId="481AD45F" w14:textId="77777777" w:rsidR="00B75638" w:rsidRDefault="009A2856"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1-Б</w:t>
            </w:r>
          </w:p>
        </w:tc>
        <w:tc>
          <w:tcPr>
            <w:tcW w:w="1143" w:type="dxa"/>
          </w:tcPr>
          <w:p w14:paraId="48522331" w14:textId="77777777" w:rsidR="00B75638" w:rsidRDefault="00B75638"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993" w:type="dxa"/>
          </w:tcPr>
          <w:p w14:paraId="121CF11C" w14:textId="77777777" w:rsidR="00B75638" w:rsidRDefault="00B75638"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275" w:type="dxa"/>
          </w:tcPr>
          <w:p w14:paraId="7B5A7EA2" w14:textId="77777777" w:rsidR="00B75638" w:rsidRDefault="00B75638"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418" w:type="dxa"/>
          </w:tcPr>
          <w:p w14:paraId="59B90748" w14:textId="77777777" w:rsidR="00B75638" w:rsidRDefault="00B75638"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090" w:type="dxa"/>
          </w:tcPr>
          <w:p w14:paraId="2A594DDE" w14:textId="77777777" w:rsidR="00B75638" w:rsidRDefault="00B75638"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843" w:type="dxa"/>
          </w:tcPr>
          <w:p w14:paraId="3F0D0907" w14:textId="77777777" w:rsidR="00B75638" w:rsidRDefault="00B75638"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134" w:type="dxa"/>
          </w:tcPr>
          <w:p w14:paraId="7220210A" w14:textId="77777777" w:rsidR="00B75638" w:rsidRDefault="00B75638"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r>
      <w:tr w:rsidR="009A2856" w14:paraId="66D17163" w14:textId="77777777" w:rsidTr="00D8667D">
        <w:tc>
          <w:tcPr>
            <w:tcW w:w="710" w:type="dxa"/>
          </w:tcPr>
          <w:p w14:paraId="0746E1E9" w14:textId="77777777" w:rsidR="009A2856" w:rsidRPr="00F76F5A" w:rsidRDefault="009A2856" w:rsidP="009F103A">
            <w:pPr>
              <w:widowControl w:val="0"/>
              <w:autoSpaceDE w:val="0"/>
              <w:autoSpaceDN w:val="0"/>
              <w:adjustRightInd w:val="0"/>
              <w:spacing w:line="300" w:lineRule="auto"/>
              <w:jc w:val="both"/>
              <w:rPr>
                <w:rFonts w:ascii="Times New Roman" w:eastAsia="Times New Roman" w:hAnsi="Times New Roman" w:cs="Times New Roman"/>
                <w:b/>
                <w:sz w:val="24"/>
                <w:szCs w:val="28"/>
                <w:lang w:eastAsia="ru-RU"/>
              </w:rPr>
            </w:pPr>
            <w:r w:rsidRPr="00F76F5A">
              <w:rPr>
                <w:rFonts w:ascii="Times New Roman" w:eastAsia="Times New Roman" w:hAnsi="Times New Roman" w:cs="Times New Roman"/>
                <w:b/>
                <w:sz w:val="24"/>
                <w:szCs w:val="28"/>
                <w:lang w:eastAsia="ru-RU"/>
              </w:rPr>
              <w:t>…</w:t>
            </w:r>
          </w:p>
        </w:tc>
        <w:tc>
          <w:tcPr>
            <w:tcW w:w="1143" w:type="dxa"/>
          </w:tcPr>
          <w:p w14:paraId="45556888" w14:textId="77777777" w:rsidR="009A2856" w:rsidRDefault="009A2856"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993" w:type="dxa"/>
          </w:tcPr>
          <w:p w14:paraId="78980EC8" w14:textId="77777777" w:rsidR="009A2856" w:rsidRDefault="009A2856"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275" w:type="dxa"/>
          </w:tcPr>
          <w:p w14:paraId="7C7C05A4" w14:textId="77777777" w:rsidR="009A2856" w:rsidRDefault="009A2856"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418" w:type="dxa"/>
          </w:tcPr>
          <w:p w14:paraId="3CF14F80" w14:textId="77777777" w:rsidR="009A2856" w:rsidRDefault="009A2856"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090" w:type="dxa"/>
          </w:tcPr>
          <w:p w14:paraId="1083C323" w14:textId="77777777" w:rsidR="009A2856" w:rsidRDefault="009A2856"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843" w:type="dxa"/>
          </w:tcPr>
          <w:p w14:paraId="29E1BCD4" w14:textId="77777777" w:rsidR="009A2856" w:rsidRDefault="009A2856"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c>
          <w:tcPr>
            <w:tcW w:w="1134" w:type="dxa"/>
          </w:tcPr>
          <w:p w14:paraId="5415E3CF" w14:textId="77777777" w:rsidR="009A2856" w:rsidRDefault="009A2856" w:rsidP="009F103A">
            <w:pPr>
              <w:widowControl w:val="0"/>
              <w:autoSpaceDE w:val="0"/>
              <w:autoSpaceDN w:val="0"/>
              <w:adjustRightInd w:val="0"/>
              <w:spacing w:line="300" w:lineRule="auto"/>
              <w:jc w:val="both"/>
              <w:rPr>
                <w:rFonts w:ascii="Times New Roman" w:eastAsia="Times New Roman" w:hAnsi="Times New Roman" w:cs="Times New Roman"/>
                <w:sz w:val="24"/>
                <w:szCs w:val="28"/>
                <w:lang w:eastAsia="ru-RU"/>
              </w:rPr>
            </w:pPr>
          </w:p>
        </w:tc>
      </w:tr>
    </w:tbl>
    <w:p w14:paraId="60D297AF" w14:textId="77777777" w:rsidR="00616F01" w:rsidRDefault="00616F01" w:rsidP="00217E9F">
      <w:pPr>
        <w:spacing w:after="0" w:line="240" w:lineRule="auto"/>
        <w:jc w:val="both"/>
        <w:rPr>
          <w:rFonts w:ascii="Times New Roman" w:eastAsia="Times New Roman" w:hAnsi="Times New Roman" w:cs="Times New Roman"/>
          <w:b/>
          <w:color w:val="000000"/>
          <w:sz w:val="24"/>
          <w:szCs w:val="24"/>
          <w:lang w:eastAsia="ru-RU"/>
        </w:rPr>
      </w:pPr>
    </w:p>
    <w:p w14:paraId="59619CB0" w14:textId="64926FA9" w:rsidR="00A91CA1" w:rsidRDefault="00217E9F" w:rsidP="00217E9F">
      <w:pPr>
        <w:spacing w:after="0" w:line="240" w:lineRule="auto"/>
        <w:jc w:val="both"/>
        <w:rPr>
          <w:rFonts w:ascii="Times New Roman" w:eastAsia="Times New Roman" w:hAnsi="Times New Roman" w:cs="Times New Roman"/>
          <w:b/>
          <w:color w:val="000000"/>
          <w:sz w:val="24"/>
          <w:szCs w:val="24"/>
          <w:lang w:eastAsia="ru-RU"/>
        </w:rPr>
      </w:pPr>
      <w:r w:rsidRPr="00217E9F">
        <w:rPr>
          <w:rFonts w:ascii="Times New Roman" w:eastAsia="Times New Roman" w:hAnsi="Times New Roman" w:cs="Times New Roman"/>
          <w:b/>
          <w:color w:val="000000"/>
          <w:sz w:val="24"/>
          <w:szCs w:val="24"/>
          <w:lang w:eastAsia="ru-RU"/>
        </w:rPr>
        <w:t xml:space="preserve">Кількість учнів закладу освіти (крім тих, які здобувають освіту за дистанційною формою, а також будь-якою з індивідуальних форм) </w:t>
      </w:r>
      <w:r>
        <w:rPr>
          <w:rFonts w:ascii="Times New Roman" w:eastAsia="Times New Roman" w:hAnsi="Times New Roman" w:cs="Times New Roman"/>
          <w:color w:val="000000"/>
          <w:sz w:val="24"/>
          <w:szCs w:val="24"/>
          <w:lang w:eastAsia="ru-RU"/>
        </w:rPr>
        <w:t>______</w:t>
      </w:r>
      <w:r w:rsidRPr="00217E9F">
        <w:rPr>
          <w:rFonts w:ascii="Times New Roman" w:eastAsia="Times New Roman" w:hAnsi="Times New Roman" w:cs="Times New Roman"/>
          <w:b/>
          <w:color w:val="000000"/>
          <w:sz w:val="24"/>
          <w:szCs w:val="24"/>
          <w:lang w:eastAsia="ru-RU"/>
        </w:rPr>
        <w:t xml:space="preserve"> проектна місткість </w:t>
      </w:r>
      <w:r>
        <w:rPr>
          <w:rFonts w:ascii="Times New Roman" w:eastAsia="Times New Roman" w:hAnsi="Times New Roman" w:cs="Times New Roman"/>
          <w:color w:val="000000"/>
          <w:sz w:val="24"/>
          <w:szCs w:val="24"/>
          <w:lang w:eastAsia="ru-RU"/>
        </w:rPr>
        <w:t>______</w:t>
      </w:r>
      <w:r w:rsidRPr="00217E9F">
        <w:rPr>
          <w:rFonts w:ascii="Times New Roman" w:eastAsia="Times New Roman" w:hAnsi="Times New Roman" w:cs="Times New Roman"/>
          <w:b/>
          <w:color w:val="000000"/>
          <w:sz w:val="24"/>
          <w:szCs w:val="24"/>
          <w:lang w:eastAsia="ru-RU"/>
        </w:rPr>
        <w:t xml:space="preserve">. </w:t>
      </w:r>
    </w:p>
    <w:p w14:paraId="2ABFC720" w14:textId="77777777" w:rsidR="00217E9F" w:rsidRPr="00217E9F" w:rsidRDefault="00217E9F" w:rsidP="00217E9F">
      <w:pPr>
        <w:spacing w:after="0" w:line="240" w:lineRule="auto"/>
        <w:jc w:val="both"/>
        <w:rPr>
          <w:rFonts w:ascii="Times New Roman" w:eastAsia="Times New Roman" w:hAnsi="Times New Roman" w:cs="Times New Roman"/>
          <w:b/>
          <w:color w:val="000000"/>
          <w:sz w:val="24"/>
          <w:szCs w:val="24"/>
          <w:lang w:eastAsia="ru-RU"/>
        </w:rPr>
      </w:pPr>
    </w:p>
    <w:p w14:paraId="3A9176D1" w14:textId="77777777" w:rsidR="00F40AE8" w:rsidRPr="00F40AE8" w:rsidRDefault="00F40AE8" w:rsidP="00054AE9">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40AE8">
        <w:rPr>
          <w:rFonts w:ascii="Times New Roman" w:eastAsia="Times New Roman" w:hAnsi="Times New Roman" w:cs="Times New Roman"/>
          <w:b/>
          <w:sz w:val="24"/>
          <w:szCs w:val="24"/>
          <w:lang w:eastAsia="ru-RU"/>
        </w:rPr>
        <w:t>Комплектування груп (ЗДО):</w:t>
      </w:r>
    </w:p>
    <w:p w14:paraId="798813CD" w14:textId="4442FB63" w:rsidR="00BD29CC" w:rsidRPr="009923AD" w:rsidRDefault="00662B5E" w:rsidP="009923A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23AD">
        <w:rPr>
          <w:rFonts w:ascii="Times New Roman" w:eastAsia="Times New Roman" w:hAnsi="Times New Roman" w:cs="Times New Roman"/>
          <w:sz w:val="24"/>
          <w:szCs w:val="24"/>
          <w:lang w:eastAsia="ru-RU"/>
        </w:rPr>
        <w:t xml:space="preserve"> </w:t>
      </w:r>
      <w:r w:rsidR="00BD29CC" w:rsidRPr="009923AD">
        <w:rPr>
          <w:rFonts w:ascii="Times New Roman" w:eastAsia="Times New Roman" w:hAnsi="Times New Roman" w:cs="Times New Roman"/>
          <w:sz w:val="24"/>
          <w:szCs w:val="24"/>
          <w:lang w:eastAsia="ru-RU"/>
        </w:rPr>
        <w:t xml:space="preserve">На вересень </w:t>
      </w:r>
      <w:r w:rsidR="00544344" w:rsidRPr="009923AD">
        <w:rPr>
          <w:rFonts w:ascii="Times New Roman" w:eastAsia="Times New Roman" w:hAnsi="Times New Roman" w:cs="Times New Roman"/>
          <w:sz w:val="24"/>
          <w:szCs w:val="24"/>
          <w:lang w:eastAsia="ru-RU"/>
        </w:rPr>
        <w:t>202</w:t>
      </w:r>
      <w:r w:rsidR="00B00727">
        <w:rPr>
          <w:rFonts w:ascii="Times New Roman" w:eastAsia="Times New Roman" w:hAnsi="Times New Roman" w:cs="Times New Roman"/>
          <w:sz w:val="24"/>
          <w:szCs w:val="24"/>
          <w:lang w:eastAsia="ru-RU"/>
        </w:rPr>
        <w:t>5</w:t>
      </w:r>
      <w:r w:rsidR="00BD29CC" w:rsidRPr="009923AD">
        <w:rPr>
          <w:rFonts w:ascii="Times New Roman" w:eastAsia="Times New Roman" w:hAnsi="Times New Roman" w:cs="Times New Roman"/>
          <w:sz w:val="24"/>
          <w:szCs w:val="24"/>
          <w:lang w:eastAsia="ru-RU"/>
        </w:rPr>
        <w:t xml:space="preserve"> р. у закладі: _______ груп, _________ дітей,                  </w:t>
      </w:r>
    </w:p>
    <w:p w14:paraId="746CA48B" w14:textId="69E3D5EA" w:rsidR="00BD29CC" w:rsidRPr="00463C40" w:rsidRDefault="00BD29CC" w:rsidP="00BD29C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63C40">
        <w:rPr>
          <w:rFonts w:ascii="Times New Roman" w:eastAsia="Times New Roman" w:hAnsi="Times New Roman" w:cs="Times New Roman"/>
          <w:sz w:val="24"/>
          <w:szCs w:val="24"/>
          <w:lang w:eastAsia="ru-RU"/>
        </w:rPr>
        <w:t xml:space="preserve">із них: _____ раннього віку, _____ </w:t>
      </w:r>
      <w:proofErr w:type="spellStart"/>
      <w:r w:rsidRPr="00463C40">
        <w:rPr>
          <w:rFonts w:ascii="Times New Roman" w:eastAsia="Times New Roman" w:hAnsi="Times New Roman" w:cs="Times New Roman"/>
          <w:sz w:val="24"/>
          <w:szCs w:val="24"/>
          <w:lang w:eastAsia="ru-RU"/>
        </w:rPr>
        <w:t>передшкільного</w:t>
      </w:r>
      <w:proofErr w:type="spellEnd"/>
      <w:r w:rsidRPr="00463C40">
        <w:rPr>
          <w:rFonts w:ascii="Times New Roman" w:eastAsia="Times New Roman" w:hAnsi="Times New Roman" w:cs="Times New Roman"/>
          <w:sz w:val="24"/>
          <w:szCs w:val="24"/>
          <w:lang w:eastAsia="ru-RU"/>
        </w:rPr>
        <w:t xml:space="preserve"> віку; _____ короткотривалих груп, ____ в них дітей</w:t>
      </w:r>
      <w:r w:rsidR="00C679A3">
        <w:rPr>
          <w:rFonts w:ascii="Times New Roman" w:eastAsia="Times New Roman" w:hAnsi="Times New Roman" w:cs="Times New Roman"/>
          <w:sz w:val="24"/>
          <w:szCs w:val="24"/>
          <w:lang w:eastAsia="ru-RU"/>
        </w:rPr>
        <w:t xml:space="preserve">; </w:t>
      </w:r>
      <w:bookmarkStart w:id="9" w:name="_Hlk201583256"/>
      <w:r w:rsidR="00616F01" w:rsidRPr="00616F01">
        <w:rPr>
          <w:rFonts w:ascii="Times New Roman" w:eastAsia="Times New Roman" w:hAnsi="Times New Roman" w:cs="Times New Roman"/>
          <w:sz w:val="24"/>
          <w:szCs w:val="24"/>
          <w:lang w:eastAsia="ru-RU"/>
        </w:rPr>
        <w:t xml:space="preserve">_____ груп з режимом роботи </w:t>
      </w:r>
      <w:r w:rsidR="00616F01">
        <w:rPr>
          <w:rFonts w:ascii="Times New Roman" w:eastAsia="Times New Roman" w:hAnsi="Times New Roman" w:cs="Times New Roman"/>
          <w:sz w:val="24"/>
          <w:szCs w:val="24"/>
          <w:lang w:eastAsia="ru-RU"/>
        </w:rPr>
        <w:t>9</w:t>
      </w:r>
      <w:r w:rsidR="00616F01" w:rsidRPr="00616F01">
        <w:rPr>
          <w:rFonts w:ascii="Times New Roman" w:eastAsia="Times New Roman" w:hAnsi="Times New Roman" w:cs="Times New Roman"/>
          <w:sz w:val="24"/>
          <w:szCs w:val="24"/>
          <w:lang w:eastAsia="ru-RU"/>
        </w:rPr>
        <w:t xml:space="preserve"> годин, _____ в них дітей;</w:t>
      </w:r>
      <w:r w:rsidR="00C679A3">
        <w:rPr>
          <w:rFonts w:ascii="Times New Roman" w:eastAsia="Times New Roman" w:hAnsi="Times New Roman" w:cs="Times New Roman"/>
          <w:sz w:val="24"/>
          <w:szCs w:val="24"/>
          <w:lang w:eastAsia="ru-RU"/>
        </w:rPr>
        <w:t>_____ груп з режимом роботи 10,5</w:t>
      </w:r>
      <w:r w:rsidRPr="00463C40">
        <w:rPr>
          <w:rFonts w:ascii="Times New Roman" w:eastAsia="Times New Roman" w:hAnsi="Times New Roman" w:cs="Times New Roman"/>
          <w:sz w:val="24"/>
          <w:szCs w:val="24"/>
          <w:lang w:eastAsia="ru-RU"/>
        </w:rPr>
        <w:t xml:space="preserve"> годин, _____ в них дітей;</w:t>
      </w:r>
      <w:bookmarkEnd w:id="9"/>
      <w:r w:rsidRPr="00463C40">
        <w:rPr>
          <w:rFonts w:ascii="Times New Roman" w:eastAsia="Times New Roman" w:hAnsi="Times New Roman" w:cs="Times New Roman"/>
          <w:sz w:val="24"/>
          <w:szCs w:val="24"/>
          <w:lang w:eastAsia="ru-RU"/>
        </w:rPr>
        <w:t xml:space="preserve"> ____ груп з режимом роботи </w:t>
      </w:r>
      <w:r w:rsidR="00616F01">
        <w:rPr>
          <w:rFonts w:ascii="Times New Roman" w:eastAsia="Times New Roman" w:hAnsi="Times New Roman" w:cs="Times New Roman"/>
          <w:sz w:val="24"/>
          <w:szCs w:val="24"/>
          <w:lang w:eastAsia="ru-RU"/>
        </w:rPr>
        <w:t>11</w:t>
      </w:r>
      <w:r w:rsidRPr="00463C40">
        <w:rPr>
          <w:rFonts w:ascii="Times New Roman" w:eastAsia="Times New Roman" w:hAnsi="Times New Roman" w:cs="Times New Roman"/>
          <w:sz w:val="24"/>
          <w:szCs w:val="24"/>
          <w:lang w:eastAsia="ru-RU"/>
        </w:rPr>
        <w:t xml:space="preserve"> годин, _____ в них дітей     ___________________      </w:t>
      </w:r>
    </w:p>
    <w:p w14:paraId="06F1591E" w14:textId="77777777" w:rsidR="00DB62E1" w:rsidRPr="00DB62E1" w:rsidRDefault="00DB62E1" w:rsidP="00054AE9">
      <w:pPr>
        <w:pStyle w:val="a3"/>
        <w:numPr>
          <w:ilvl w:val="0"/>
          <w:numId w:val="3"/>
        </w:numPr>
        <w:spacing w:after="0" w:line="240" w:lineRule="auto"/>
        <w:jc w:val="both"/>
        <w:rPr>
          <w:rFonts w:ascii="Times New Roman" w:eastAsia="Times New Roman" w:hAnsi="Times New Roman" w:cs="Times New Roman"/>
          <w:b/>
          <w:color w:val="000000"/>
          <w:sz w:val="24"/>
          <w:szCs w:val="24"/>
          <w:lang w:eastAsia="ru-RU"/>
        </w:rPr>
      </w:pPr>
      <w:r w:rsidRPr="00DB62E1">
        <w:rPr>
          <w:rFonts w:ascii="Times New Roman" w:eastAsia="Times New Roman" w:hAnsi="Times New Roman" w:cs="Times New Roman"/>
          <w:b/>
          <w:color w:val="000000"/>
          <w:sz w:val="24"/>
          <w:szCs w:val="24"/>
          <w:lang w:eastAsia="ru-RU"/>
        </w:rPr>
        <w:t xml:space="preserve">Стан навчальних кабінетів. </w:t>
      </w:r>
    </w:p>
    <w:tbl>
      <w:tblPr>
        <w:tblStyle w:val="a5"/>
        <w:tblW w:w="9589" w:type="dxa"/>
        <w:tblLayout w:type="fixed"/>
        <w:tblLook w:val="04A0" w:firstRow="1" w:lastRow="0" w:firstColumn="1" w:lastColumn="0" w:noHBand="0" w:noVBand="1"/>
      </w:tblPr>
      <w:tblGrid>
        <w:gridCol w:w="1806"/>
        <w:gridCol w:w="991"/>
        <w:gridCol w:w="1273"/>
        <w:gridCol w:w="1698"/>
        <w:gridCol w:w="991"/>
        <w:gridCol w:w="990"/>
        <w:gridCol w:w="848"/>
        <w:gridCol w:w="992"/>
      </w:tblGrid>
      <w:tr w:rsidR="00DB62E1" w:rsidRPr="006F7322" w14:paraId="5E421E38" w14:textId="77777777" w:rsidTr="00D156F9">
        <w:trPr>
          <w:trHeight w:val="1782"/>
        </w:trPr>
        <w:tc>
          <w:tcPr>
            <w:tcW w:w="1806" w:type="dxa"/>
            <w:vMerge w:val="restart"/>
            <w:vAlign w:val="center"/>
          </w:tcPr>
          <w:p w14:paraId="73F487AC" w14:textId="77777777" w:rsidR="00DB62E1" w:rsidRPr="006F7322" w:rsidRDefault="00DB62E1" w:rsidP="00D156F9">
            <w:pPr>
              <w:jc w:val="center"/>
              <w:rPr>
                <w:rFonts w:ascii="Times New Roman" w:eastAsia="Times New Roman" w:hAnsi="Times New Roman" w:cs="Times New Roman"/>
                <w:b/>
                <w:szCs w:val="24"/>
                <w:lang w:eastAsia="ru-RU"/>
              </w:rPr>
            </w:pPr>
            <w:r w:rsidRPr="006F7322">
              <w:rPr>
                <w:rFonts w:ascii="Times New Roman" w:eastAsia="Times New Roman" w:hAnsi="Times New Roman" w:cs="Times New Roman"/>
                <w:b/>
                <w:szCs w:val="24"/>
                <w:lang w:eastAsia="ru-RU"/>
              </w:rPr>
              <w:t>Кабінети</w:t>
            </w:r>
          </w:p>
          <w:p w14:paraId="0705BF09" w14:textId="77777777" w:rsidR="00DB62E1" w:rsidRPr="006F7322" w:rsidRDefault="00DB62E1" w:rsidP="00D156F9">
            <w:pPr>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szCs w:val="24"/>
                <w:lang w:eastAsia="ru-RU"/>
              </w:rPr>
              <w:t>(навчальний предмет)</w:t>
            </w:r>
          </w:p>
        </w:tc>
        <w:tc>
          <w:tcPr>
            <w:tcW w:w="991" w:type="dxa"/>
            <w:vMerge w:val="restart"/>
            <w:vAlign w:val="center"/>
          </w:tcPr>
          <w:p w14:paraId="027E5EF7" w14:textId="77777777" w:rsidR="00DB62E1" w:rsidRPr="006F7322" w:rsidRDefault="00DB62E1" w:rsidP="00D156F9">
            <w:pPr>
              <w:jc w:val="center"/>
              <w:rPr>
                <w:rFonts w:ascii="Times New Roman" w:eastAsia="Times New Roman" w:hAnsi="Times New Roman" w:cs="Times New Roman"/>
                <w:b/>
                <w:color w:val="000000"/>
                <w:szCs w:val="24"/>
                <w:lang w:eastAsia="ru-RU"/>
              </w:rPr>
            </w:pPr>
            <w:r>
              <w:rPr>
                <w:rFonts w:ascii="Times New Roman" w:eastAsia="Times New Roman" w:hAnsi="Times New Roman" w:cs="Times New Roman"/>
                <w:b/>
                <w:szCs w:val="24"/>
                <w:lang w:eastAsia="ru-RU"/>
              </w:rPr>
              <w:t>К-</w:t>
            </w:r>
            <w:r w:rsidRPr="006F7322">
              <w:rPr>
                <w:rFonts w:ascii="Times New Roman" w:eastAsia="Times New Roman" w:hAnsi="Times New Roman" w:cs="Times New Roman"/>
                <w:b/>
                <w:szCs w:val="24"/>
                <w:lang w:eastAsia="ru-RU"/>
              </w:rPr>
              <w:t>сть</w:t>
            </w:r>
          </w:p>
        </w:tc>
        <w:tc>
          <w:tcPr>
            <w:tcW w:w="2971" w:type="dxa"/>
            <w:gridSpan w:val="2"/>
            <w:vAlign w:val="center"/>
          </w:tcPr>
          <w:p w14:paraId="450DE107" w14:textId="77777777" w:rsidR="00DB62E1" w:rsidRPr="006F7322" w:rsidRDefault="00DB62E1" w:rsidP="00D156F9">
            <w:pPr>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szCs w:val="24"/>
                <w:lang w:eastAsia="ru-RU"/>
              </w:rPr>
              <w:t>Укомплектовано навчальним обладнанням відповідно до Переліку навчально-наочних посібників і навчального обладнання</w:t>
            </w:r>
          </w:p>
        </w:tc>
        <w:tc>
          <w:tcPr>
            <w:tcW w:w="1981" w:type="dxa"/>
            <w:gridSpan w:val="2"/>
            <w:vAlign w:val="center"/>
          </w:tcPr>
          <w:p w14:paraId="407EA555" w14:textId="77777777" w:rsidR="00DB62E1" w:rsidRPr="006F7322" w:rsidRDefault="00DB62E1" w:rsidP="00D156F9">
            <w:pPr>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szCs w:val="24"/>
                <w:lang w:eastAsia="ru-RU"/>
              </w:rPr>
              <w:t>Наявність перспективного плану роботи кабінету</w:t>
            </w:r>
          </w:p>
        </w:tc>
        <w:tc>
          <w:tcPr>
            <w:tcW w:w="1840" w:type="dxa"/>
            <w:gridSpan w:val="2"/>
            <w:vAlign w:val="center"/>
          </w:tcPr>
          <w:p w14:paraId="55998BEA" w14:textId="77777777" w:rsidR="00DB62E1" w:rsidRPr="006F7322" w:rsidRDefault="00DB62E1" w:rsidP="00D156F9">
            <w:pPr>
              <w:jc w:val="center"/>
              <w:rPr>
                <w:rFonts w:ascii="Times New Roman" w:eastAsia="Times New Roman" w:hAnsi="Times New Roman" w:cs="Times New Roman"/>
                <w:b/>
                <w:szCs w:val="24"/>
                <w:lang w:eastAsia="ru-RU"/>
              </w:rPr>
            </w:pPr>
            <w:r w:rsidRPr="006F7322">
              <w:rPr>
                <w:rFonts w:ascii="Times New Roman" w:eastAsia="Times New Roman" w:hAnsi="Times New Roman" w:cs="Times New Roman"/>
                <w:b/>
                <w:szCs w:val="24"/>
                <w:lang w:eastAsia="ru-RU"/>
              </w:rPr>
              <w:t>Наявність</w:t>
            </w:r>
          </w:p>
          <w:p w14:paraId="7E996845" w14:textId="77777777" w:rsidR="00DB62E1" w:rsidRPr="006F7322" w:rsidRDefault="00DB62E1" w:rsidP="00D156F9">
            <w:pPr>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szCs w:val="24"/>
                <w:lang w:eastAsia="ru-RU"/>
              </w:rPr>
              <w:t>Правил безпеки і пам’яток для кабінетів</w:t>
            </w:r>
          </w:p>
        </w:tc>
      </w:tr>
      <w:tr w:rsidR="00DB62E1" w:rsidRPr="006F7322" w14:paraId="42074882" w14:textId="77777777" w:rsidTr="00D156F9">
        <w:trPr>
          <w:trHeight w:val="299"/>
        </w:trPr>
        <w:tc>
          <w:tcPr>
            <w:tcW w:w="1806" w:type="dxa"/>
            <w:vMerge/>
            <w:vAlign w:val="center"/>
          </w:tcPr>
          <w:p w14:paraId="298E2DA0" w14:textId="77777777" w:rsidR="00DB62E1" w:rsidRPr="006F7322" w:rsidRDefault="00DB62E1" w:rsidP="00D156F9">
            <w:pPr>
              <w:jc w:val="center"/>
              <w:rPr>
                <w:rFonts w:ascii="Times New Roman" w:eastAsia="Times New Roman" w:hAnsi="Times New Roman" w:cs="Times New Roman"/>
                <w:color w:val="000000"/>
                <w:szCs w:val="24"/>
                <w:lang w:eastAsia="ru-RU"/>
              </w:rPr>
            </w:pPr>
          </w:p>
        </w:tc>
        <w:tc>
          <w:tcPr>
            <w:tcW w:w="991" w:type="dxa"/>
            <w:vMerge/>
            <w:vAlign w:val="center"/>
          </w:tcPr>
          <w:p w14:paraId="4E792073" w14:textId="77777777" w:rsidR="00DB62E1" w:rsidRPr="006F7322" w:rsidRDefault="00DB62E1" w:rsidP="00D156F9">
            <w:pPr>
              <w:jc w:val="center"/>
              <w:rPr>
                <w:rFonts w:ascii="Times New Roman" w:eastAsia="Times New Roman" w:hAnsi="Times New Roman" w:cs="Times New Roman"/>
                <w:color w:val="000000"/>
                <w:szCs w:val="24"/>
                <w:lang w:eastAsia="ru-RU"/>
              </w:rPr>
            </w:pPr>
          </w:p>
        </w:tc>
        <w:tc>
          <w:tcPr>
            <w:tcW w:w="1273" w:type="dxa"/>
            <w:vAlign w:val="center"/>
          </w:tcPr>
          <w:p w14:paraId="17DEC701" w14:textId="77777777" w:rsidR="00DB62E1" w:rsidRPr="006F7322" w:rsidRDefault="00DB62E1" w:rsidP="00D156F9">
            <w:pPr>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повністю</w:t>
            </w:r>
          </w:p>
        </w:tc>
        <w:tc>
          <w:tcPr>
            <w:tcW w:w="1698" w:type="dxa"/>
            <w:vAlign w:val="center"/>
          </w:tcPr>
          <w:p w14:paraId="58852211" w14:textId="77777777" w:rsidR="00DB62E1" w:rsidRPr="006F7322" w:rsidRDefault="00DB62E1" w:rsidP="00D156F9">
            <w:pPr>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частково</w:t>
            </w:r>
          </w:p>
        </w:tc>
        <w:tc>
          <w:tcPr>
            <w:tcW w:w="991" w:type="dxa"/>
            <w:vAlign w:val="center"/>
          </w:tcPr>
          <w:p w14:paraId="0678C291" w14:textId="77777777" w:rsidR="00DB62E1" w:rsidRPr="006F7322" w:rsidRDefault="00DB62E1" w:rsidP="00D156F9">
            <w:pPr>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є</w:t>
            </w:r>
          </w:p>
        </w:tc>
        <w:tc>
          <w:tcPr>
            <w:tcW w:w="990" w:type="dxa"/>
            <w:vAlign w:val="center"/>
          </w:tcPr>
          <w:p w14:paraId="61CCE6BA" w14:textId="77777777" w:rsidR="00DB62E1" w:rsidRPr="006F7322" w:rsidRDefault="00DB62E1" w:rsidP="00D156F9">
            <w:pPr>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немає</w:t>
            </w:r>
          </w:p>
        </w:tc>
        <w:tc>
          <w:tcPr>
            <w:tcW w:w="848" w:type="dxa"/>
            <w:vAlign w:val="center"/>
          </w:tcPr>
          <w:p w14:paraId="0CBC544D" w14:textId="77777777" w:rsidR="00DB62E1" w:rsidRPr="006F7322" w:rsidRDefault="00DB62E1" w:rsidP="00D156F9">
            <w:pPr>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є</w:t>
            </w:r>
          </w:p>
        </w:tc>
        <w:tc>
          <w:tcPr>
            <w:tcW w:w="992" w:type="dxa"/>
            <w:vAlign w:val="center"/>
          </w:tcPr>
          <w:p w14:paraId="2FFAC293" w14:textId="77777777" w:rsidR="00DB62E1" w:rsidRPr="006F7322" w:rsidRDefault="00DB62E1" w:rsidP="00D156F9">
            <w:pPr>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немає</w:t>
            </w:r>
          </w:p>
        </w:tc>
      </w:tr>
      <w:tr w:rsidR="00DB62E1" w:rsidRPr="006F7322" w14:paraId="5BAD6CFC" w14:textId="77777777" w:rsidTr="00D156F9">
        <w:trPr>
          <w:trHeight w:val="317"/>
        </w:trPr>
        <w:tc>
          <w:tcPr>
            <w:tcW w:w="1806" w:type="dxa"/>
          </w:tcPr>
          <w:p w14:paraId="2C758B87"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класи </w:t>
            </w:r>
          </w:p>
        </w:tc>
        <w:tc>
          <w:tcPr>
            <w:tcW w:w="991" w:type="dxa"/>
          </w:tcPr>
          <w:p w14:paraId="34768DE4"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c>
          <w:tcPr>
            <w:tcW w:w="1273" w:type="dxa"/>
          </w:tcPr>
          <w:p w14:paraId="432E211F"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c>
          <w:tcPr>
            <w:tcW w:w="1698" w:type="dxa"/>
          </w:tcPr>
          <w:p w14:paraId="5BB96C11"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c>
          <w:tcPr>
            <w:tcW w:w="991" w:type="dxa"/>
          </w:tcPr>
          <w:p w14:paraId="73739ECA"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c>
          <w:tcPr>
            <w:tcW w:w="990" w:type="dxa"/>
          </w:tcPr>
          <w:p w14:paraId="359FAAB0"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c>
          <w:tcPr>
            <w:tcW w:w="848" w:type="dxa"/>
          </w:tcPr>
          <w:p w14:paraId="4963ECCA"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c>
          <w:tcPr>
            <w:tcW w:w="992" w:type="dxa"/>
          </w:tcPr>
          <w:p w14:paraId="197FECD5"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r>
      <w:tr w:rsidR="00DB62E1" w:rsidRPr="006F7322" w14:paraId="142604A9" w14:textId="77777777" w:rsidTr="00D156F9">
        <w:trPr>
          <w:trHeight w:val="335"/>
        </w:trPr>
        <w:tc>
          <w:tcPr>
            <w:tcW w:w="1806" w:type="dxa"/>
          </w:tcPr>
          <w:p w14:paraId="273AF5EF"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класи</w:t>
            </w:r>
          </w:p>
        </w:tc>
        <w:tc>
          <w:tcPr>
            <w:tcW w:w="991" w:type="dxa"/>
          </w:tcPr>
          <w:p w14:paraId="1BF9AB5E"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c>
          <w:tcPr>
            <w:tcW w:w="1273" w:type="dxa"/>
          </w:tcPr>
          <w:p w14:paraId="542FEAF2"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c>
          <w:tcPr>
            <w:tcW w:w="1698" w:type="dxa"/>
          </w:tcPr>
          <w:p w14:paraId="4D552FCA"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c>
          <w:tcPr>
            <w:tcW w:w="991" w:type="dxa"/>
          </w:tcPr>
          <w:p w14:paraId="5817251C"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c>
          <w:tcPr>
            <w:tcW w:w="990" w:type="dxa"/>
          </w:tcPr>
          <w:p w14:paraId="0AF77D04"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c>
          <w:tcPr>
            <w:tcW w:w="848" w:type="dxa"/>
          </w:tcPr>
          <w:p w14:paraId="5383ADC3"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c>
          <w:tcPr>
            <w:tcW w:w="992" w:type="dxa"/>
          </w:tcPr>
          <w:p w14:paraId="7DADEB3A" w14:textId="77777777" w:rsidR="00DB62E1" w:rsidRPr="006F7322" w:rsidRDefault="00DB62E1" w:rsidP="00D156F9">
            <w:pPr>
              <w:jc w:val="both"/>
              <w:rPr>
                <w:rFonts w:ascii="Times New Roman" w:eastAsia="Times New Roman" w:hAnsi="Times New Roman" w:cs="Times New Roman"/>
                <w:color w:val="000000"/>
                <w:sz w:val="24"/>
                <w:szCs w:val="24"/>
                <w:lang w:eastAsia="ru-RU"/>
              </w:rPr>
            </w:pPr>
          </w:p>
        </w:tc>
      </w:tr>
    </w:tbl>
    <w:p w14:paraId="118D9326" w14:textId="77777777" w:rsidR="00DB62E1" w:rsidRPr="00B769F2" w:rsidRDefault="000A2A51" w:rsidP="00054AE9">
      <w:pPr>
        <w:pStyle w:val="a3"/>
        <w:numPr>
          <w:ilvl w:val="0"/>
          <w:numId w:val="3"/>
        </w:numPr>
        <w:spacing w:after="0" w:line="276" w:lineRule="auto"/>
        <w:jc w:val="both"/>
        <w:rPr>
          <w:rFonts w:ascii="Times New Roman" w:eastAsia="Times New Roman" w:hAnsi="Times New Roman" w:cs="Times New Roman"/>
          <w:b/>
          <w:color w:val="000000"/>
          <w:sz w:val="24"/>
          <w:szCs w:val="24"/>
          <w:lang w:eastAsia="ru-RU"/>
        </w:rPr>
      </w:pPr>
      <w:r w:rsidRPr="00B769F2">
        <w:rPr>
          <w:rFonts w:ascii="Times New Roman" w:eastAsia="Times New Roman" w:hAnsi="Times New Roman" w:cs="Times New Roman"/>
          <w:b/>
          <w:color w:val="000000"/>
          <w:sz w:val="24"/>
          <w:szCs w:val="24"/>
          <w:lang w:eastAsia="ru-RU"/>
        </w:rPr>
        <w:t>Стан</w:t>
      </w:r>
      <w:r w:rsidR="00DB62E1" w:rsidRPr="00B769F2">
        <w:rPr>
          <w:rFonts w:ascii="Times New Roman" w:eastAsia="Times New Roman" w:hAnsi="Times New Roman" w:cs="Times New Roman"/>
          <w:b/>
          <w:color w:val="000000"/>
          <w:sz w:val="24"/>
          <w:szCs w:val="24"/>
          <w:lang w:eastAsia="ru-RU"/>
        </w:rPr>
        <w:t xml:space="preserve"> </w:t>
      </w:r>
      <w:r w:rsidR="00DB62E1" w:rsidRPr="00B769F2">
        <w:rPr>
          <w:rFonts w:ascii="Times New Roman" w:eastAsia="Times New Roman" w:hAnsi="Times New Roman" w:cs="Times New Roman"/>
          <w:b/>
          <w:color w:val="000000"/>
          <w:sz w:val="24"/>
          <w:szCs w:val="24"/>
          <w:lang w:val="en-US" w:eastAsia="ru-RU"/>
        </w:rPr>
        <w:t>STEM</w:t>
      </w:r>
      <w:r w:rsidR="00DB62E1" w:rsidRPr="00B769F2">
        <w:rPr>
          <w:rFonts w:ascii="Times New Roman" w:eastAsia="Times New Roman" w:hAnsi="Times New Roman" w:cs="Times New Roman"/>
          <w:b/>
          <w:color w:val="000000"/>
          <w:sz w:val="24"/>
          <w:szCs w:val="24"/>
          <w:lang w:eastAsia="ru-RU"/>
        </w:rPr>
        <w:t>-кабінетів/лабораторій:</w:t>
      </w:r>
    </w:p>
    <w:tbl>
      <w:tblPr>
        <w:tblStyle w:val="a5"/>
        <w:tblW w:w="9640" w:type="dxa"/>
        <w:tblInd w:w="-34" w:type="dxa"/>
        <w:tblLayout w:type="fixed"/>
        <w:tblLook w:val="04A0" w:firstRow="1" w:lastRow="0" w:firstColumn="1" w:lastColumn="0" w:noHBand="0" w:noVBand="1"/>
      </w:tblPr>
      <w:tblGrid>
        <w:gridCol w:w="568"/>
        <w:gridCol w:w="2126"/>
        <w:gridCol w:w="2551"/>
        <w:gridCol w:w="4395"/>
      </w:tblGrid>
      <w:tr w:rsidR="00DB62E1" w14:paraId="35D79108" w14:textId="77777777" w:rsidTr="00D156F9">
        <w:tc>
          <w:tcPr>
            <w:tcW w:w="568" w:type="dxa"/>
          </w:tcPr>
          <w:p w14:paraId="7F52E4C7" w14:textId="77777777" w:rsidR="00DB62E1" w:rsidRDefault="00DB62E1" w:rsidP="00D156F9">
            <w:pPr>
              <w:pStyle w:val="a3"/>
              <w:spacing w:line="276"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2126" w:type="dxa"/>
          </w:tcPr>
          <w:p w14:paraId="2A1FAD8A" w14:textId="77777777" w:rsidR="00DB62E1" w:rsidRDefault="00DB62E1" w:rsidP="00D156F9">
            <w:pPr>
              <w:pStyle w:val="a3"/>
              <w:spacing w:line="276"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Кабінет/предмет</w:t>
            </w:r>
          </w:p>
        </w:tc>
        <w:tc>
          <w:tcPr>
            <w:tcW w:w="2551" w:type="dxa"/>
          </w:tcPr>
          <w:p w14:paraId="1C515BBB" w14:textId="77777777" w:rsidR="00DB62E1" w:rsidRDefault="00DB62E1" w:rsidP="00D156F9">
            <w:pPr>
              <w:pStyle w:val="a3"/>
              <w:spacing w:line="276"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Лабораторія/предмет</w:t>
            </w:r>
          </w:p>
        </w:tc>
        <w:tc>
          <w:tcPr>
            <w:tcW w:w="4395" w:type="dxa"/>
          </w:tcPr>
          <w:p w14:paraId="7838CB2E" w14:textId="77777777" w:rsidR="00DB62E1" w:rsidRDefault="000A2A51" w:rsidP="000A2A51">
            <w:pPr>
              <w:pStyle w:val="a3"/>
              <w:spacing w:line="276" w:lineRule="auto"/>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w:t>
            </w:r>
            <w:r w:rsidR="00DB62E1">
              <w:rPr>
                <w:rFonts w:ascii="Times New Roman" w:eastAsia="Times New Roman" w:hAnsi="Times New Roman" w:cs="Times New Roman"/>
                <w:b/>
                <w:color w:val="000000"/>
                <w:sz w:val="24"/>
                <w:szCs w:val="24"/>
                <w:lang w:eastAsia="ru-RU"/>
              </w:rPr>
              <w:t>отовн</w:t>
            </w:r>
            <w:r>
              <w:rPr>
                <w:rFonts w:ascii="Times New Roman" w:eastAsia="Times New Roman" w:hAnsi="Times New Roman" w:cs="Times New Roman"/>
                <w:b/>
                <w:color w:val="000000"/>
                <w:sz w:val="24"/>
                <w:szCs w:val="24"/>
                <w:lang w:eastAsia="ru-RU"/>
              </w:rPr>
              <w:t>ість</w:t>
            </w:r>
            <w:r w:rsidR="00DB62E1">
              <w:rPr>
                <w:rFonts w:ascii="Times New Roman" w:eastAsia="Times New Roman" w:hAnsi="Times New Roman" w:cs="Times New Roman"/>
                <w:b/>
                <w:color w:val="000000"/>
                <w:sz w:val="24"/>
                <w:szCs w:val="24"/>
                <w:lang w:eastAsia="ru-RU"/>
              </w:rPr>
              <w:t xml:space="preserve"> до проведення навчальної діяльності</w:t>
            </w:r>
          </w:p>
        </w:tc>
      </w:tr>
      <w:tr w:rsidR="00DB62E1" w14:paraId="27618796" w14:textId="77777777" w:rsidTr="00D156F9">
        <w:tc>
          <w:tcPr>
            <w:tcW w:w="568" w:type="dxa"/>
          </w:tcPr>
          <w:p w14:paraId="29E3BA59" w14:textId="77777777" w:rsidR="00DB62E1" w:rsidRDefault="00DB62E1" w:rsidP="00D156F9">
            <w:pPr>
              <w:pStyle w:val="a3"/>
              <w:spacing w:line="276" w:lineRule="auto"/>
              <w:ind w:left="0"/>
              <w:jc w:val="center"/>
              <w:rPr>
                <w:rFonts w:ascii="Times New Roman" w:eastAsia="Times New Roman" w:hAnsi="Times New Roman" w:cs="Times New Roman"/>
                <w:b/>
                <w:color w:val="000000"/>
                <w:sz w:val="24"/>
                <w:szCs w:val="24"/>
                <w:lang w:eastAsia="ru-RU"/>
              </w:rPr>
            </w:pPr>
          </w:p>
        </w:tc>
        <w:tc>
          <w:tcPr>
            <w:tcW w:w="2126" w:type="dxa"/>
          </w:tcPr>
          <w:p w14:paraId="2070A507" w14:textId="77777777" w:rsidR="00DB62E1" w:rsidRDefault="00DB62E1" w:rsidP="00D156F9">
            <w:pPr>
              <w:pStyle w:val="a3"/>
              <w:spacing w:line="276" w:lineRule="auto"/>
              <w:ind w:left="0"/>
              <w:jc w:val="center"/>
              <w:rPr>
                <w:rFonts w:ascii="Times New Roman" w:eastAsia="Times New Roman" w:hAnsi="Times New Roman" w:cs="Times New Roman"/>
                <w:b/>
                <w:color w:val="000000"/>
                <w:sz w:val="24"/>
                <w:szCs w:val="24"/>
                <w:lang w:eastAsia="ru-RU"/>
              </w:rPr>
            </w:pPr>
          </w:p>
        </w:tc>
        <w:tc>
          <w:tcPr>
            <w:tcW w:w="2551" w:type="dxa"/>
          </w:tcPr>
          <w:p w14:paraId="1C77B5F7" w14:textId="77777777" w:rsidR="00DB62E1" w:rsidRDefault="00DB62E1" w:rsidP="00D156F9">
            <w:pPr>
              <w:pStyle w:val="a3"/>
              <w:spacing w:line="276" w:lineRule="auto"/>
              <w:ind w:left="0"/>
              <w:jc w:val="center"/>
              <w:rPr>
                <w:rFonts w:ascii="Times New Roman" w:eastAsia="Times New Roman" w:hAnsi="Times New Roman" w:cs="Times New Roman"/>
                <w:b/>
                <w:color w:val="000000"/>
                <w:sz w:val="24"/>
                <w:szCs w:val="24"/>
                <w:lang w:eastAsia="ru-RU"/>
              </w:rPr>
            </w:pPr>
          </w:p>
        </w:tc>
        <w:tc>
          <w:tcPr>
            <w:tcW w:w="4395" w:type="dxa"/>
          </w:tcPr>
          <w:p w14:paraId="378C95F4" w14:textId="77777777" w:rsidR="00DB62E1" w:rsidRDefault="00DB62E1" w:rsidP="00D156F9">
            <w:pPr>
              <w:pStyle w:val="a3"/>
              <w:spacing w:line="276" w:lineRule="auto"/>
              <w:ind w:left="0"/>
              <w:jc w:val="center"/>
              <w:rPr>
                <w:rFonts w:ascii="Times New Roman" w:eastAsia="Times New Roman" w:hAnsi="Times New Roman" w:cs="Times New Roman"/>
                <w:b/>
                <w:color w:val="000000"/>
                <w:sz w:val="24"/>
                <w:szCs w:val="24"/>
                <w:lang w:eastAsia="ru-RU"/>
              </w:rPr>
            </w:pPr>
          </w:p>
        </w:tc>
      </w:tr>
      <w:tr w:rsidR="00DB62E1" w14:paraId="48ECD2BE" w14:textId="77777777" w:rsidTr="00D156F9">
        <w:tc>
          <w:tcPr>
            <w:tcW w:w="568" w:type="dxa"/>
          </w:tcPr>
          <w:p w14:paraId="639B4614" w14:textId="77777777" w:rsidR="00DB62E1" w:rsidRDefault="00DB62E1" w:rsidP="00D156F9">
            <w:pPr>
              <w:pStyle w:val="a3"/>
              <w:spacing w:line="276" w:lineRule="auto"/>
              <w:ind w:left="0"/>
              <w:jc w:val="both"/>
              <w:rPr>
                <w:rFonts w:ascii="Times New Roman" w:eastAsia="Times New Roman" w:hAnsi="Times New Roman" w:cs="Times New Roman"/>
                <w:b/>
                <w:color w:val="000000"/>
                <w:sz w:val="24"/>
                <w:szCs w:val="24"/>
                <w:lang w:eastAsia="ru-RU"/>
              </w:rPr>
            </w:pPr>
          </w:p>
        </w:tc>
        <w:tc>
          <w:tcPr>
            <w:tcW w:w="2126" w:type="dxa"/>
          </w:tcPr>
          <w:p w14:paraId="56DC5D22" w14:textId="77777777" w:rsidR="00DB62E1" w:rsidRDefault="00DB62E1" w:rsidP="00D156F9">
            <w:pPr>
              <w:pStyle w:val="a3"/>
              <w:spacing w:line="276" w:lineRule="auto"/>
              <w:ind w:left="0"/>
              <w:jc w:val="both"/>
              <w:rPr>
                <w:rFonts w:ascii="Times New Roman" w:eastAsia="Times New Roman" w:hAnsi="Times New Roman" w:cs="Times New Roman"/>
                <w:b/>
                <w:color w:val="000000"/>
                <w:sz w:val="24"/>
                <w:szCs w:val="24"/>
                <w:lang w:eastAsia="ru-RU"/>
              </w:rPr>
            </w:pPr>
          </w:p>
        </w:tc>
        <w:tc>
          <w:tcPr>
            <w:tcW w:w="2551" w:type="dxa"/>
          </w:tcPr>
          <w:p w14:paraId="5EEDC275" w14:textId="77777777" w:rsidR="00DB62E1" w:rsidRDefault="00DB62E1" w:rsidP="00D156F9">
            <w:pPr>
              <w:pStyle w:val="a3"/>
              <w:spacing w:line="276" w:lineRule="auto"/>
              <w:ind w:left="0"/>
              <w:jc w:val="both"/>
              <w:rPr>
                <w:rFonts w:ascii="Times New Roman" w:eastAsia="Times New Roman" w:hAnsi="Times New Roman" w:cs="Times New Roman"/>
                <w:b/>
                <w:color w:val="000000"/>
                <w:sz w:val="24"/>
                <w:szCs w:val="24"/>
                <w:lang w:eastAsia="ru-RU"/>
              </w:rPr>
            </w:pPr>
          </w:p>
        </w:tc>
        <w:tc>
          <w:tcPr>
            <w:tcW w:w="4395" w:type="dxa"/>
          </w:tcPr>
          <w:p w14:paraId="6249EBED" w14:textId="77777777" w:rsidR="00DB62E1" w:rsidRDefault="00DB62E1" w:rsidP="00D156F9">
            <w:pPr>
              <w:pStyle w:val="a3"/>
              <w:spacing w:line="276" w:lineRule="auto"/>
              <w:ind w:left="0"/>
              <w:jc w:val="both"/>
              <w:rPr>
                <w:rFonts w:ascii="Times New Roman" w:eastAsia="Times New Roman" w:hAnsi="Times New Roman" w:cs="Times New Roman"/>
                <w:b/>
                <w:color w:val="000000"/>
                <w:sz w:val="24"/>
                <w:szCs w:val="24"/>
                <w:lang w:eastAsia="ru-RU"/>
              </w:rPr>
            </w:pPr>
          </w:p>
        </w:tc>
      </w:tr>
    </w:tbl>
    <w:p w14:paraId="405D8F3A" w14:textId="77777777" w:rsidR="00751768" w:rsidRPr="00B769F2" w:rsidRDefault="00751768" w:rsidP="00054AE9">
      <w:pPr>
        <w:pStyle w:val="a3"/>
        <w:numPr>
          <w:ilvl w:val="0"/>
          <w:numId w:val="3"/>
        </w:numPr>
        <w:spacing w:after="0" w:line="240" w:lineRule="auto"/>
        <w:jc w:val="both"/>
        <w:rPr>
          <w:rFonts w:ascii="Times New Roman" w:eastAsia="Times New Roman" w:hAnsi="Times New Roman" w:cs="Times New Roman"/>
          <w:color w:val="000000"/>
          <w:sz w:val="24"/>
          <w:szCs w:val="24"/>
          <w:lang w:eastAsia="ru-RU"/>
        </w:rPr>
      </w:pPr>
      <w:r w:rsidRPr="00751768">
        <w:rPr>
          <w:rFonts w:ascii="Times New Roman" w:eastAsia="Times New Roman" w:hAnsi="Times New Roman" w:cs="Times New Roman"/>
          <w:b/>
          <w:color w:val="000000"/>
          <w:sz w:val="24"/>
          <w:szCs w:val="24"/>
          <w:lang w:eastAsia="ru-RU"/>
        </w:rPr>
        <w:t>Наявність ТЗН, їх стан  зберігання</w:t>
      </w:r>
      <w:r w:rsidRPr="00751768">
        <w:rPr>
          <w:rFonts w:ascii="Times New Roman" w:eastAsia="Times New Roman" w:hAnsi="Times New Roman" w:cs="Times New Roman"/>
          <w:color w:val="000000"/>
          <w:sz w:val="24"/>
          <w:szCs w:val="24"/>
          <w:lang w:eastAsia="ru-RU"/>
        </w:rPr>
        <w:t>:</w:t>
      </w:r>
    </w:p>
    <w:tbl>
      <w:tblPr>
        <w:tblStyle w:val="a5"/>
        <w:tblW w:w="0" w:type="auto"/>
        <w:tblInd w:w="12" w:type="dxa"/>
        <w:tblLook w:val="04A0" w:firstRow="1" w:lastRow="0" w:firstColumn="1" w:lastColumn="0" w:noHBand="0" w:noVBand="1"/>
      </w:tblPr>
      <w:tblGrid>
        <w:gridCol w:w="584"/>
        <w:gridCol w:w="2756"/>
        <w:gridCol w:w="1534"/>
        <w:gridCol w:w="1347"/>
        <w:gridCol w:w="1415"/>
        <w:gridCol w:w="1697"/>
      </w:tblGrid>
      <w:tr w:rsidR="00751768" w:rsidRPr="006F7322" w14:paraId="01F9EF04" w14:textId="77777777" w:rsidTr="00D156F9">
        <w:tc>
          <w:tcPr>
            <w:tcW w:w="591" w:type="dxa"/>
            <w:vMerge w:val="restart"/>
            <w:vAlign w:val="center"/>
          </w:tcPr>
          <w:p w14:paraId="604C737E" w14:textId="77777777" w:rsidR="00751768" w:rsidRPr="006F7322" w:rsidRDefault="00751768" w:rsidP="00D156F9">
            <w:pPr>
              <w:contextualSpacing/>
              <w:jc w:val="center"/>
              <w:rPr>
                <w:rFonts w:ascii="Times New Roman" w:eastAsia="Times New Roman" w:hAnsi="Times New Roman" w:cs="Times New Roman"/>
                <w:b/>
                <w:sz w:val="24"/>
                <w:szCs w:val="24"/>
                <w:lang w:eastAsia="ru-RU"/>
              </w:rPr>
            </w:pPr>
            <w:r w:rsidRPr="006F7322">
              <w:rPr>
                <w:rFonts w:ascii="Times New Roman" w:eastAsia="Times New Roman" w:hAnsi="Times New Roman" w:cs="Times New Roman"/>
                <w:b/>
                <w:sz w:val="24"/>
                <w:szCs w:val="24"/>
                <w:lang w:eastAsia="ru-RU"/>
              </w:rPr>
              <w:t>№</w:t>
            </w:r>
          </w:p>
          <w:p w14:paraId="6FF7974A" w14:textId="77777777" w:rsidR="00751768" w:rsidRPr="006F7322" w:rsidRDefault="00751768" w:rsidP="00D156F9">
            <w:pPr>
              <w:contextualSpacing/>
              <w:jc w:val="center"/>
              <w:rPr>
                <w:rFonts w:ascii="Times New Roman" w:eastAsia="Times New Roman" w:hAnsi="Times New Roman" w:cs="Times New Roman"/>
                <w:b/>
                <w:sz w:val="24"/>
                <w:szCs w:val="24"/>
                <w:lang w:eastAsia="ru-RU"/>
              </w:rPr>
            </w:pPr>
            <w:r w:rsidRPr="006F7322">
              <w:rPr>
                <w:rFonts w:ascii="Times New Roman" w:eastAsia="Times New Roman" w:hAnsi="Times New Roman" w:cs="Times New Roman"/>
                <w:b/>
                <w:sz w:val="24"/>
                <w:szCs w:val="24"/>
                <w:lang w:eastAsia="ru-RU"/>
              </w:rPr>
              <w:t>з/п</w:t>
            </w:r>
          </w:p>
        </w:tc>
        <w:tc>
          <w:tcPr>
            <w:tcW w:w="2840" w:type="dxa"/>
            <w:vMerge w:val="restart"/>
            <w:vAlign w:val="center"/>
          </w:tcPr>
          <w:p w14:paraId="0873EF04" w14:textId="77777777" w:rsidR="00751768" w:rsidRPr="006F7322" w:rsidRDefault="00751768" w:rsidP="00D156F9">
            <w:pPr>
              <w:contextualSpacing/>
              <w:jc w:val="center"/>
              <w:rPr>
                <w:rFonts w:ascii="Times New Roman" w:eastAsia="Times New Roman" w:hAnsi="Times New Roman" w:cs="Times New Roman"/>
                <w:b/>
                <w:sz w:val="24"/>
                <w:szCs w:val="24"/>
                <w:lang w:eastAsia="ru-RU"/>
              </w:rPr>
            </w:pPr>
            <w:r w:rsidRPr="006F7322">
              <w:rPr>
                <w:rFonts w:ascii="Times New Roman" w:eastAsia="Times New Roman" w:hAnsi="Times New Roman" w:cs="Times New Roman"/>
                <w:b/>
                <w:sz w:val="24"/>
                <w:szCs w:val="24"/>
                <w:lang w:eastAsia="ru-RU"/>
              </w:rPr>
              <w:t>Назва ТНЗ</w:t>
            </w:r>
          </w:p>
        </w:tc>
        <w:tc>
          <w:tcPr>
            <w:tcW w:w="1562" w:type="dxa"/>
            <w:vMerge w:val="restart"/>
            <w:vAlign w:val="center"/>
          </w:tcPr>
          <w:p w14:paraId="62A52D1D" w14:textId="77777777" w:rsidR="00751768" w:rsidRPr="006F7322" w:rsidRDefault="00751768" w:rsidP="00D156F9">
            <w:pPr>
              <w:contextualSpacing/>
              <w:jc w:val="center"/>
              <w:rPr>
                <w:rFonts w:ascii="Times New Roman" w:eastAsia="Times New Roman" w:hAnsi="Times New Roman" w:cs="Times New Roman"/>
                <w:b/>
                <w:sz w:val="24"/>
                <w:szCs w:val="24"/>
                <w:lang w:eastAsia="ru-RU"/>
              </w:rPr>
            </w:pPr>
            <w:r w:rsidRPr="006F7322">
              <w:rPr>
                <w:rFonts w:ascii="Times New Roman" w:eastAsia="Times New Roman" w:hAnsi="Times New Roman" w:cs="Times New Roman"/>
                <w:b/>
                <w:sz w:val="24"/>
                <w:szCs w:val="24"/>
                <w:lang w:eastAsia="ru-RU"/>
              </w:rPr>
              <w:t>Кількість</w:t>
            </w:r>
          </w:p>
        </w:tc>
        <w:tc>
          <w:tcPr>
            <w:tcW w:w="2807" w:type="dxa"/>
            <w:gridSpan w:val="2"/>
            <w:vAlign w:val="center"/>
          </w:tcPr>
          <w:p w14:paraId="75C0A85E" w14:textId="77777777" w:rsidR="00751768" w:rsidRPr="006F7322" w:rsidRDefault="00751768" w:rsidP="00D156F9">
            <w:pPr>
              <w:pStyle w:val="a3"/>
              <w:ind w:left="0"/>
              <w:jc w:val="center"/>
              <w:rPr>
                <w:rFonts w:ascii="Times New Roman" w:eastAsia="Times New Roman" w:hAnsi="Times New Roman" w:cs="Times New Roman"/>
                <w:b/>
                <w:color w:val="000000"/>
                <w:sz w:val="24"/>
                <w:szCs w:val="24"/>
                <w:lang w:eastAsia="ru-RU"/>
              </w:rPr>
            </w:pPr>
            <w:r w:rsidRPr="006F7322">
              <w:rPr>
                <w:rFonts w:ascii="Times New Roman" w:eastAsia="Times New Roman" w:hAnsi="Times New Roman" w:cs="Times New Roman"/>
                <w:b/>
                <w:sz w:val="24"/>
                <w:szCs w:val="24"/>
                <w:lang w:eastAsia="ru-RU"/>
              </w:rPr>
              <w:t>У тому числі</w:t>
            </w:r>
          </w:p>
        </w:tc>
        <w:tc>
          <w:tcPr>
            <w:tcW w:w="1759" w:type="dxa"/>
            <w:vMerge w:val="restart"/>
          </w:tcPr>
          <w:p w14:paraId="7B08217F" w14:textId="77777777" w:rsidR="00751768" w:rsidRPr="006F7322" w:rsidRDefault="00751768" w:rsidP="00D156F9">
            <w:pPr>
              <w:pStyle w:val="a3"/>
              <w:ind w:left="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Потреба</w:t>
            </w:r>
          </w:p>
        </w:tc>
      </w:tr>
      <w:tr w:rsidR="00751768" w:rsidRPr="006F7322" w14:paraId="59F10943" w14:textId="77777777" w:rsidTr="00D156F9">
        <w:tc>
          <w:tcPr>
            <w:tcW w:w="591" w:type="dxa"/>
            <w:vMerge/>
            <w:vAlign w:val="center"/>
          </w:tcPr>
          <w:p w14:paraId="6C5312E4" w14:textId="77777777" w:rsidR="00751768" w:rsidRPr="006F7322" w:rsidRDefault="00751768" w:rsidP="00D156F9">
            <w:pPr>
              <w:contextualSpacing/>
              <w:jc w:val="center"/>
              <w:rPr>
                <w:rFonts w:ascii="Times New Roman" w:eastAsia="Times New Roman" w:hAnsi="Times New Roman" w:cs="Times New Roman"/>
                <w:b/>
                <w:sz w:val="24"/>
                <w:szCs w:val="24"/>
                <w:lang w:eastAsia="ru-RU"/>
              </w:rPr>
            </w:pPr>
          </w:p>
        </w:tc>
        <w:tc>
          <w:tcPr>
            <w:tcW w:w="2840" w:type="dxa"/>
            <w:vMerge/>
            <w:vAlign w:val="center"/>
          </w:tcPr>
          <w:p w14:paraId="4A0895A3" w14:textId="77777777" w:rsidR="00751768" w:rsidRPr="006F7322" w:rsidRDefault="00751768" w:rsidP="00D156F9">
            <w:pPr>
              <w:contextualSpacing/>
              <w:jc w:val="center"/>
              <w:rPr>
                <w:rFonts w:ascii="Times New Roman" w:eastAsia="Times New Roman" w:hAnsi="Times New Roman" w:cs="Times New Roman"/>
                <w:b/>
                <w:sz w:val="24"/>
                <w:szCs w:val="24"/>
                <w:lang w:eastAsia="ru-RU"/>
              </w:rPr>
            </w:pPr>
          </w:p>
        </w:tc>
        <w:tc>
          <w:tcPr>
            <w:tcW w:w="1562" w:type="dxa"/>
            <w:vMerge/>
            <w:vAlign w:val="center"/>
          </w:tcPr>
          <w:p w14:paraId="466172D8" w14:textId="77777777" w:rsidR="00751768" w:rsidRPr="006F7322" w:rsidRDefault="00751768" w:rsidP="00D156F9">
            <w:pPr>
              <w:contextualSpacing/>
              <w:jc w:val="center"/>
              <w:rPr>
                <w:rFonts w:ascii="Times New Roman" w:eastAsia="Times New Roman" w:hAnsi="Times New Roman" w:cs="Times New Roman"/>
                <w:b/>
                <w:sz w:val="24"/>
                <w:szCs w:val="24"/>
                <w:lang w:eastAsia="ru-RU"/>
              </w:rPr>
            </w:pPr>
          </w:p>
        </w:tc>
        <w:tc>
          <w:tcPr>
            <w:tcW w:w="1379" w:type="dxa"/>
            <w:vAlign w:val="center"/>
          </w:tcPr>
          <w:p w14:paraId="237FA023" w14:textId="77777777" w:rsidR="00751768" w:rsidRPr="006F7322" w:rsidRDefault="00751768" w:rsidP="00D156F9">
            <w:pPr>
              <w:contextualSpacing/>
              <w:jc w:val="center"/>
              <w:rPr>
                <w:rFonts w:ascii="Times New Roman" w:eastAsia="Times New Roman" w:hAnsi="Times New Roman" w:cs="Times New Roman"/>
                <w:b/>
                <w:sz w:val="24"/>
                <w:szCs w:val="24"/>
                <w:lang w:eastAsia="ru-RU"/>
              </w:rPr>
            </w:pPr>
            <w:r w:rsidRPr="006F7322">
              <w:rPr>
                <w:rFonts w:ascii="Times New Roman" w:eastAsia="Times New Roman" w:hAnsi="Times New Roman" w:cs="Times New Roman"/>
                <w:b/>
                <w:sz w:val="24"/>
                <w:szCs w:val="24"/>
                <w:lang w:eastAsia="ru-RU"/>
              </w:rPr>
              <w:t>справні</w:t>
            </w:r>
          </w:p>
        </w:tc>
        <w:tc>
          <w:tcPr>
            <w:tcW w:w="1428" w:type="dxa"/>
            <w:vAlign w:val="center"/>
          </w:tcPr>
          <w:p w14:paraId="722F261E" w14:textId="77777777" w:rsidR="00751768" w:rsidRPr="006F7322" w:rsidRDefault="00751768" w:rsidP="00D156F9">
            <w:pPr>
              <w:contextualSpacing/>
              <w:jc w:val="center"/>
              <w:rPr>
                <w:rFonts w:ascii="Times New Roman" w:eastAsia="Times New Roman" w:hAnsi="Times New Roman" w:cs="Times New Roman"/>
                <w:b/>
                <w:sz w:val="24"/>
                <w:szCs w:val="24"/>
                <w:lang w:eastAsia="ru-RU"/>
              </w:rPr>
            </w:pPr>
            <w:r w:rsidRPr="006F7322">
              <w:rPr>
                <w:rFonts w:ascii="Times New Roman" w:eastAsia="Times New Roman" w:hAnsi="Times New Roman" w:cs="Times New Roman"/>
                <w:b/>
                <w:sz w:val="24"/>
                <w:szCs w:val="24"/>
                <w:lang w:eastAsia="ru-RU"/>
              </w:rPr>
              <w:t>несправні</w:t>
            </w:r>
          </w:p>
        </w:tc>
        <w:tc>
          <w:tcPr>
            <w:tcW w:w="1759" w:type="dxa"/>
            <w:vMerge/>
          </w:tcPr>
          <w:p w14:paraId="15D65113" w14:textId="77777777" w:rsidR="00751768" w:rsidRPr="006F7322" w:rsidRDefault="00751768" w:rsidP="00D156F9">
            <w:pPr>
              <w:contextualSpacing/>
              <w:jc w:val="center"/>
              <w:rPr>
                <w:rFonts w:ascii="Times New Roman" w:eastAsia="Times New Roman" w:hAnsi="Times New Roman" w:cs="Times New Roman"/>
                <w:b/>
                <w:sz w:val="24"/>
                <w:szCs w:val="24"/>
                <w:lang w:eastAsia="ru-RU"/>
              </w:rPr>
            </w:pPr>
          </w:p>
        </w:tc>
      </w:tr>
      <w:tr w:rsidR="00751768" w:rsidRPr="006F7322" w14:paraId="7A2A84CD" w14:textId="77777777" w:rsidTr="00D156F9">
        <w:tc>
          <w:tcPr>
            <w:tcW w:w="591" w:type="dxa"/>
          </w:tcPr>
          <w:p w14:paraId="0EFD347F" w14:textId="77777777" w:rsidR="00751768" w:rsidRPr="006F7322" w:rsidRDefault="00751768" w:rsidP="00054AE9">
            <w:pPr>
              <w:pStyle w:val="a3"/>
              <w:numPr>
                <w:ilvl w:val="0"/>
                <w:numId w:val="5"/>
              </w:numPr>
              <w:jc w:val="both"/>
              <w:rPr>
                <w:rFonts w:ascii="Times New Roman" w:eastAsia="Times New Roman" w:hAnsi="Times New Roman" w:cs="Times New Roman"/>
                <w:color w:val="000000"/>
                <w:sz w:val="24"/>
                <w:szCs w:val="24"/>
                <w:lang w:eastAsia="ru-RU"/>
              </w:rPr>
            </w:pPr>
          </w:p>
        </w:tc>
        <w:tc>
          <w:tcPr>
            <w:tcW w:w="2840" w:type="dxa"/>
            <w:vAlign w:val="center"/>
          </w:tcPr>
          <w:p w14:paraId="22D3A7DB" w14:textId="77777777" w:rsidR="00751768" w:rsidRPr="006F7322" w:rsidRDefault="00751768" w:rsidP="00D156F9">
            <w:pPr>
              <w:contextualSpacing/>
              <w:jc w:val="both"/>
              <w:rPr>
                <w:rFonts w:ascii="Times New Roman" w:eastAsia="Times New Roman" w:hAnsi="Times New Roman" w:cs="Times New Roman"/>
                <w:sz w:val="24"/>
                <w:szCs w:val="24"/>
                <w:lang w:eastAsia="ru-RU"/>
              </w:rPr>
            </w:pPr>
            <w:r w:rsidRPr="006F7322">
              <w:rPr>
                <w:rFonts w:ascii="Times New Roman" w:eastAsia="Times New Roman" w:hAnsi="Times New Roman" w:cs="Times New Roman"/>
                <w:sz w:val="24"/>
                <w:szCs w:val="24"/>
                <w:lang w:eastAsia="ru-RU"/>
              </w:rPr>
              <w:t xml:space="preserve">Комп'ютер  </w:t>
            </w:r>
          </w:p>
        </w:tc>
        <w:tc>
          <w:tcPr>
            <w:tcW w:w="1562" w:type="dxa"/>
          </w:tcPr>
          <w:p w14:paraId="2CDB4D7C"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379" w:type="dxa"/>
          </w:tcPr>
          <w:p w14:paraId="7438481D"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428" w:type="dxa"/>
          </w:tcPr>
          <w:p w14:paraId="2E3377F9"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759" w:type="dxa"/>
          </w:tcPr>
          <w:p w14:paraId="078E539E"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r>
      <w:tr w:rsidR="00751768" w:rsidRPr="006F7322" w14:paraId="123F03D8" w14:textId="77777777" w:rsidTr="00D156F9">
        <w:tc>
          <w:tcPr>
            <w:tcW w:w="591" w:type="dxa"/>
          </w:tcPr>
          <w:p w14:paraId="4C359359" w14:textId="77777777" w:rsidR="00751768" w:rsidRPr="006F7322" w:rsidRDefault="00751768" w:rsidP="00054AE9">
            <w:pPr>
              <w:pStyle w:val="a3"/>
              <w:numPr>
                <w:ilvl w:val="0"/>
                <w:numId w:val="5"/>
              </w:numPr>
              <w:jc w:val="both"/>
              <w:rPr>
                <w:rFonts w:ascii="Times New Roman" w:eastAsia="Times New Roman" w:hAnsi="Times New Roman" w:cs="Times New Roman"/>
                <w:color w:val="000000"/>
                <w:sz w:val="24"/>
                <w:szCs w:val="24"/>
                <w:lang w:eastAsia="ru-RU"/>
              </w:rPr>
            </w:pPr>
          </w:p>
        </w:tc>
        <w:tc>
          <w:tcPr>
            <w:tcW w:w="2840" w:type="dxa"/>
            <w:vAlign w:val="center"/>
          </w:tcPr>
          <w:p w14:paraId="3E62A64F" w14:textId="77777777" w:rsidR="00751768" w:rsidRPr="006F7322" w:rsidRDefault="00751768" w:rsidP="00D156F9">
            <w:pPr>
              <w:contextualSpacing/>
              <w:jc w:val="both"/>
              <w:rPr>
                <w:rFonts w:ascii="Times New Roman" w:eastAsia="Times New Roman" w:hAnsi="Times New Roman" w:cs="Times New Roman"/>
                <w:sz w:val="24"/>
                <w:szCs w:val="24"/>
                <w:lang w:eastAsia="ru-RU"/>
              </w:rPr>
            </w:pPr>
            <w:r w:rsidRPr="006F7322">
              <w:rPr>
                <w:rFonts w:ascii="Times New Roman" w:eastAsia="Times New Roman" w:hAnsi="Times New Roman" w:cs="Times New Roman"/>
                <w:sz w:val="24"/>
                <w:szCs w:val="24"/>
                <w:lang w:eastAsia="ru-RU"/>
              </w:rPr>
              <w:t>Ноутбук</w:t>
            </w:r>
          </w:p>
        </w:tc>
        <w:tc>
          <w:tcPr>
            <w:tcW w:w="1562" w:type="dxa"/>
          </w:tcPr>
          <w:p w14:paraId="6992EA88"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379" w:type="dxa"/>
          </w:tcPr>
          <w:p w14:paraId="443C4856"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428" w:type="dxa"/>
          </w:tcPr>
          <w:p w14:paraId="57AFD86B"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759" w:type="dxa"/>
          </w:tcPr>
          <w:p w14:paraId="100E5E29"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r>
      <w:tr w:rsidR="00751768" w:rsidRPr="006F7322" w14:paraId="1792AB97" w14:textId="77777777" w:rsidTr="00D156F9">
        <w:tc>
          <w:tcPr>
            <w:tcW w:w="591" w:type="dxa"/>
          </w:tcPr>
          <w:p w14:paraId="16832ABF" w14:textId="77777777" w:rsidR="00751768" w:rsidRPr="006F7322" w:rsidRDefault="00751768" w:rsidP="00054AE9">
            <w:pPr>
              <w:pStyle w:val="a3"/>
              <w:numPr>
                <w:ilvl w:val="0"/>
                <w:numId w:val="5"/>
              </w:numPr>
              <w:jc w:val="both"/>
              <w:rPr>
                <w:rFonts w:ascii="Times New Roman" w:eastAsia="Times New Roman" w:hAnsi="Times New Roman" w:cs="Times New Roman"/>
                <w:color w:val="000000"/>
                <w:sz w:val="24"/>
                <w:szCs w:val="24"/>
                <w:lang w:eastAsia="ru-RU"/>
              </w:rPr>
            </w:pPr>
          </w:p>
        </w:tc>
        <w:tc>
          <w:tcPr>
            <w:tcW w:w="2840" w:type="dxa"/>
            <w:vAlign w:val="center"/>
          </w:tcPr>
          <w:p w14:paraId="410B9A7B" w14:textId="77777777" w:rsidR="00751768" w:rsidRPr="006F7322" w:rsidRDefault="00751768" w:rsidP="00D156F9">
            <w:pPr>
              <w:contextualSpacing/>
              <w:jc w:val="both"/>
              <w:rPr>
                <w:rFonts w:ascii="Times New Roman" w:eastAsia="Times New Roman" w:hAnsi="Times New Roman" w:cs="Times New Roman"/>
                <w:sz w:val="24"/>
                <w:szCs w:val="24"/>
                <w:lang w:eastAsia="ru-RU"/>
              </w:rPr>
            </w:pPr>
            <w:r w:rsidRPr="006F7322">
              <w:rPr>
                <w:rFonts w:ascii="Times New Roman" w:eastAsia="Times New Roman" w:hAnsi="Times New Roman" w:cs="Times New Roman"/>
                <w:sz w:val="24"/>
                <w:szCs w:val="24"/>
                <w:lang w:eastAsia="ru-RU"/>
              </w:rPr>
              <w:t>Принтер</w:t>
            </w:r>
          </w:p>
        </w:tc>
        <w:tc>
          <w:tcPr>
            <w:tcW w:w="1562" w:type="dxa"/>
          </w:tcPr>
          <w:p w14:paraId="75324A41"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379" w:type="dxa"/>
          </w:tcPr>
          <w:p w14:paraId="25579D32"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428" w:type="dxa"/>
          </w:tcPr>
          <w:p w14:paraId="2D364B20"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759" w:type="dxa"/>
          </w:tcPr>
          <w:p w14:paraId="16ECDACD"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r>
      <w:tr w:rsidR="00751768" w:rsidRPr="006F7322" w14:paraId="4FFAE6B6" w14:textId="77777777" w:rsidTr="00D156F9">
        <w:tc>
          <w:tcPr>
            <w:tcW w:w="591" w:type="dxa"/>
          </w:tcPr>
          <w:p w14:paraId="70CD6D69" w14:textId="77777777" w:rsidR="00751768" w:rsidRPr="006F7322" w:rsidRDefault="00751768" w:rsidP="00054AE9">
            <w:pPr>
              <w:pStyle w:val="a3"/>
              <w:numPr>
                <w:ilvl w:val="0"/>
                <w:numId w:val="5"/>
              </w:numPr>
              <w:jc w:val="both"/>
              <w:rPr>
                <w:rFonts w:ascii="Times New Roman" w:eastAsia="Times New Roman" w:hAnsi="Times New Roman" w:cs="Times New Roman"/>
                <w:color w:val="000000"/>
                <w:sz w:val="24"/>
                <w:szCs w:val="24"/>
                <w:lang w:eastAsia="ru-RU"/>
              </w:rPr>
            </w:pPr>
          </w:p>
        </w:tc>
        <w:tc>
          <w:tcPr>
            <w:tcW w:w="2840" w:type="dxa"/>
            <w:vAlign w:val="center"/>
          </w:tcPr>
          <w:p w14:paraId="13EB3FC5" w14:textId="77777777" w:rsidR="00751768" w:rsidRPr="006F7322" w:rsidRDefault="00751768" w:rsidP="00D156F9">
            <w:pPr>
              <w:contextualSpacing/>
              <w:jc w:val="both"/>
              <w:rPr>
                <w:rFonts w:ascii="Times New Roman" w:eastAsia="Times New Roman" w:hAnsi="Times New Roman" w:cs="Times New Roman"/>
                <w:sz w:val="24"/>
                <w:szCs w:val="24"/>
                <w:lang w:eastAsia="ru-RU"/>
              </w:rPr>
            </w:pPr>
            <w:r w:rsidRPr="006F7322">
              <w:rPr>
                <w:rFonts w:ascii="Times New Roman" w:eastAsia="Times New Roman" w:hAnsi="Times New Roman" w:cs="Times New Roman"/>
                <w:sz w:val="24"/>
                <w:szCs w:val="24"/>
                <w:lang w:eastAsia="ru-RU"/>
              </w:rPr>
              <w:t>Ксерокс</w:t>
            </w:r>
          </w:p>
        </w:tc>
        <w:tc>
          <w:tcPr>
            <w:tcW w:w="1562" w:type="dxa"/>
          </w:tcPr>
          <w:p w14:paraId="42FA2E53"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379" w:type="dxa"/>
          </w:tcPr>
          <w:p w14:paraId="12D0041E"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428" w:type="dxa"/>
          </w:tcPr>
          <w:p w14:paraId="513A9DD5"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759" w:type="dxa"/>
          </w:tcPr>
          <w:p w14:paraId="50C5D14A"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r>
      <w:tr w:rsidR="00751768" w:rsidRPr="006F7322" w14:paraId="00C9835C" w14:textId="77777777" w:rsidTr="00D156F9">
        <w:tc>
          <w:tcPr>
            <w:tcW w:w="591" w:type="dxa"/>
          </w:tcPr>
          <w:p w14:paraId="6771C45C" w14:textId="77777777" w:rsidR="00751768" w:rsidRPr="006F7322" w:rsidRDefault="00751768" w:rsidP="00054AE9">
            <w:pPr>
              <w:pStyle w:val="a3"/>
              <w:numPr>
                <w:ilvl w:val="0"/>
                <w:numId w:val="5"/>
              </w:numPr>
              <w:jc w:val="both"/>
              <w:rPr>
                <w:rFonts w:ascii="Times New Roman" w:eastAsia="Times New Roman" w:hAnsi="Times New Roman" w:cs="Times New Roman"/>
                <w:color w:val="000000"/>
                <w:sz w:val="24"/>
                <w:szCs w:val="24"/>
                <w:lang w:eastAsia="ru-RU"/>
              </w:rPr>
            </w:pPr>
          </w:p>
        </w:tc>
        <w:tc>
          <w:tcPr>
            <w:tcW w:w="2840" w:type="dxa"/>
            <w:vAlign w:val="center"/>
          </w:tcPr>
          <w:p w14:paraId="1286DB03" w14:textId="77777777" w:rsidR="00751768" w:rsidRPr="006F7322" w:rsidRDefault="00751768" w:rsidP="00D156F9">
            <w:pPr>
              <w:contextualSpacing/>
              <w:jc w:val="both"/>
              <w:rPr>
                <w:rFonts w:ascii="Times New Roman" w:eastAsia="Times New Roman" w:hAnsi="Times New Roman" w:cs="Times New Roman"/>
                <w:sz w:val="24"/>
                <w:szCs w:val="24"/>
                <w:lang w:eastAsia="ru-RU"/>
              </w:rPr>
            </w:pPr>
            <w:r w:rsidRPr="006F7322">
              <w:rPr>
                <w:rFonts w:ascii="Times New Roman" w:eastAsia="Times New Roman" w:hAnsi="Times New Roman" w:cs="Times New Roman"/>
                <w:sz w:val="24"/>
                <w:szCs w:val="24"/>
                <w:lang w:eastAsia="ru-RU"/>
              </w:rPr>
              <w:t>Мультимедійний проектор</w:t>
            </w:r>
          </w:p>
        </w:tc>
        <w:tc>
          <w:tcPr>
            <w:tcW w:w="1562" w:type="dxa"/>
          </w:tcPr>
          <w:p w14:paraId="5A8CB08B" w14:textId="77777777" w:rsidR="00751768" w:rsidRPr="004C6E15" w:rsidRDefault="00751768" w:rsidP="00D156F9">
            <w:pPr>
              <w:pStyle w:val="a3"/>
              <w:ind w:left="0"/>
              <w:jc w:val="both"/>
              <w:rPr>
                <w:rFonts w:ascii="Times New Roman" w:eastAsia="Times New Roman" w:hAnsi="Times New Roman" w:cs="Times New Roman"/>
                <w:color w:val="000000"/>
                <w:sz w:val="24"/>
                <w:szCs w:val="24"/>
                <w:lang w:val="en-US" w:eastAsia="ru-RU"/>
              </w:rPr>
            </w:pPr>
          </w:p>
        </w:tc>
        <w:tc>
          <w:tcPr>
            <w:tcW w:w="1379" w:type="dxa"/>
          </w:tcPr>
          <w:p w14:paraId="625DB603"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428" w:type="dxa"/>
          </w:tcPr>
          <w:p w14:paraId="401C720C"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759" w:type="dxa"/>
          </w:tcPr>
          <w:p w14:paraId="1E5011D9"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r>
      <w:tr w:rsidR="00751768" w:rsidRPr="006F7322" w14:paraId="081E81CB" w14:textId="77777777" w:rsidTr="00D156F9">
        <w:tc>
          <w:tcPr>
            <w:tcW w:w="591" w:type="dxa"/>
          </w:tcPr>
          <w:p w14:paraId="4DC10583" w14:textId="77777777" w:rsidR="00751768" w:rsidRPr="006F7322" w:rsidRDefault="00751768" w:rsidP="00054AE9">
            <w:pPr>
              <w:pStyle w:val="a3"/>
              <w:numPr>
                <w:ilvl w:val="0"/>
                <w:numId w:val="5"/>
              </w:numPr>
              <w:jc w:val="both"/>
              <w:rPr>
                <w:rFonts w:ascii="Times New Roman" w:eastAsia="Times New Roman" w:hAnsi="Times New Roman" w:cs="Times New Roman"/>
                <w:color w:val="000000"/>
                <w:sz w:val="24"/>
                <w:szCs w:val="24"/>
                <w:lang w:eastAsia="ru-RU"/>
              </w:rPr>
            </w:pPr>
          </w:p>
        </w:tc>
        <w:tc>
          <w:tcPr>
            <w:tcW w:w="2840" w:type="dxa"/>
            <w:vAlign w:val="center"/>
          </w:tcPr>
          <w:p w14:paraId="00FD4910" w14:textId="77777777" w:rsidR="00751768" w:rsidRPr="006F7322" w:rsidRDefault="00751768" w:rsidP="00D156F9">
            <w:pPr>
              <w:contextualSpacing/>
              <w:jc w:val="both"/>
              <w:rPr>
                <w:rFonts w:ascii="Times New Roman" w:eastAsia="Times New Roman" w:hAnsi="Times New Roman" w:cs="Times New Roman"/>
                <w:sz w:val="24"/>
                <w:szCs w:val="24"/>
                <w:lang w:eastAsia="ru-RU"/>
              </w:rPr>
            </w:pPr>
            <w:r w:rsidRPr="006F7322">
              <w:rPr>
                <w:rFonts w:ascii="Times New Roman" w:eastAsia="Times New Roman" w:hAnsi="Times New Roman" w:cs="Times New Roman"/>
                <w:sz w:val="24"/>
                <w:szCs w:val="24"/>
                <w:lang w:eastAsia="ru-RU"/>
              </w:rPr>
              <w:t>Мультимедійна дошка</w:t>
            </w:r>
          </w:p>
        </w:tc>
        <w:tc>
          <w:tcPr>
            <w:tcW w:w="1562" w:type="dxa"/>
          </w:tcPr>
          <w:p w14:paraId="0FE89AEB"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379" w:type="dxa"/>
          </w:tcPr>
          <w:p w14:paraId="698BF460"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428" w:type="dxa"/>
          </w:tcPr>
          <w:p w14:paraId="392AE566"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759" w:type="dxa"/>
          </w:tcPr>
          <w:p w14:paraId="3DAF4608"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r>
      <w:tr w:rsidR="00751768" w:rsidRPr="006F7322" w14:paraId="7292AED8" w14:textId="77777777" w:rsidTr="00D156F9">
        <w:tc>
          <w:tcPr>
            <w:tcW w:w="591" w:type="dxa"/>
          </w:tcPr>
          <w:p w14:paraId="1565F6E8" w14:textId="77777777" w:rsidR="00751768" w:rsidRPr="006F7322" w:rsidRDefault="00751768" w:rsidP="00054AE9">
            <w:pPr>
              <w:pStyle w:val="a3"/>
              <w:numPr>
                <w:ilvl w:val="0"/>
                <w:numId w:val="5"/>
              </w:numPr>
              <w:jc w:val="both"/>
              <w:rPr>
                <w:rFonts w:ascii="Times New Roman" w:eastAsia="Times New Roman" w:hAnsi="Times New Roman" w:cs="Times New Roman"/>
                <w:color w:val="000000"/>
                <w:sz w:val="24"/>
                <w:szCs w:val="24"/>
                <w:lang w:eastAsia="ru-RU"/>
              </w:rPr>
            </w:pPr>
          </w:p>
        </w:tc>
        <w:tc>
          <w:tcPr>
            <w:tcW w:w="2840" w:type="dxa"/>
            <w:vAlign w:val="center"/>
          </w:tcPr>
          <w:p w14:paraId="03BDD191" w14:textId="77777777" w:rsidR="00751768" w:rsidRPr="006F7322" w:rsidRDefault="00751768" w:rsidP="00D156F9">
            <w:pPr>
              <w:contextualSpacing/>
              <w:jc w:val="both"/>
              <w:rPr>
                <w:rFonts w:ascii="Times New Roman" w:eastAsia="Times New Roman" w:hAnsi="Times New Roman" w:cs="Times New Roman"/>
                <w:sz w:val="24"/>
                <w:szCs w:val="24"/>
                <w:lang w:eastAsia="ru-RU"/>
              </w:rPr>
            </w:pPr>
            <w:r w:rsidRPr="006F7322">
              <w:rPr>
                <w:rFonts w:ascii="Times New Roman" w:eastAsia="Times New Roman" w:hAnsi="Times New Roman" w:cs="Times New Roman"/>
                <w:sz w:val="24"/>
                <w:szCs w:val="24"/>
                <w:lang w:eastAsia="ru-RU"/>
              </w:rPr>
              <w:t>Телевізор</w:t>
            </w:r>
          </w:p>
        </w:tc>
        <w:tc>
          <w:tcPr>
            <w:tcW w:w="1562" w:type="dxa"/>
          </w:tcPr>
          <w:p w14:paraId="241D4C65"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379" w:type="dxa"/>
          </w:tcPr>
          <w:p w14:paraId="13087252"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428" w:type="dxa"/>
          </w:tcPr>
          <w:p w14:paraId="46166D09"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759" w:type="dxa"/>
          </w:tcPr>
          <w:p w14:paraId="6561C36A"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r>
      <w:tr w:rsidR="00751768" w:rsidRPr="006F7322" w14:paraId="34508C38" w14:textId="77777777" w:rsidTr="00D156F9">
        <w:tc>
          <w:tcPr>
            <w:tcW w:w="591" w:type="dxa"/>
          </w:tcPr>
          <w:p w14:paraId="004A7F8C" w14:textId="77777777" w:rsidR="00751768" w:rsidRPr="006F7322" w:rsidRDefault="00751768" w:rsidP="00054AE9">
            <w:pPr>
              <w:pStyle w:val="a3"/>
              <w:numPr>
                <w:ilvl w:val="0"/>
                <w:numId w:val="5"/>
              </w:numPr>
              <w:jc w:val="both"/>
              <w:rPr>
                <w:rFonts w:ascii="Times New Roman" w:eastAsia="Times New Roman" w:hAnsi="Times New Roman" w:cs="Times New Roman"/>
                <w:color w:val="000000"/>
                <w:sz w:val="24"/>
                <w:szCs w:val="24"/>
                <w:lang w:eastAsia="ru-RU"/>
              </w:rPr>
            </w:pPr>
          </w:p>
        </w:tc>
        <w:tc>
          <w:tcPr>
            <w:tcW w:w="2840" w:type="dxa"/>
            <w:vAlign w:val="center"/>
          </w:tcPr>
          <w:p w14:paraId="450BC0B3" w14:textId="77777777" w:rsidR="00751768" w:rsidRPr="006F7322" w:rsidRDefault="00751768" w:rsidP="00D156F9">
            <w:pPr>
              <w:contextualSpacing/>
              <w:jc w:val="both"/>
              <w:rPr>
                <w:rFonts w:ascii="Times New Roman" w:eastAsia="Times New Roman" w:hAnsi="Times New Roman" w:cs="Times New Roman"/>
                <w:sz w:val="24"/>
                <w:szCs w:val="24"/>
                <w:lang w:eastAsia="ru-RU"/>
              </w:rPr>
            </w:pPr>
            <w:proofErr w:type="spellStart"/>
            <w:r w:rsidRPr="006F7322">
              <w:rPr>
                <w:rFonts w:ascii="Times New Roman" w:eastAsia="Times New Roman" w:hAnsi="Times New Roman" w:cs="Times New Roman"/>
                <w:sz w:val="24"/>
                <w:szCs w:val="24"/>
                <w:lang w:eastAsia="ru-RU"/>
              </w:rPr>
              <w:t>Мультиборд</w:t>
            </w:r>
            <w:proofErr w:type="spellEnd"/>
          </w:p>
        </w:tc>
        <w:tc>
          <w:tcPr>
            <w:tcW w:w="1562" w:type="dxa"/>
          </w:tcPr>
          <w:p w14:paraId="6EEC7EA0"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379" w:type="dxa"/>
          </w:tcPr>
          <w:p w14:paraId="01C2A20F"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428" w:type="dxa"/>
          </w:tcPr>
          <w:p w14:paraId="22CFDC83"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759" w:type="dxa"/>
          </w:tcPr>
          <w:p w14:paraId="1B4B56E0"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r>
      <w:tr w:rsidR="00751768" w:rsidRPr="006F7322" w14:paraId="7A939EAC" w14:textId="77777777" w:rsidTr="00D156F9">
        <w:tc>
          <w:tcPr>
            <w:tcW w:w="591" w:type="dxa"/>
          </w:tcPr>
          <w:p w14:paraId="112006B4" w14:textId="77777777" w:rsidR="00751768" w:rsidRPr="006F7322" w:rsidRDefault="00751768" w:rsidP="00054AE9">
            <w:pPr>
              <w:pStyle w:val="a3"/>
              <w:numPr>
                <w:ilvl w:val="0"/>
                <w:numId w:val="5"/>
              </w:numPr>
              <w:jc w:val="both"/>
              <w:rPr>
                <w:rFonts w:ascii="Times New Roman" w:eastAsia="Times New Roman" w:hAnsi="Times New Roman" w:cs="Times New Roman"/>
                <w:color w:val="000000"/>
                <w:sz w:val="24"/>
                <w:szCs w:val="24"/>
                <w:lang w:eastAsia="ru-RU"/>
              </w:rPr>
            </w:pPr>
          </w:p>
        </w:tc>
        <w:tc>
          <w:tcPr>
            <w:tcW w:w="2840" w:type="dxa"/>
            <w:vAlign w:val="center"/>
          </w:tcPr>
          <w:p w14:paraId="14ADF060" w14:textId="77777777" w:rsidR="00751768" w:rsidRPr="006F7322" w:rsidRDefault="00751768" w:rsidP="00D156F9">
            <w:pPr>
              <w:contextualSpacing/>
              <w:jc w:val="both"/>
              <w:rPr>
                <w:rFonts w:ascii="Times New Roman" w:eastAsia="Times New Roman" w:hAnsi="Times New Roman" w:cs="Times New Roman"/>
                <w:sz w:val="24"/>
                <w:szCs w:val="24"/>
                <w:lang w:eastAsia="ru-RU"/>
              </w:rPr>
            </w:pPr>
            <w:r w:rsidRPr="006F7322">
              <w:rPr>
                <w:rFonts w:ascii="Times New Roman" w:eastAsia="Times New Roman" w:hAnsi="Times New Roman" w:cs="Times New Roman"/>
                <w:sz w:val="24"/>
                <w:szCs w:val="24"/>
                <w:lang w:eastAsia="ru-RU"/>
              </w:rPr>
              <w:t>Акустична система</w:t>
            </w:r>
          </w:p>
        </w:tc>
        <w:tc>
          <w:tcPr>
            <w:tcW w:w="1562" w:type="dxa"/>
          </w:tcPr>
          <w:p w14:paraId="6FEB4333"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379" w:type="dxa"/>
          </w:tcPr>
          <w:p w14:paraId="2F7E01CD"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428" w:type="dxa"/>
          </w:tcPr>
          <w:p w14:paraId="1017DC22"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759" w:type="dxa"/>
          </w:tcPr>
          <w:p w14:paraId="7E64C2D7"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r>
      <w:tr w:rsidR="00751768" w:rsidRPr="006F7322" w14:paraId="3C043819" w14:textId="77777777" w:rsidTr="00D156F9">
        <w:tc>
          <w:tcPr>
            <w:tcW w:w="591" w:type="dxa"/>
          </w:tcPr>
          <w:p w14:paraId="0C3B3455" w14:textId="77777777" w:rsidR="00751768" w:rsidRPr="006F7322" w:rsidRDefault="00751768" w:rsidP="00054AE9">
            <w:pPr>
              <w:pStyle w:val="a3"/>
              <w:numPr>
                <w:ilvl w:val="0"/>
                <w:numId w:val="5"/>
              </w:numPr>
              <w:jc w:val="both"/>
              <w:rPr>
                <w:rFonts w:ascii="Times New Roman" w:eastAsia="Times New Roman" w:hAnsi="Times New Roman" w:cs="Times New Roman"/>
                <w:color w:val="000000"/>
                <w:sz w:val="24"/>
                <w:szCs w:val="24"/>
                <w:lang w:eastAsia="ru-RU"/>
              </w:rPr>
            </w:pPr>
          </w:p>
        </w:tc>
        <w:tc>
          <w:tcPr>
            <w:tcW w:w="2840" w:type="dxa"/>
            <w:vAlign w:val="center"/>
          </w:tcPr>
          <w:p w14:paraId="5653607E" w14:textId="77777777" w:rsidR="00751768" w:rsidRPr="006F7322" w:rsidRDefault="00751768" w:rsidP="00D156F9">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Веб-камери</w:t>
            </w:r>
          </w:p>
        </w:tc>
        <w:tc>
          <w:tcPr>
            <w:tcW w:w="1562" w:type="dxa"/>
          </w:tcPr>
          <w:p w14:paraId="57A9A3C7"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379" w:type="dxa"/>
          </w:tcPr>
          <w:p w14:paraId="21FCF99D"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428" w:type="dxa"/>
          </w:tcPr>
          <w:p w14:paraId="0100BA3B"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759" w:type="dxa"/>
          </w:tcPr>
          <w:p w14:paraId="13F513C5"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r>
      <w:tr w:rsidR="00751768" w:rsidRPr="006F7322" w14:paraId="647660C9" w14:textId="77777777" w:rsidTr="00D156F9">
        <w:tc>
          <w:tcPr>
            <w:tcW w:w="591" w:type="dxa"/>
          </w:tcPr>
          <w:p w14:paraId="08E8D9A9" w14:textId="77777777" w:rsidR="00751768" w:rsidRPr="006F7322" w:rsidRDefault="00751768" w:rsidP="00054AE9">
            <w:pPr>
              <w:pStyle w:val="a3"/>
              <w:numPr>
                <w:ilvl w:val="0"/>
                <w:numId w:val="5"/>
              </w:numPr>
              <w:jc w:val="both"/>
              <w:rPr>
                <w:rFonts w:ascii="Times New Roman" w:eastAsia="Times New Roman" w:hAnsi="Times New Roman" w:cs="Times New Roman"/>
                <w:color w:val="000000"/>
                <w:sz w:val="24"/>
                <w:szCs w:val="24"/>
                <w:lang w:eastAsia="ru-RU"/>
              </w:rPr>
            </w:pPr>
          </w:p>
        </w:tc>
        <w:tc>
          <w:tcPr>
            <w:tcW w:w="2840" w:type="dxa"/>
            <w:vAlign w:val="center"/>
          </w:tcPr>
          <w:p w14:paraId="67F2D799" w14:textId="77777777" w:rsidR="00751768" w:rsidRPr="006F7322" w:rsidRDefault="00751768" w:rsidP="00D156F9">
            <w:pPr>
              <w:contextualSpacing/>
              <w:jc w:val="both"/>
              <w:rPr>
                <w:rFonts w:ascii="Times New Roman" w:eastAsia="Times New Roman" w:hAnsi="Times New Roman" w:cs="Times New Roman"/>
                <w:sz w:val="24"/>
                <w:szCs w:val="24"/>
                <w:lang w:eastAsia="ru-RU"/>
              </w:rPr>
            </w:pPr>
          </w:p>
        </w:tc>
        <w:tc>
          <w:tcPr>
            <w:tcW w:w="1562" w:type="dxa"/>
          </w:tcPr>
          <w:p w14:paraId="6A45F30E"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379" w:type="dxa"/>
          </w:tcPr>
          <w:p w14:paraId="188A3E33"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428" w:type="dxa"/>
          </w:tcPr>
          <w:p w14:paraId="0A80E367"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759" w:type="dxa"/>
          </w:tcPr>
          <w:p w14:paraId="0DA094BA"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r>
      <w:tr w:rsidR="00751768" w:rsidRPr="006F7322" w14:paraId="2C77D565" w14:textId="77777777" w:rsidTr="00D156F9">
        <w:tc>
          <w:tcPr>
            <w:tcW w:w="591" w:type="dxa"/>
          </w:tcPr>
          <w:p w14:paraId="2C6BE838" w14:textId="77777777" w:rsidR="00751768" w:rsidRPr="006F7322" w:rsidRDefault="00751768" w:rsidP="00054AE9">
            <w:pPr>
              <w:pStyle w:val="a3"/>
              <w:numPr>
                <w:ilvl w:val="0"/>
                <w:numId w:val="5"/>
              </w:numPr>
              <w:jc w:val="both"/>
              <w:rPr>
                <w:rFonts w:ascii="Times New Roman" w:eastAsia="Times New Roman" w:hAnsi="Times New Roman" w:cs="Times New Roman"/>
                <w:color w:val="000000"/>
                <w:sz w:val="24"/>
                <w:szCs w:val="24"/>
                <w:lang w:eastAsia="ru-RU"/>
              </w:rPr>
            </w:pPr>
          </w:p>
        </w:tc>
        <w:tc>
          <w:tcPr>
            <w:tcW w:w="2840" w:type="dxa"/>
          </w:tcPr>
          <w:p w14:paraId="42B88715"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562" w:type="dxa"/>
          </w:tcPr>
          <w:p w14:paraId="3C230932"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379" w:type="dxa"/>
          </w:tcPr>
          <w:p w14:paraId="27249177"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428" w:type="dxa"/>
          </w:tcPr>
          <w:p w14:paraId="40ED54F4"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759" w:type="dxa"/>
          </w:tcPr>
          <w:p w14:paraId="6BE0DC7F"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r>
      <w:tr w:rsidR="00751768" w:rsidRPr="006F7322" w14:paraId="7C8D989B" w14:textId="77777777" w:rsidTr="00D156F9">
        <w:tc>
          <w:tcPr>
            <w:tcW w:w="591" w:type="dxa"/>
          </w:tcPr>
          <w:p w14:paraId="0C4254D8" w14:textId="77777777" w:rsidR="00751768" w:rsidRPr="006F7322" w:rsidRDefault="00751768" w:rsidP="00054AE9">
            <w:pPr>
              <w:pStyle w:val="a3"/>
              <w:numPr>
                <w:ilvl w:val="0"/>
                <w:numId w:val="5"/>
              </w:numPr>
              <w:jc w:val="both"/>
              <w:rPr>
                <w:rFonts w:ascii="Times New Roman" w:eastAsia="Times New Roman" w:hAnsi="Times New Roman" w:cs="Times New Roman"/>
                <w:color w:val="000000"/>
                <w:sz w:val="24"/>
                <w:szCs w:val="24"/>
                <w:lang w:eastAsia="ru-RU"/>
              </w:rPr>
            </w:pPr>
          </w:p>
        </w:tc>
        <w:tc>
          <w:tcPr>
            <w:tcW w:w="2840" w:type="dxa"/>
          </w:tcPr>
          <w:p w14:paraId="67BD8B14"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562" w:type="dxa"/>
          </w:tcPr>
          <w:p w14:paraId="6D8D6956"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379" w:type="dxa"/>
          </w:tcPr>
          <w:p w14:paraId="650EF7BC"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428" w:type="dxa"/>
          </w:tcPr>
          <w:p w14:paraId="0A42CBEE"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c>
          <w:tcPr>
            <w:tcW w:w="1759" w:type="dxa"/>
          </w:tcPr>
          <w:p w14:paraId="3F961AC4" w14:textId="77777777" w:rsidR="00751768" w:rsidRPr="006F7322" w:rsidRDefault="00751768" w:rsidP="00D156F9">
            <w:pPr>
              <w:pStyle w:val="a3"/>
              <w:ind w:left="0"/>
              <w:jc w:val="both"/>
              <w:rPr>
                <w:rFonts w:ascii="Times New Roman" w:eastAsia="Times New Roman" w:hAnsi="Times New Roman" w:cs="Times New Roman"/>
                <w:color w:val="000000"/>
                <w:sz w:val="24"/>
                <w:szCs w:val="24"/>
                <w:lang w:eastAsia="ru-RU"/>
              </w:rPr>
            </w:pPr>
          </w:p>
        </w:tc>
      </w:tr>
    </w:tbl>
    <w:p w14:paraId="5F24767B" w14:textId="77777777" w:rsidR="00751768" w:rsidRPr="00751768" w:rsidRDefault="00751768" w:rsidP="00054AE9">
      <w:pPr>
        <w:pStyle w:val="a3"/>
        <w:numPr>
          <w:ilvl w:val="0"/>
          <w:numId w:val="3"/>
        </w:numPr>
        <w:spacing w:after="0" w:line="276" w:lineRule="auto"/>
        <w:jc w:val="both"/>
        <w:rPr>
          <w:rFonts w:ascii="Times New Roman" w:eastAsia="Times New Roman" w:hAnsi="Times New Roman" w:cs="Times New Roman"/>
          <w:color w:val="000000"/>
          <w:sz w:val="24"/>
          <w:szCs w:val="24"/>
          <w:lang w:eastAsia="ru-RU"/>
        </w:rPr>
      </w:pPr>
      <w:r w:rsidRPr="00751768">
        <w:rPr>
          <w:rFonts w:ascii="Times New Roman" w:eastAsia="Times New Roman" w:hAnsi="Times New Roman" w:cs="Times New Roman"/>
          <w:b/>
          <w:color w:val="000000"/>
          <w:sz w:val="24"/>
          <w:szCs w:val="24"/>
          <w:lang w:eastAsia="ru-RU"/>
        </w:rPr>
        <w:t>Наявність і стан бібліотеки</w:t>
      </w:r>
      <w:r w:rsidRPr="00751768">
        <w:rPr>
          <w:rFonts w:ascii="Times New Roman" w:eastAsia="Times New Roman" w:hAnsi="Times New Roman" w:cs="Times New Roman"/>
          <w:color w:val="000000"/>
          <w:sz w:val="24"/>
          <w:szCs w:val="24"/>
          <w:lang w:eastAsia="ru-RU"/>
        </w:rPr>
        <w:t xml:space="preserve">  ________________________________________________,</w:t>
      </w:r>
    </w:p>
    <w:p w14:paraId="4CC7359E" w14:textId="2CCFA9AB" w:rsidR="004552EC" w:rsidRDefault="00751768" w:rsidP="00751768">
      <w:pPr>
        <w:spacing w:after="0"/>
        <w:contextualSpacing/>
        <w:jc w:val="both"/>
        <w:rPr>
          <w:rFonts w:ascii="Times New Roman" w:eastAsia="Times New Roman" w:hAnsi="Times New Roman" w:cs="Times New Roman"/>
          <w:color w:val="000000"/>
          <w:sz w:val="24"/>
          <w:szCs w:val="24"/>
          <w:lang w:eastAsia="ru-RU"/>
        </w:rPr>
      </w:pPr>
      <w:r w:rsidRPr="006F7322">
        <w:rPr>
          <w:rFonts w:ascii="Times New Roman" w:eastAsia="Times New Roman" w:hAnsi="Times New Roman" w:cs="Times New Roman"/>
          <w:color w:val="000000"/>
          <w:sz w:val="24"/>
          <w:szCs w:val="24"/>
          <w:lang w:eastAsia="ru-RU"/>
        </w:rPr>
        <w:t xml:space="preserve">      </w:t>
      </w:r>
      <w:r w:rsidR="00867602">
        <w:rPr>
          <w:rFonts w:ascii="Times New Roman" w:eastAsia="Times New Roman" w:hAnsi="Times New Roman" w:cs="Times New Roman"/>
          <w:color w:val="000000"/>
          <w:sz w:val="24"/>
          <w:szCs w:val="24"/>
          <w:lang w:eastAsia="ru-RU"/>
        </w:rPr>
        <w:t>Ф</w:t>
      </w:r>
      <w:r w:rsidRPr="006F7322">
        <w:rPr>
          <w:rFonts w:ascii="Times New Roman" w:eastAsia="Times New Roman" w:hAnsi="Times New Roman" w:cs="Times New Roman"/>
          <w:color w:val="000000"/>
          <w:sz w:val="24"/>
          <w:szCs w:val="24"/>
          <w:lang w:eastAsia="ru-RU"/>
        </w:rPr>
        <w:t>онд підручників</w:t>
      </w:r>
      <w:r w:rsidR="002271CE" w:rsidRPr="002271CE">
        <w:rPr>
          <w:rFonts w:ascii="Times New Roman" w:eastAsia="Times New Roman" w:hAnsi="Times New Roman" w:cs="Times New Roman"/>
          <w:i/>
          <w:color w:val="000000"/>
          <w:sz w:val="24"/>
          <w:szCs w:val="24"/>
          <w:lang w:eastAsia="ru-RU"/>
        </w:rPr>
        <w:t>(к-сть)</w:t>
      </w:r>
      <w:r w:rsidRPr="006F7322">
        <w:rPr>
          <w:rFonts w:ascii="Times New Roman" w:eastAsia="Times New Roman" w:hAnsi="Times New Roman" w:cs="Times New Roman"/>
          <w:color w:val="000000"/>
          <w:sz w:val="24"/>
          <w:szCs w:val="24"/>
          <w:lang w:eastAsia="ru-RU"/>
        </w:rPr>
        <w:t xml:space="preserve"> _________________, художньої літератури</w:t>
      </w:r>
      <w:r w:rsidR="002271CE" w:rsidRPr="002271CE">
        <w:rPr>
          <w:rFonts w:ascii="Times New Roman" w:eastAsia="Times New Roman" w:hAnsi="Times New Roman" w:cs="Times New Roman"/>
          <w:i/>
          <w:color w:val="000000"/>
          <w:sz w:val="24"/>
          <w:szCs w:val="24"/>
          <w:lang w:eastAsia="ru-RU"/>
        </w:rPr>
        <w:t>(к-сть)</w:t>
      </w:r>
      <w:r w:rsidR="002271CE">
        <w:rPr>
          <w:rFonts w:ascii="Times New Roman" w:eastAsia="Times New Roman" w:hAnsi="Times New Roman" w:cs="Times New Roman"/>
          <w:color w:val="000000"/>
          <w:sz w:val="24"/>
          <w:szCs w:val="24"/>
          <w:lang w:eastAsia="ru-RU"/>
        </w:rPr>
        <w:t xml:space="preserve"> _____________________ </w:t>
      </w:r>
      <w:r w:rsidRPr="006F7322">
        <w:rPr>
          <w:rFonts w:ascii="Times New Roman" w:eastAsia="Times New Roman" w:hAnsi="Times New Roman" w:cs="Times New Roman"/>
          <w:color w:val="000000"/>
          <w:sz w:val="24"/>
          <w:szCs w:val="24"/>
          <w:lang w:eastAsia="ru-RU"/>
        </w:rPr>
        <w:t xml:space="preserve">періодичних видань </w:t>
      </w:r>
      <w:r w:rsidR="002271CE" w:rsidRPr="002271CE">
        <w:rPr>
          <w:rFonts w:ascii="Times New Roman" w:eastAsia="Times New Roman" w:hAnsi="Times New Roman" w:cs="Times New Roman"/>
          <w:i/>
          <w:color w:val="000000"/>
          <w:sz w:val="24"/>
          <w:szCs w:val="24"/>
          <w:lang w:eastAsia="ru-RU"/>
        </w:rPr>
        <w:t>(к-сть)</w:t>
      </w:r>
      <w:r w:rsidRPr="006F7322">
        <w:rPr>
          <w:rFonts w:ascii="Times New Roman" w:eastAsia="Times New Roman" w:hAnsi="Times New Roman" w:cs="Times New Roman"/>
          <w:color w:val="000000"/>
          <w:sz w:val="24"/>
          <w:szCs w:val="24"/>
          <w:lang w:eastAsia="ru-RU"/>
        </w:rPr>
        <w:t>__</w:t>
      </w:r>
      <w:r>
        <w:rPr>
          <w:rFonts w:ascii="Times New Roman" w:eastAsia="Times New Roman" w:hAnsi="Times New Roman" w:cs="Times New Roman"/>
          <w:color w:val="000000"/>
          <w:sz w:val="24"/>
          <w:szCs w:val="24"/>
          <w:lang w:eastAsia="ru-RU"/>
        </w:rPr>
        <w:t>_________</w:t>
      </w:r>
      <w:r w:rsidR="002271CE">
        <w:rPr>
          <w:rFonts w:ascii="Times New Roman" w:eastAsia="Times New Roman" w:hAnsi="Times New Roman" w:cs="Times New Roman"/>
          <w:color w:val="000000"/>
          <w:sz w:val="24"/>
          <w:szCs w:val="24"/>
          <w:lang w:eastAsia="ru-RU"/>
        </w:rPr>
        <w:t>________</w:t>
      </w:r>
      <w:r>
        <w:rPr>
          <w:rFonts w:ascii="Times New Roman" w:eastAsia="Times New Roman" w:hAnsi="Times New Roman" w:cs="Times New Roman"/>
          <w:color w:val="000000"/>
          <w:sz w:val="24"/>
          <w:szCs w:val="24"/>
          <w:lang w:eastAsia="ru-RU"/>
        </w:rPr>
        <w:t>;</w:t>
      </w:r>
    </w:p>
    <w:p w14:paraId="35ACC436" w14:textId="5288B9C3" w:rsidR="004552EC" w:rsidRDefault="004552EC" w:rsidP="00751768">
      <w:pPr>
        <w:spacing w:after="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Актуальність бібліотечних фондів, забезпечення їх оновлення_________________________</w:t>
      </w:r>
    </w:p>
    <w:p w14:paraId="38009F52" w14:textId="0199BADC" w:rsidR="004552EC" w:rsidRDefault="004552EC" w:rsidP="00751768">
      <w:pPr>
        <w:spacing w:after="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w:t>
      </w:r>
    </w:p>
    <w:p w14:paraId="454E18EF" w14:textId="77777777" w:rsidR="002271CE" w:rsidRPr="006F7322" w:rsidRDefault="002271CE" w:rsidP="00751768">
      <w:pPr>
        <w:spacing w:after="0"/>
        <w:contextualSpacing/>
        <w:jc w:val="both"/>
        <w:rPr>
          <w:rFonts w:ascii="Times New Roman" w:eastAsia="Times New Roman" w:hAnsi="Times New Roman" w:cs="Times New Roman"/>
          <w:color w:val="000000"/>
          <w:sz w:val="24"/>
          <w:szCs w:val="24"/>
          <w:lang w:eastAsia="ru-RU"/>
        </w:rPr>
      </w:pPr>
    </w:p>
    <w:tbl>
      <w:tblPr>
        <w:tblStyle w:val="a5"/>
        <w:tblW w:w="0" w:type="auto"/>
        <w:tblInd w:w="-34" w:type="dxa"/>
        <w:tblLook w:val="04A0" w:firstRow="1" w:lastRow="0" w:firstColumn="1" w:lastColumn="0" w:noHBand="0" w:noVBand="1"/>
      </w:tblPr>
      <w:tblGrid>
        <w:gridCol w:w="693"/>
        <w:gridCol w:w="1996"/>
        <w:gridCol w:w="1963"/>
        <w:gridCol w:w="2470"/>
        <w:gridCol w:w="2257"/>
      </w:tblGrid>
      <w:tr w:rsidR="00751768" w14:paraId="3C5BE42C" w14:textId="77777777" w:rsidTr="00EE3504">
        <w:trPr>
          <w:trHeight w:val="269"/>
        </w:trPr>
        <w:tc>
          <w:tcPr>
            <w:tcW w:w="693" w:type="dxa"/>
          </w:tcPr>
          <w:p w14:paraId="601F6AE7"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996" w:type="dxa"/>
          </w:tcPr>
          <w:p w14:paraId="30551735"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63" w:type="dxa"/>
          </w:tcPr>
          <w:p w14:paraId="4B680653"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470" w:type="dxa"/>
          </w:tcPr>
          <w:p w14:paraId="70C76F39"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встановлення</w:t>
            </w:r>
          </w:p>
        </w:tc>
        <w:tc>
          <w:tcPr>
            <w:tcW w:w="2257" w:type="dxa"/>
          </w:tcPr>
          <w:p w14:paraId="2E02CC14"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751768" w14:paraId="7AA944F9" w14:textId="77777777" w:rsidTr="00EE3504">
        <w:trPr>
          <w:trHeight w:val="269"/>
        </w:trPr>
        <w:tc>
          <w:tcPr>
            <w:tcW w:w="693" w:type="dxa"/>
          </w:tcPr>
          <w:p w14:paraId="2C4D3BB6"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c>
          <w:tcPr>
            <w:tcW w:w="1996" w:type="dxa"/>
          </w:tcPr>
          <w:p w14:paraId="29F872C9"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c>
          <w:tcPr>
            <w:tcW w:w="1963" w:type="dxa"/>
          </w:tcPr>
          <w:p w14:paraId="3B584F4E"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c>
          <w:tcPr>
            <w:tcW w:w="2470" w:type="dxa"/>
          </w:tcPr>
          <w:p w14:paraId="45E72559"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c>
          <w:tcPr>
            <w:tcW w:w="2257" w:type="dxa"/>
          </w:tcPr>
          <w:p w14:paraId="4F90A225"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r>
    </w:tbl>
    <w:p w14:paraId="0244691D" w14:textId="77777777" w:rsidR="00CF6481" w:rsidRDefault="00CF6481" w:rsidP="00F93CBE">
      <w:pPr>
        <w:spacing w:after="0" w:line="240" w:lineRule="auto"/>
        <w:contextualSpacing/>
        <w:jc w:val="center"/>
        <w:rPr>
          <w:rFonts w:ascii="Times New Roman" w:eastAsia="Times New Roman" w:hAnsi="Times New Roman" w:cs="Times New Roman"/>
          <w:b/>
          <w:color w:val="000000"/>
          <w:sz w:val="24"/>
          <w:szCs w:val="24"/>
          <w:lang w:eastAsia="ru-RU"/>
        </w:rPr>
      </w:pPr>
    </w:p>
    <w:p w14:paraId="487A727B" w14:textId="3798F6E4" w:rsidR="00F93CBE" w:rsidRPr="006F7322" w:rsidRDefault="00F93CBE" w:rsidP="00F93CBE">
      <w:pPr>
        <w:spacing w:after="0" w:line="240" w:lineRule="auto"/>
        <w:contextualSpacing/>
        <w:jc w:val="center"/>
        <w:rPr>
          <w:rFonts w:ascii="Times New Roman" w:eastAsia="Times New Roman" w:hAnsi="Times New Roman" w:cs="Times New Roman"/>
          <w:b/>
          <w:color w:val="000000"/>
          <w:sz w:val="24"/>
          <w:szCs w:val="24"/>
          <w:lang w:eastAsia="ru-RU"/>
        </w:rPr>
      </w:pPr>
      <w:r w:rsidRPr="006F7322">
        <w:rPr>
          <w:rFonts w:ascii="Times New Roman" w:eastAsia="Times New Roman" w:hAnsi="Times New Roman" w:cs="Times New Roman"/>
          <w:b/>
          <w:color w:val="000000"/>
          <w:sz w:val="24"/>
          <w:szCs w:val="24"/>
          <w:lang w:eastAsia="ru-RU"/>
        </w:rPr>
        <w:t xml:space="preserve">РОЗДІЛ </w:t>
      </w:r>
      <w:r>
        <w:rPr>
          <w:rFonts w:ascii="Times New Roman" w:eastAsia="Times New Roman" w:hAnsi="Times New Roman" w:cs="Times New Roman"/>
          <w:b/>
          <w:color w:val="000000"/>
          <w:sz w:val="24"/>
          <w:szCs w:val="24"/>
          <w:lang w:eastAsia="ru-RU"/>
        </w:rPr>
        <w:t>І</w:t>
      </w:r>
      <w:r w:rsidRPr="006F7322">
        <w:rPr>
          <w:rFonts w:ascii="Times New Roman" w:eastAsia="Times New Roman" w:hAnsi="Times New Roman" w:cs="Times New Roman"/>
          <w:b/>
          <w:color w:val="000000"/>
          <w:sz w:val="24"/>
          <w:szCs w:val="24"/>
          <w:lang w:eastAsia="ru-RU"/>
        </w:rPr>
        <w:t>І. ГОТОВНІСТЬ ПРИМІЩЕНЬ ТА ПРИЛЕГЛОЇ ТЕРИТОРІЇ:</w:t>
      </w:r>
    </w:p>
    <w:p w14:paraId="1C86B632" w14:textId="77777777" w:rsidR="00F93CBE" w:rsidRPr="00777312" w:rsidRDefault="00F93CBE" w:rsidP="00054AE9">
      <w:pPr>
        <w:pStyle w:val="a3"/>
        <w:numPr>
          <w:ilvl w:val="0"/>
          <w:numId w:val="7"/>
        </w:numPr>
        <w:spacing w:after="0" w:line="276" w:lineRule="auto"/>
        <w:jc w:val="both"/>
        <w:rPr>
          <w:rFonts w:ascii="Times New Roman" w:eastAsia="Times New Roman" w:hAnsi="Times New Roman" w:cs="Times New Roman"/>
          <w:b/>
          <w:color w:val="000000"/>
          <w:sz w:val="24"/>
          <w:szCs w:val="24"/>
          <w:lang w:eastAsia="ru-RU"/>
        </w:rPr>
      </w:pPr>
      <w:r w:rsidRPr="00777312">
        <w:rPr>
          <w:rFonts w:ascii="Times New Roman" w:eastAsia="Times New Roman" w:hAnsi="Times New Roman" w:cs="Times New Roman"/>
          <w:b/>
          <w:color w:val="000000"/>
          <w:sz w:val="24"/>
          <w:szCs w:val="24"/>
          <w:lang w:eastAsia="ru-RU"/>
        </w:rPr>
        <w:t xml:space="preserve">Стан </w:t>
      </w:r>
      <w:r w:rsidR="004A0CE1" w:rsidRPr="00777312">
        <w:rPr>
          <w:rFonts w:ascii="Times New Roman" w:eastAsia="Times New Roman" w:hAnsi="Times New Roman" w:cs="Times New Roman"/>
          <w:b/>
          <w:color w:val="000000"/>
          <w:sz w:val="24"/>
          <w:szCs w:val="24"/>
          <w:lang w:eastAsia="ru-RU"/>
        </w:rPr>
        <w:t>туалетних кімнат</w:t>
      </w:r>
      <w:r w:rsidRPr="00777312">
        <w:rPr>
          <w:rFonts w:ascii="Times New Roman" w:eastAsia="Times New Roman" w:hAnsi="Times New Roman" w:cs="Times New Roman"/>
          <w:b/>
          <w:color w:val="000000"/>
          <w:sz w:val="24"/>
          <w:szCs w:val="24"/>
          <w:lang w:eastAsia="ru-RU"/>
        </w:rPr>
        <w:t xml:space="preserve">: </w:t>
      </w:r>
    </w:p>
    <w:p w14:paraId="77086A03" w14:textId="77777777" w:rsidR="00F93CBE" w:rsidRPr="006F7322" w:rsidRDefault="00F93CBE" w:rsidP="00F93CBE">
      <w:pPr>
        <w:spacing w:after="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10B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.1.</w:t>
      </w:r>
      <w:r w:rsidRPr="006F7322">
        <w:rPr>
          <w:rFonts w:ascii="Times New Roman" w:eastAsia="Times New Roman" w:hAnsi="Times New Roman" w:cs="Times New Roman"/>
          <w:color w:val="000000"/>
          <w:sz w:val="24"/>
          <w:szCs w:val="24"/>
          <w:lang w:eastAsia="ru-RU"/>
        </w:rPr>
        <w:t xml:space="preserve"> Кількість туалетних кімнат  </w:t>
      </w:r>
      <w:r>
        <w:rPr>
          <w:rFonts w:ascii="Times New Roman" w:eastAsia="Times New Roman" w:hAnsi="Times New Roman" w:cs="Times New Roman"/>
          <w:color w:val="000000"/>
          <w:sz w:val="24"/>
          <w:szCs w:val="24"/>
          <w:lang w:eastAsia="ru-RU"/>
        </w:rPr>
        <w:t>______;</w:t>
      </w:r>
    </w:p>
    <w:p w14:paraId="18D7EABB" w14:textId="77777777" w:rsidR="00F93CBE" w:rsidRDefault="00F93CBE" w:rsidP="00F93CBE">
      <w:pPr>
        <w:spacing w:after="0"/>
        <w:contextualSpacing/>
        <w:jc w:val="both"/>
        <w:rPr>
          <w:rFonts w:ascii="Times New Roman" w:eastAsia="Times New Roman" w:hAnsi="Times New Roman" w:cs="Times New Roman"/>
          <w:color w:val="000000"/>
          <w:sz w:val="24"/>
          <w:szCs w:val="24"/>
          <w:lang w:eastAsia="ru-RU"/>
        </w:rPr>
      </w:pPr>
      <w:r w:rsidRPr="006F7322">
        <w:rPr>
          <w:rFonts w:ascii="Times New Roman" w:eastAsia="Times New Roman" w:hAnsi="Times New Roman" w:cs="Times New Roman"/>
          <w:color w:val="000000"/>
          <w:sz w:val="24"/>
          <w:szCs w:val="24"/>
          <w:lang w:eastAsia="ru-RU"/>
        </w:rPr>
        <w:t xml:space="preserve">     </w:t>
      </w:r>
      <w:r w:rsidR="005F10B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.2. </w:t>
      </w:r>
      <w:r w:rsidRPr="006F7322">
        <w:rPr>
          <w:rFonts w:ascii="Times New Roman" w:eastAsia="Times New Roman" w:hAnsi="Times New Roman" w:cs="Times New Roman"/>
          <w:color w:val="000000"/>
          <w:sz w:val="24"/>
          <w:szCs w:val="24"/>
          <w:lang w:eastAsia="ru-RU"/>
        </w:rPr>
        <w:t xml:space="preserve">З них потребують </w:t>
      </w:r>
      <w:r>
        <w:rPr>
          <w:rFonts w:ascii="Times New Roman" w:eastAsia="Times New Roman" w:hAnsi="Times New Roman" w:cs="Times New Roman"/>
          <w:color w:val="000000"/>
          <w:sz w:val="24"/>
          <w:szCs w:val="24"/>
          <w:lang w:eastAsia="ru-RU"/>
        </w:rPr>
        <w:t xml:space="preserve">капітального </w:t>
      </w:r>
      <w:r w:rsidRPr="006F7322">
        <w:rPr>
          <w:rFonts w:ascii="Times New Roman" w:eastAsia="Times New Roman" w:hAnsi="Times New Roman" w:cs="Times New Roman"/>
          <w:color w:val="000000"/>
          <w:sz w:val="24"/>
          <w:szCs w:val="24"/>
          <w:lang w:eastAsia="ru-RU"/>
        </w:rPr>
        <w:t xml:space="preserve">ремонту   </w:t>
      </w:r>
      <w:r>
        <w:rPr>
          <w:rFonts w:ascii="Times New Roman" w:eastAsia="Times New Roman" w:hAnsi="Times New Roman" w:cs="Times New Roman"/>
          <w:color w:val="000000"/>
          <w:sz w:val="24"/>
          <w:szCs w:val="24"/>
          <w:lang w:eastAsia="ru-RU"/>
        </w:rPr>
        <w:t>____</w:t>
      </w:r>
      <w:r w:rsidR="00C35B96">
        <w:rPr>
          <w:rFonts w:ascii="Times New Roman" w:eastAsia="Times New Roman" w:hAnsi="Times New Roman" w:cs="Times New Roman"/>
          <w:color w:val="000000"/>
          <w:sz w:val="24"/>
          <w:szCs w:val="24"/>
          <w:lang w:eastAsia="ru-RU"/>
        </w:rPr>
        <w:t>___</w:t>
      </w:r>
      <w:r>
        <w:rPr>
          <w:rFonts w:ascii="Times New Roman" w:eastAsia="Times New Roman" w:hAnsi="Times New Roman" w:cs="Times New Roman"/>
          <w:color w:val="000000"/>
          <w:sz w:val="24"/>
          <w:szCs w:val="24"/>
          <w:lang w:eastAsia="ru-RU"/>
        </w:rPr>
        <w:t>__;</w:t>
      </w:r>
    </w:p>
    <w:p w14:paraId="2E54C24E" w14:textId="77777777" w:rsidR="00F93CBE" w:rsidRDefault="00F93CBE" w:rsidP="00F93CBE">
      <w:pPr>
        <w:spacing w:after="0"/>
        <w:contextualSpacing/>
        <w:jc w:val="both"/>
        <w:rPr>
          <w:rFonts w:ascii="Times New Roman" w:eastAsia="Times New Roman" w:hAnsi="Times New Roman" w:cs="Times New Roman"/>
          <w:color w:val="000000"/>
          <w:sz w:val="24"/>
          <w:szCs w:val="24"/>
          <w:lang w:eastAsia="ru-RU"/>
        </w:rPr>
      </w:pPr>
      <w:r w:rsidRPr="006F7322">
        <w:rPr>
          <w:rFonts w:ascii="Times New Roman" w:eastAsia="Times New Roman" w:hAnsi="Times New Roman" w:cs="Times New Roman"/>
          <w:color w:val="000000"/>
          <w:sz w:val="24"/>
          <w:szCs w:val="24"/>
          <w:lang w:eastAsia="ru-RU"/>
        </w:rPr>
        <w:t xml:space="preserve">     </w:t>
      </w:r>
      <w:r w:rsidR="005F10B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6F7322">
        <w:rPr>
          <w:rFonts w:ascii="Times New Roman" w:eastAsia="Times New Roman" w:hAnsi="Times New Roman" w:cs="Times New Roman"/>
          <w:color w:val="000000"/>
          <w:sz w:val="24"/>
          <w:szCs w:val="24"/>
          <w:lang w:eastAsia="ru-RU"/>
        </w:rPr>
        <w:t xml:space="preserve">З них потребують </w:t>
      </w:r>
      <w:r>
        <w:rPr>
          <w:rFonts w:ascii="Times New Roman" w:eastAsia="Times New Roman" w:hAnsi="Times New Roman" w:cs="Times New Roman"/>
          <w:color w:val="000000"/>
          <w:sz w:val="24"/>
          <w:szCs w:val="24"/>
          <w:lang w:eastAsia="ru-RU"/>
        </w:rPr>
        <w:t xml:space="preserve">поточного </w:t>
      </w:r>
      <w:r w:rsidRPr="006F7322">
        <w:rPr>
          <w:rFonts w:ascii="Times New Roman" w:eastAsia="Times New Roman" w:hAnsi="Times New Roman" w:cs="Times New Roman"/>
          <w:color w:val="000000"/>
          <w:sz w:val="24"/>
          <w:szCs w:val="24"/>
          <w:lang w:eastAsia="ru-RU"/>
        </w:rPr>
        <w:t xml:space="preserve">ремонту   </w:t>
      </w:r>
      <w:r>
        <w:rPr>
          <w:rFonts w:ascii="Times New Roman" w:eastAsia="Times New Roman" w:hAnsi="Times New Roman" w:cs="Times New Roman"/>
          <w:color w:val="000000"/>
          <w:sz w:val="24"/>
          <w:szCs w:val="24"/>
          <w:lang w:eastAsia="ru-RU"/>
        </w:rPr>
        <w:t>_____</w:t>
      </w:r>
      <w:r w:rsidR="00C35B96">
        <w:rPr>
          <w:rFonts w:ascii="Times New Roman" w:eastAsia="Times New Roman" w:hAnsi="Times New Roman" w:cs="Times New Roman"/>
          <w:color w:val="000000"/>
          <w:sz w:val="24"/>
          <w:szCs w:val="24"/>
          <w:lang w:eastAsia="ru-RU"/>
        </w:rPr>
        <w:t>____</w:t>
      </w:r>
      <w:r>
        <w:rPr>
          <w:rFonts w:ascii="Times New Roman" w:eastAsia="Times New Roman" w:hAnsi="Times New Roman" w:cs="Times New Roman"/>
          <w:color w:val="000000"/>
          <w:sz w:val="24"/>
          <w:szCs w:val="24"/>
          <w:lang w:eastAsia="ru-RU"/>
        </w:rPr>
        <w:t>_;</w:t>
      </w:r>
    </w:p>
    <w:p w14:paraId="04AEF0EC" w14:textId="77777777" w:rsidR="00C35B96" w:rsidRDefault="00C35B96" w:rsidP="00F93CBE">
      <w:pPr>
        <w:spacing w:after="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10B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.4. Потребують встановлення перегородок_________________;</w:t>
      </w:r>
    </w:p>
    <w:p w14:paraId="465D4542" w14:textId="77777777" w:rsidR="00C35B96" w:rsidRDefault="00C35B96" w:rsidP="00F93CBE">
      <w:pPr>
        <w:spacing w:after="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10B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.5. Потребують встановлення дверцят______________;</w:t>
      </w:r>
    </w:p>
    <w:p w14:paraId="0336BF4F" w14:textId="77777777" w:rsidR="00C35B96" w:rsidRDefault="00C35B96" w:rsidP="00F93CBE">
      <w:pPr>
        <w:spacing w:after="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10B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.6. Наявність гарячої проточної води___________;</w:t>
      </w:r>
    </w:p>
    <w:p w14:paraId="6655F45E" w14:textId="77777777" w:rsidR="004A0CE1" w:rsidRDefault="004A0CE1" w:rsidP="00F93CBE">
      <w:pPr>
        <w:spacing w:after="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10B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.7. Потреба в умивальниках____________, к-сть____________;</w:t>
      </w:r>
    </w:p>
    <w:p w14:paraId="0A8C9C9C" w14:textId="158140AC" w:rsidR="00C35B96" w:rsidRDefault="00C35B96" w:rsidP="00F93CBE">
      <w:pPr>
        <w:spacing w:after="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10B9">
        <w:rPr>
          <w:rFonts w:ascii="Times New Roman" w:eastAsia="Times New Roman" w:hAnsi="Times New Roman" w:cs="Times New Roman"/>
          <w:color w:val="000000"/>
          <w:sz w:val="24"/>
          <w:szCs w:val="24"/>
          <w:lang w:eastAsia="ru-RU"/>
        </w:rPr>
        <w:t>1</w:t>
      </w:r>
      <w:r w:rsidR="004A0CE1">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 Наявність </w:t>
      </w:r>
      <w:proofErr w:type="spellStart"/>
      <w:r>
        <w:rPr>
          <w:rFonts w:ascii="Times New Roman" w:eastAsia="Times New Roman" w:hAnsi="Times New Roman" w:cs="Times New Roman"/>
          <w:color w:val="000000"/>
          <w:sz w:val="24"/>
          <w:szCs w:val="24"/>
          <w:lang w:eastAsia="ru-RU"/>
        </w:rPr>
        <w:t>електросушук</w:t>
      </w:r>
      <w:proofErr w:type="spellEnd"/>
      <w:r>
        <w:rPr>
          <w:rFonts w:ascii="Times New Roman" w:eastAsia="Times New Roman" w:hAnsi="Times New Roman" w:cs="Times New Roman"/>
          <w:color w:val="000000"/>
          <w:sz w:val="24"/>
          <w:szCs w:val="24"/>
          <w:lang w:eastAsia="ru-RU"/>
        </w:rPr>
        <w:t xml:space="preserve"> для рук___________, к-сть___________, потреба_______.</w:t>
      </w:r>
    </w:p>
    <w:p w14:paraId="1A9AD6BD" w14:textId="77777777" w:rsidR="00CF6481" w:rsidRDefault="00CF6481" w:rsidP="00F93CBE">
      <w:pPr>
        <w:spacing w:after="0"/>
        <w:contextualSpacing/>
        <w:jc w:val="both"/>
        <w:rPr>
          <w:rFonts w:ascii="Times New Roman" w:eastAsia="Times New Roman" w:hAnsi="Times New Roman" w:cs="Times New Roman"/>
          <w:color w:val="000000"/>
          <w:sz w:val="24"/>
          <w:szCs w:val="24"/>
          <w:lang w:eastAsia="ru-RU"/>
        </w:rPr>
      </w:pPr>
    </w:p>
    <w:p w14:paraId="4F60CAB6" w14:textId="77777777" w:rsidR="002F1DA9" w:rsidRPr="002F1DA9" w:rsidRDefault="00F93CBE" w:rsidP="00054AE9">
      <w:pPr>
        <w:pStyle w:val="a3"/>
        <w:numPr>
          <w:ilvl w:val="0"/>
          <w:numId w:val="7"/>
        </w:numPr>
        <w:spacing w:after="0" w:line="276" w:lineRule="auto"/>
        <w:jc w:val="both"/>
        <w:rPr>
          <w:rFonts w:ascii="Times New Roman" w:eastAsia="Times New Roman" w:hAnsi="Times New Roman" w:cs="Times New Roman"/>
          <w:color w:val="000000"/>
          <w:sz w:val="24"/>
          <w:szCs w:val="24"/>
          <w:lang w:eastAsia="ru-RU"/>
        </w:rPr>
      </w:pPr>
      <w:r w:rsidRPr="008D32F3">
        <w:rPr>
          <w:rFonts w:ascii="Times New Roman" w:eastAsia="Times New Roman" w:hAnsi="Times New Roman" w:cs="Times New Roman"/>
          <w:b/>
          <w:color w:val="000000"/>
          <w:sz w:val="24"/>
          <w:szCs w:val="24"/>
          <w:lang w:eastAsia="ru-RU"/>
        </w:rPr>
        <w:t>Стан та якість ремонту приміщень</w:t>
      </w:r>
      <w:r w:rsidR="002F1DA9">
        <w:rPr>
          <w:rFonts w:ascii="Times New Roman" w:eastAsia="Times New Roman" w:hAnsi="Times New Roman" w:cs="Times New Roman"/>
          <w:b/>
          <w:color w:val="000000"/>
          <w:sz w:val="24"/>
          <w:szCs w:val="24"/>
          <w:lang w:eastAsia="ru-RU"/>
        </w:rPr>
        <w:t>:</w:t>
      </w:r>
    </w:p>
    <w:p w14:paraId="4F4D913E" w14:textId="77777777" w:rsidR="00F93CBE" w:rsidRDefault="005F10B9" w:rsidP="002F1DA9">
      <w:pPr>
        <w:pStyle w:val="a3"/>
        <w:spacing w:after="0" w:line="276"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232AC9">
        <w:rPr>
          <w:rFonts w:ascii="Times New Roman" w:eastAsia="Times New Roman" w:hAnsi="Times New Roman" w:cs="Times New Roman"/>
          <w:color w:val="000000"/>
          <w:sz w:val="24"/>
          <w:szCs w:val="24"/>
          <w:lang w:eastAsia="ru-RU"/>
        </w:rPr>
        <w:t>.1. Проведено капітальний ремонт (приміщення/сума витрат)_____________________</w:t>
      </w:r>
    </w:p>
    <w:p w14:paraId="6DC9CB4A" w14:textId="77777777" w:rsidR="00232AC9" w:rsidRPr="006F7322" w:rsidRDefault="00232AC9" w:rsidP="002F1DA9">
      <w:pPr>
        <w:pStyle w:val="a3"/>
        <w:spacing w:after="0" w:line="276"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w:t>
      </w:r>
    </w:p>
    <w:p w14:paraId="29F716D4" w14:textId="77777777" w:rsidR="00626281" w:rsidRDefault="005F10B9" w:rsidP="00626281">
      <w:pPr>
        <w:pStyle w:val="a3"/>
        <w:spacing w:after="0" w:line="276"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26281">
        <w:rPr>
          <w:rFonts w:ascii="Times New Roman" w:eastAsia="Times New Roman" w:hAnsi="Times New Roman" w:cs="Times New Roman"/>
          <w:color w:val="000000"/>
          <w:sz w:val="24"/>
          <w:szCs w:val="24"/>
          <w:lang w:eastAsia="ru-RU"/>
        </w:rPr>
        <w:t>.2. Проведено поточний ремонт (приміщення/сума витрат)_______________________</w:t>
      </w:r>
    </w:p>
    <w:p w14:paraId="2A60A2C7" w14:textId="49F203BC" w:rsidR="00BE4E34" w:rsidRPr="006F7322" w:rsidRDefault="00DE3BCE" w:rsidP="00AB7BE5">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___</w:t>
      </w:r>
      <w:r w:rsidR="00626281" w:rsidRPr="00DE3BCE">
        <w:rPr>
          <w:rFonts w:ascii="Times New Roman" w:eastAsia="Times New Roman" w:hAnsi="Times New Roman" w:cs="Times New Roman"/>
          <w:color w:val="000000"/>
          <w:sz w:val="24"/>
          <w:szCs w:val="24"/>
          <w:lang w:eastAsia="ru-RU"/>
        </w:rPr>
        <w:t>__________________________________________________________________________</w:t>
      </w:r>
    </w:p>
    <w:tbl>
      <w:tblPr>
        <w:tblStyle w:val="a5"/>
        <w:tblW w:w="0" w:type="auto"/>
        <w:tblInd w:w="360" w:type="dxa"/>
        <w:tblLook w:val="04A0" w:firstRow="1" w:lastRow="0" w:firstColumn="1" w:lastColumn="0" w:noHBand="0" w:noVBand="1"/>
      </w:tblPr>
      <w:tblGrid>
        <w:gridCol w:w="1180"/>
        <w:gridCol w:w="4073"/>
        <w:gridCol w:w="3732"/>
      </w:tblGrid>
      <w:tr w:rsidR="00E06ABE" w14:paraId="455081A8" w14:textId="77777777" w:rsidTr="00AB7BE5">
        <w:trPr>
          <w:trHeight w:val="269"/>
        </w:trPr>
        <w:tc>
          <w:tcPr>
            <w:tcW w:w="1180" w:type="dxa"/>
          </w:tcPr>
          <w:p w14:paraId="58516563" w14:textId="77777777" w:rsidR="00E06ABE" w:rsidRDefault="00E06ABE" w:rsidP="00BE4E34">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4073" w:type="dxa"/>
          </w:tcPr>
          <w:p w14:paraId="45AB708A" w14:textId="77777777" w:rsidR="00E06ABE" w:rsidRDefault="00E06ABE" w:rsidP="00BE4E34">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Потребують капітального ремонту</w:t>
            </w:r>
          </w:p>
        </w:tc>
        <w:tc>
          <w:tcPr>
            <w:tcW w:w="3732" w:type="dxa"/>
          </w:tcPr>
          <w:p w14:paraId="5D093559" w14:textId="77777777" w:rsidR="00E06ABE" w:rsidRDefault="00E06ABE" w:rsidP="00BE4E34">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Потребують поточного ремонту</w:t>
            </w:r>
          </w:p>
        </w:tc>
      </w:tr>
      <w:tr w:rsidR="00E06ABE" w14:paraId="22427CCD" w14:textId="77777777" w:rsidTr="00AB7BE5">
        <w:trPr>
          <w:trHeight w:val="269"/>
        </w:trPr>
        <w:tc>
          <w:tcPr>
            <w:tcW w:w="1180" w:type="dxa"/>
          </w:tcPr>
          <w:p w14:paraId="3C8ADA34" w14:textId="77777777" w:rsidR="00E06ABE" w:rsidRDefault="00E06ABE" w:rsidP="0051539D">
            <w:pPr>
              <w:pStyle w:val="a3"/>
              <w:ind w:left="0"/>
              <w:jc w:val="both"/>
              <w:rPr>
                <w:rFonts w:ascii="Times New Roman" w:eastAsia="Times New Roman" w:hAnsi="Times New Roman" w:cs="Times New Roman"/>
                <w:b/>
                <w:color w:val="000000"/>
                <w:sz w:val="24"/>
                <w:szCs w:val="24"/>
                <w:lang w:eastAsia="ru-RU"/>
              </w:rPr>
            </w:pPr>
          </w:p>
        </w:tc>
        <w:tc>
          <w:tcPr>
            <w:tcW w:w="4073" w:type="dxa"/>
          </w:tcPr>
          <w:p w14:paraId="35E1E45E" w14:textId="77777777" w:rsidR="00E06ABE" w:rsidRDefault="00E06ABE" w:rsidP="0051539D">
            <w:pPr>
              <w:pStyle w:val="a3"/>
              <w:ind w:left="0"/>
              <w:jc w:val="both"/>
              <w:rPr>
                <w:rFonts w:ascii="Times New Roman" w:eastAsia="Times New Roman" w:hAnsi="Times New Roman" w:cs="Times New Roman"/>
                <w:b/>
                <w:color w:val="000000"/>
                <w:sz w:val="24"/>
                <w:szCs w:val="24"/>
                <w:lang w:eastAsia="ru-RU"/>
              </w:rPr>
            </w:pPr>
          </w:p>
        </w:tc>
        <w:tc>
          <w:tcPr>
            <w:tcW w:w="3732" w:type="dxa"/>
          </w:tcPr>
          <w:p w14:paraId="3602BE12" w14:textId="77777777" w:rsidR="00E06ABE" w:rsidRDefault="00E06ABE" w:rsidP="0051539D">
            <w:pPr>
              <w:pStyle w:val="a3"/>
              <w:ind w:left="0"/>
              <w:jc w:val="both"/>
              <w:rPr>
                <w:rFonts w:ascii="Times New Roman" w:eastAsia="Times New Roman" w:hAnsi="Times New Roman" w:cs="Times New Roman"/>
                <w:b/>
                <w:color w:val="000000"/>
                <w:sz w:val="24"/>
                <w:szCs w:val="24"/>
                <w:lang w:eastAsia="ru-RU"/>
              </w:rPr>
            </w:pPr>
          </w:p>
        </w:tc>
      </w:tr>
    </w:tbl>
    <w:p w14:paraId="6DE49133" w14:textId="77777777" w:rsidR="00F93CBE" w:rsidRPr="006F7322" w:rsidRDefault="00F93CBE" w:rsidP="00054AE9">
      <w:pPr>
        <w:pStyle w:val="a3"/>
        <w:numPr>
          <w:ilvl w:val="0"/>
          <w:numId w:val="7"/>
        </w:numPr>
        <w:spacing w:after="0" w:line="276" w:lineRule="auto"/>
        <w:jc w:val="both"/>
        <w:rPr>
          <w:rFonts w:ascii="Times New Roman" w:eastAsia="Times New Roman" w:hAnsi="Times New Roman" w:cs="Times New Roman"/>
          <w:color w:val="000000"/>
          <w:sz w:val="24"/>
          <w:szCs w:val="24"/>
          <w:lang w:eastAsia="ru-RU"/>
        </w:rPr>
      </w:pPr>
      <w:r w:rsidRPr="008D32F3">
        <w:rPr>
          <w:rFonts w:ascii="Times New Roman" w:eastAsia="Times New Roman" w:hAnsi="Times New Roman" w:cs="Times New Roman"/>
          <w:b/>
          <w:color w:val="000000"/>
          <w:sz w:val="24"/>
          <w:szCs w:val="24"/>
          <w:lang w:eastAsia="ru-RU"/>
        </w:rPr>
        <w:t>Стан території та її площа</w:t>
      </w:r>
      <w:r>
        <w:rPr>
          <w:rFonts w:ascii="Times New Roman" w:eastAsia="Times New Roman" w:hAnsi="Times New Roman" w:cs="Times New Roman"/>
          <w:color w:val="000000"/>
          <w:sz w:val="24"/>
          <w:szCs w:val="24"/>
          <w:lang w:eastAsia="ru-RU"/>
        </w:rPr>
        <w:t>____</w:t>
      </w:r>
      <w:r w:rsidRPr="006F7322">
        <w:rPr>
          <w:rFonts w:ascii="Times New Roman" w:eastAsia="Times New Roman" w:hAnsi="Times New Roman" w:cs="Times New Roman"/>
          <w:color w:val="000000"/>
          <w:sz w:val="24"/>
          <w:szCs w:val="24"/>
          <w:lang w:eastAsia="ru-RU"/>
        </w:rPr>
        <w:t>________________________________</w:t>
      </w:r>
      <w:r w:rsidR="00BE4E34">
        <w:rPr>
          <w:rFonts w:ascii="Times New Roman" w:eastAsia="Times New Roman" w:hAnsi="Times New Roman" w:cs="Times New Roman"/>
          <w:color w:val="000000"/>
          <w:sz w:val="24"/>
          <w:szCs w:val="24"/>
          <w:lang w:eastAsia="ru-RU"/>
        </w:rPr>
        <w:t>__________</w:t>
      </w:r>
      <w:r>
        <w:rPr>
          <w:rFonts w:ascii="Times New Roman" w:eastAsia="Times New Roman" w:hAnsi="Times New Roman" w:cs="Times New Roman"/>
          <w:color w:val="000000"/>
          <w:sz w:val="24"/>
          <w:szCs w:val="24"/>
          <w:lang w:eastAsia="ru-RU"/>
        </w:rPr>
        <w:t>;</w:t>
      </w:r>
    </w:p>
    <w:p w14:paraId="74A33178" w14:textId="77777777" w:rsidR="00F93CBE" w:rsidRPr="006707C0" w:rsidRDefault="00F93CBE" w:rsidP="00054AE9">
      <w:pPr>
        <w:pStyle w:val="a3"/>
        <w:numPr>
          <w:ilvl w:val="0"/>
          <w:numId w:val="7"/>
        </w:numPr>
        <w:spacing w:after="0" w:line="276" w:lineRule="auto"/>
        <w:jc w:val="both"/>
        <w:rPr>
          <w:rFonts w:ascii="Times New Roman" w:eastAsia="Times New Roman" w:hAnsi="Times New Roman" w:cs="Times New Roman"/>
          <w:color w:val="000000"/>
          <w:sz w:val="24"/>
          <w:szCs w:val="24"/>
          <w:lang w:eastAsia="ru-RU"/>
        </w:rPr>
      </w:pPr>
      <w:r w:rsidRPr="008D32F3">
        <w:rPr>
          <w:rFonts w:ascii="Times New Roman" w:eastAsia="Times New Roman" w:hAnsi="Times New Roman" w:cs="Times New Roman"/>
          <w:b/>
          <w:color w:val="000000"/>
          <w:sz w:val="24"/>
          <w:szCs w:val="24"/>
          <w:lang w:eastAsia="ru-RU"/>
        </w:rPr>
        <w:t>Наявність цементованих майданчиків для сміттєзбиральників, їх стан</w:t>
      </w:r>
      <w:r>
        <w:rPr>
          <w:rFonts w:ascii="Times New Roman" w:eastAsia="Times New Roman" w:hAnsi="Times New Roman" w:cs="Times New Roman"/>
          <w:color w:val="000000"/>
          <w:sz w:val="24"/>
          <w:szCs w:val="24"/>
          <w:lang w:eastAsia="ru-RU"/>
        </w:rPr>
        <w:t>__________</w:t>
      </w:r>
      <w:r w:rsidR="00AF572D">
        <w:rPr>
          <w:rFonts w:ascii="Times New Roman" w:eastAsia="Times New Roman" w:hAnsi="Times New Roman" w:cs="Times New Roman"/>
          <w:color w:val="000000"/>
          <w:sz w:val="24"/>
          <w:szCs w:val="24"/>
          <w:lang w:eastAsia="ru-RU"/>
        </w:rPr>
        <w:t>_________________________________________________________</w:t>
      </w:r>
      <w:r w:rsidRPr="006707C0">
        <w:rPr>
          <w:rFonts w:ascii="Times New Roman" w:eastAsia="Times New Roman" w:hAnsi="Times New Roman" w:cs="Times New Roman"/>
          <w:color w:val="000000"/>
          <w:sz w:val="24"/>
          <w:szCs w:val="24"/>
          <w:lang w:eastAsia="ru-RU"/>
        </w:rPr>
        <w:t>;</w:t>
      </w:r>
    </w:p>
    <w:p w14:paraId="33ADCC65" w14:textId="77777777" w:rsidR="00F93CBE" w:rsidRPr="006707C0" w:rsidRDefault="00F93CBE" w:rsidP="00054AE9">
      <w:pPr>
        <w:pStyle w:val="a3"/>
        <w:numPr>
          <w:ilvl w:val="0"/>
          <w:numId w:val="7"/>
        </w:numPr>
        <w:spacing w:after="0" w:line="276" w:lineRule="auto"/>
        <w:jc w:val="both"/>
        <w:rPr>
          <w:rFonts w:ascii="Times New Roman" w:eastAsia="Times New Roman" w:hAnsi="Times New Roman" w:cs="Times New Roman"/>
          <w:color w:val="000000"/>
          <w:sz w:val="24"/>
          <w:szCs w:val="24"/>
          <w:lang w:eastAsia="ru-RU"/>
        </w:rPr>
      </w:pPr>
      <w:r w:rsidRPr="008D32F3">
        <w:rPr>
          <w:rFonts w:ascii="Times New Roman" w:eastAsia="Times New Roman" w:hAnsi="Times New Roman" w:cs="Times New Roman"/>
          <w:b/>
          <w:color w:val="000000"/>
          <w:sz w:val="24"/>
          <w:szCs w:val="24"/>
          <w:lang w:eastAsia="ru-RU"/>
        </w:rPr>
        <w:t>Огорожа навколо тери</w:t>
      </w:r>
      <w:r w:rsidR="006707C0">
        <w:rPr>
          <w:rFonts w:ascii="Times New Roman" w:eastAsia="Times New Roman" w:hAnsi="Times New Roman" w:cs="Times New Roman"/>
          <w:b/>
          <w:color w:val="000000"/>
          <w:sz w:val="24"/>
          <w:szCs w:val="24"/>
          <w:lang w:eastAsia="ru-RU"/>
        </w:rPr>
        <w:t>торії закладу освіти та її стан:</w:t>
      </w:r>
    </w:p>
    <w:tbl>
      <w:tblPr>
        <w:tblStyle w:val="a5"/>
        <w:tblW w:w="0" w:type="auto"/>
        <w:tblInd w:w="360" w:type="dxa"/>
        <w:tblLook w:val="04A0" w:firstRow="1" w:lastRow="0" w:firstColumn="1" w:lastColumn="0" w:noHBand="0" w:noVBand="1"/>
      </w:tblPr>
      <w:tblGrid>
        <w:gridCol w:w="734"/>
        <w:gridCol w:w="1587"/>
        <w:gridCol w:w="1959"/>
        <w:gridCol w:w="2460"/>
        <w:gridCol w:w="2245"/>
      </w:tblGrid>
      <w:tr w:rsidR="006707C0" w14:paraId="2937AE7D" w14:textId="77777777" w:rsidTr="00AB7BE5">
        <w:trPr>
          <w:trHeight w:val="269"/>
        </w:trPr>
        <w:tc>
          <w:tcPr>
            <w:tcW w:w="734" w:type="dxa"/>
          </w:tcPr>
          <w:p w14:paraId="2D8705A6"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587" w:type="dxa"/>
          </w:tcPr>
          <w:p w14:paraId="2FF08BAB"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59" w:type="dxa"/>
          </w:tcPr>
          <w:p w14:paraId="3A2AFB35"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460" w:type="dxa"/>
          </w:tcPr>
          <w:p w14:paraId="1DF40329" w14:textId="77777777" w:rsidR="006707C0" w:rsidRDefault="006707C0" w:rsidP="006707C0">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встановлення</w:t>
            </w:r>
          </w:p>
        </w:tc>
        <w:tc>
          <w:tcPr>
            <w:tcW w:w="2245" w:type="dxa"/>
          </w:tcPr>
          <w:p w14:paraId="352A0CBE"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6707C0" w14:paraId="6C0654F2" w14:textId="77777777" w:rsidTr="00AB7BE5">
        <w:trPr>
          <w:trHeight w:val="269"/>
        </w:trPr>
        <w:tc>
          <w:tcPr>
            <w:tcW w:w="734" w:type="dxa"/>
          </w:tcPr>
          <w:p w14:paraId="582DC69A"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1587" w:type="dxa"/>
          </w:tcPr>
          <w:p w14:paraId="6F28EFF0"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1959" w:type="dxa"/>
          </w:tcPr>
          <w:p w14:paraId="1089BCE8"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2460" w:type="dxa"/>
          </w:tcPr>
          <w:p w14:paraId="0F20C75B"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2245" w:type="dxa"/>
          </w:tcPr>
          <w:p w14:paraId="778CB4F0"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r>
    </w:tbl>
    <w:p w14:paraId="6EE07448" w14:textId="77777777" w:rsidR="006707C0" w:rsidRPr="006707C0" w:rsidRDefault="006707C0" w:rsidP="00054AE9">
      <w:pPr>
        <w:pStyle w:val="a3"/>
        <w:numPr>
          <w:ilvl w:val="0"/>
          <w:numId w:val="7"/>
        </w:num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w:t>
      </w:r>
      <w:r w:rsidRPr="006707C0">
        <w:rPr>
          <w:rFonts w:ascii="Times New Roman" w:eastAsia="Times New Roman" w:hAnsi="Times New Roman" w:cs="Times New Roman"/>
          <w:b/>
          <w:color w:val="000000"/>
          <w:sz w:val="24"/>
          <w:szCs w:val="24"/>
          <w:lang w:eastAsia="ru-RU"/>
        </w:rPr>
        <w:t>тан прилеглої території</w:t>
      </w:r>
      <w:r>
        <w:rPr>
          <w:rFonts w:ascii="Times New Roman" w:eastAsia="Times New Roman" w:hAnsi="Times New Roman" w:cs="Times New Roman"/>
          <w:b/>
          <w:color w:val="000000"/>
          <w:sz w:val="24"/>
          <w:szCs w:val="24"/>
          <w:lang w:eastAsia="ru-RU"/>
        </w:rPr>
        <w:t>:</w:t>
      </w:r>
    </w:p>
    <w:tbl>
      <w:tblPr>
        <w:tblStyle w:val="a5"/>
        <w:tblW w:w="0" w:type="auto"/>
        <w:tblInd w:w="360" w:type="dxa"/>
        <w:tblLook w:val="04A0" w:firstRow="1" w:lastRow="0" w:firstColumn="1" w:lastColumn="0" w:noHBand="0" w:noVBand="1"/>
      </w:tblPr>
      <w:tblGrid>
        <w:gridCol w:w="735"/>
        <w:gridCol w:w="1587"/>
        <w:gridCol w:w="1960"/>
        <w:gridCol w:w="2456"/>
        <w:gridCol w:w="2247"/>
      </w:tblGrid>
      <w:tr w:rsidR="006707C0" w14:paraId="5B46C27D" w14:textId="77777777" w:rsidTr="00AB7BE5">
        <w:trPr>
          <w:trHeight w:val="269"/>
        </w:trPr>
        <w:tc>
          <w:tcPr>
            <w:tcW w:w="735" w:type="dxa"/>
          </w:tcPr>
          <w:p w14:paraId="33D9D8C8"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587" w:type="dxa"/>
          </w:tcPr>
          <w:p w14:paraId="475E366A"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60" w:type="dxa"/>
          </w:tcPr>
          <w:p w14:paraId="045A5E79"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456" w:type="dxa"/>
          </w:tcPr>
          <w:p w14:paraId="19E6F2E5" w14:textId="77777777" w:rsidR="006707C0" w:rsidRDefault="006707C0" w:rsidP="006707C0">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247" w:type="dxa"/>
          </w:tcPr>
          <w:p w14:paraId="4C00F1BD"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6707C0" w14:paraId="1DAD3848" w14:textId="77777777" w:rsidTr="00AB7BE5">
        <w:trPr>
          <w:trHeight w:val="269"/>
        </w:trPr>
        <w:tc>
          <w:tcPr>
            <w:tcW w:w="735" w:type="dxa"/>
          </w:tcPr>
          <w:p w14:paraId="44A025A7"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1587" w:type="dxa"/>
          </w:tcPr>
          <w:p w14:paraId="4ED15541"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1960" w:type="dxa"/>
          </w:tcPr>
          <w:p w14:paraId="4FC0736E"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2456" w:type="dxa"/>
          </w:tcPr>
          <w:p w14:paraId="2519347B"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2247" w:type="dxa"/>
          </w:tcPr>
          <w:p w14:paraId="52FF0D47"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r>
    </w:tbl>
    <w:p w14:paraId="79F8E326" w14:textId="77777777" w:rsidR="006707C0" w:rsidRPr="00A603A9" w:rsidRDefault="006707C0" w:rsidP="00054AE9">
      <w:pPr>
        <w:pStyle w:val="a3"/>
        <w:numPr>
          <w:ilvl w:val="0"/>
          <w:numId w:val="7"/>
        </w:numPr>
        <w:spacing w:after="0" w:line="276" w:lineRule="auto"/>
        <w:jc w:val="both"/>
        <w:rPr>
          <w:rFonts w:ascii="Times New Roman" w:eastAsia="Times New Roman" w:hAnsi="Times New Roman" w:cs="Times New Roman"/>
          <w:color w:val="000000"/>
          <w:sz w:val="24"/>
          <w:szCs w:val="24"/>
          <w:lang w:eastAsia="ru-RU"/>
        </w:rPr>
      </w:pPr>
      <w:r w:rsidRPr="00A603A9">
        <w:rPr>
          <w:rFonts w:ascii="Times New Roman" w:eastAsia="Times New Roman" w:hAnsi="Times New Roman" w:cs="Times New Roman"/>
          <w:b/>
          <w:color w:val="000000"/>
          <w:sz w:val="24"/>
          <w:szCs w:val="24"/>
          <w:lang w:eastAsia="ru-RU"/>
        </w:rPr>
        <w:t>Наявність с</w:t>
      </w:r>
      <w:r w:rsidR="00F93CBE" w:rsidRPr="00A603A9">
        <w:rPr>
          <w:rFonts w:ascii="Times New Roman" w:eastAsia="Times New Roman" w:hAnsi="Times New Roman" w:cs="Times New Roman"/>
          <w:b/>
          <w:color w:val="000000"/>
          <w:sz w:val="24"/>
          <w:szCs w:val="24"/>
          <w:lang w:eastAsia="ru-RU"/>
        </w:rPr>
        <w:t>портзал</w:t>
      </w:r>
      <w:r w:rsidRPr="00A603A9">
        <w:rPr>
          <w:rFonts w:ascii="Times New Roman" w:eastAsia="Times New Roman" w:hAnsi="Times New Roman" w:cs="Times New Roman"/>
          <w:b/>
          <w:color w:val="000000"/>
          <w:sz w:val="24"/>
          <w:szCs w:val="24"/>
          <w:lang w:eastAsia="ru-RU"/>
        </w:rPr>
        <w:t>ів для різних вікових груп ___________, їх стан:</w:t>
      </w:r>
    </w:p>
    <w:tbl>
      <w:tblPr>
        <w:tblStyle w:val="a5"/>
        <w:tblW w:w="0" w:type="auto"/>
        <w:tblInd w:w="360" w:type="dxa"/>
        <w:tblLook w:val="04A0" w:firstRow="1" w:lastRow="0" w:firstColumn="1" w:lastColumn="0" w:noHBand="0" w:noVBand="1"/>
      </w:tblPr>
      <w:tblGrid>
        <w:gridCol w:w="735"/>
        <w:gridCol w:w="1587"/>
        <w:gridCol w:w="1960"/>
        <w:gridCol w:w="2456"/>
        <w:gridCol w:w="2247"/>
      </w:tblGrid>
      <w:tr w:rsidR="006707C0" w14:paraId="567C4D7B" w14:textId="77777777" w:rsidTr="00AB7BE5">
        <w:trPr>
          <w:trHeight w:val="269"/>
        </w:trPr>
        <w:tc>
          <w:tcPr>
            <w:tcW w:w="735" w:type="dxa"/>
          </w:tcPr>
          <w:p w14:paraId="5C2F1261"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587" w:type="dxa"/>
          </w:tcPr>
          <w:p w14:paraId="14E0EA88"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60" w:type="dxa"/>
          </w:tcPr>
          <w:p w14:paraId="13922E56"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456" w:type="dxa"/>
          </w:tcPr>
          <w:p w14:paraId="6A08654B"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247" w:type="dxa"/>
          </w:tcPr>
          <w:p w14:paraId="5F22D618"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6707C0" w14:paraId="4C49021C" w14:textId="77777777" w:rsidTr="00AB7BE5">
        <w:trPr>
          <w:trHeight w:val="269"/>
        </w:trPr>
        <w:tc>
          <w:tcPr>
            <w:tcW w:w="735" w:type="dxa"/>
          </w:tcPr>
          <w:p w14:paraId="79B53DB3"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1587" w:type="dxa"/>
          </w:tcPr>
          <w:p w14:paraId="390CE9F3"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1960" w:type="dxa"/>
          </w:tcPr>
          <w:p w14:paraId="3F77D4BC"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2456" w:type="dxa"/>
          </w:tcPr>
          <w:p w14:paraId="732918BE"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2247" w:type="dxa"/>
          </w:tcPr>
          <w:p w14:paraId="0AA7392C"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r>
    </w:tbl>
    <w:p w14:paraId="376A7D65" w14:textId="77777777" w:rsidR="006707C0" w:rsidRPr="003C46D0" w:rsidRDefault="006707C0" w:rsidP="00054AE9">
      <w:pPr>
        <w:pStyle w:val="a3"/>
        <w:numPr>
          <w:ilvl w:val="0"/>
          <w:numId w:val="7"/>
        </w:numPr>
        <w:spacing w:after="0" w:line="276" w:lineRule="auto"/>
        <w:jc w:val="both"/>
        <w:rPr>
          <w:rFonts w:ascii="Times New Roman" w:eastAsia="Times New Roman" w:hAnsi="Times New Roman" w:cs="Times New Roman"/>
          <w:color w:val="000000"/>
          <w:sz w:val="24"/>
          <w:szCs w:val="24"/>
          <w:lang w:eastAsia="ru-RU"/>
        </w:rPr>
      </w:pPr>
      <w:proofErr w:type="spellStart"/>
      <w:r w:rsidRPr="003C46D0">
        <w:rPr>
          <w:rFonts w:ascii="Times New Roman" w:eastAsia="Times New Roman" w:hAnsi="Times New Roman" w:cs="Times New Roman"/>
          <w:b/>
          <w:color w:val="000000"/>
          <w:sz w:val="24"/>
          <w:szCs w:val="24"/>
          <w:lang w:eastAsia="ru-RU"/>
        </w:rPr>
        <w:t>С</w:t>
      </w:r>
      <w:r w:rsidR="00F93CBE" w:rsidRPr="003C46D0">
        <w:rPr>
          <w:rFonts w:ascii="Times New Roman" w:eastAsia="Times New Roman" w:hAnsi="Times New Roman" w:cs="Times New Roman"/>
          <w:b/>
          <w:color w:val="000000"/>
          <w:sz w:val="24"/>
          <w:szCs w:val="24"/>
          <w:lang w:eastAsia="ru-RU"/>
        </w:rPr>
        <w:t>портспоруди</w:t>
      </w:r>
      <w:proofErr w:type="spellEnd"/>
      <w:r w:rsidRPr="003C46D0">
        <w:rPr>
          <w:rFonts w:ascii="Times New Roman" w:eastAsia="Times New Roman" w:hAnsi="Times New Roman" w:cs="Times New Roman"/>
          <w:b/>
          <w:color w:val="000000"/>
          <w:sz w:val="24"/>
          <w:szCs w:val="24"/>
          <w:lang w:eastAsia="ru-RU"/>
        </w:rPr>
        <w:t>, їх стан:</w:t>
      </w:r>
    </w:p>
    <w:tbl>
      <w:tblPr>
        <w:tblStyle w:val="a5"/>
        <w:tblW w:w="0" w:type="auto"/>
        <w:tblInd w:w="360" w:type="dxa"/>
        <w:tblLook w:val="04A0" w:firstRow="1" w:lastRow="0" w:firstColumn="1" w:lastColumn="0" w:noHBand="0" w:noVBand="1"/>
      </w:tblPr>
      <w:tblGrid>
        <w:gridCol w:w="735"/>
        <w:gridCol w:w="1587"/>
        <w:gridCol w:w="1960"/>
        <w:gridCol w:w="2456"/>
        <w:gridCol w:w="2247"/>
      </w:tblGrid>
      <w:tr w:rsidR="006707C0" w14:paraId="474280D7" w14:textId="77777777" w:rsidTr="00AB7BE5">
        <w:trPr>
          <w:trHeight w:val="269"/>
        </w:trPr>
        <w:tc>
          <w:tcPr>
            <w:tcW w:w="735" w:type="dxa"/>
          </w:tcPr>
          <w:p w14:paraId="0B595E31"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587" w:type="dxa"/>
          </w:tcPr>
          <w:p w14:paraId="7E7F30C0"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60" w:type="dxa"/>
          </w:tcPr>
          <w:p w14:paraId="707E235E"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456" w:type="dxa"/>
          </w:tcPr>
          <w:p w14:paraId="321FC376"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247" w:type="dxa"/>
          </w:tcPr>
          <w:p w14:paraId="079A5884"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6707C0" w14:paraId="4EC209A3" w14:textId="77777777" w:rsidTr="00AB7BE5">
        <w:trPr>
          <w:trHeight w:val="269"/>
        </w:trPr>
        <w:tc>
          <w:tcPr>
            <w:tcW w:w="735" w:type="dxa"/>
          </w:tcPr>
          <w:p w14:paraId="5D559D7B"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1587" w:type="dxa"/>
          </w:tcPr>
          <w:p w14:paraId="38876EAC"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1960" w:type="dxa"/>
          </w:tcPr>
          <w:p w14:paraId="3EAD810B"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2456" w:type="dxa"/>
          </w:tcPr>
          <w:p w14:paraId="213C648E"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2247" w:type="dxa"/>
          </w:tcPr>
          <w:p w14:paraId="24EA6218"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r>
    </w:tbl>
    <w:p w14:paraId="70D7FE22" w14:textId="412CC962" w:rsidR="00F93CBE" w:rsidRDefault="006707C0" w:rsidP="00054AE9">
      <w:pPr>
        <w:pStyle w:val="a3"/>
        <w:numPr>
          <w:ilvl w:val="0"/>
          <w:numId w:val="7"/>
        </w:numPr>
        <w:spacing w:after="0" w:line="276" w:lineRule="auto"/>
        <w:jc w:val="both"/>
        <w:rPr>
          <w:rFonts w:ascii="Times New Roman" w:eastAsia="Times New Roman" w:hAnsi="Times New Roman" w:cs="Times New Roman"/>
          <w:color w:val="000000"/>
          <w:sz w:val="24"/>
          <w:szCs w:val="24"/>
          <w:lang w:eastAsia="ru-RU"/>
        </w:rPr>
      </w:pPr>
      <w:r w:rsidRPr="00110331">
        <w:rPr>
          <w:rFonts w:ascii="Times New Roman" w:eastAsia="Times New Roman" w:hAnsi="Times New Roman" w:cs="Times New Roman"/>
          <w:b/>
          <w:color w:val="000000"/>
          <w:sz w:val="24"/>
          <w:szCs w:val="24"/>
          <w:lang w:eastAsia="ru-RU"/>
        </w:rPr>
        <w:t>Спорт</w:t>
      </w:r>
      <w:r w:rsidR="00F93CBE" w:rsidRPr="00110331">
        <w:rPr>
          <w:rFonts w:ascii="Times New Roman" w:eastAsia="Times New Roman" w:hAnsi="Times New Roman" w:cs="Times New Roman"/>
          <w:b/>
          <w:color w:val="000000"/>
          <w:sz w:val="24"/>
          <w:szCs w:val="24"/>
          <w:lang w:eastAsia="ru-RU"/>
        </w:rPr>
        <w:t>майданчик</w:t>
      </w:r>
      <w:r w:rsidR="006C177D" w:rsidRPr="00110331">
        <w:rPr>
          <w:rFonts w:ascii="Times New Roman" w:eastAsia="Times New Roman" w:hAnsi="Times New Roman" w:cs="Times New Roman"/>
          <w:b/>
          <w:color w:val="000000"/>
          <w:sz w:val="24"/>
          <w:szCs w:val="24"/>
          <w:lang w:eastAsia="ru-RU"/>
        </w:rPr>
        <w:t>(</w:t>
      </w:r>
      <w:r w:rsidR="00F93CBE" w:rsidRPr="00110331">
        <w:rPr>
          <w:rFonts w:ascii="Times New Roman" w:eastAsia="Times New Roman" w:hAnsi="Times New Roman" w:cs="Times New Roman"/>
          <w:b/>
          <w:color w:val="000000"/>
          <w:sz w:val="24"/>
          <w:szCs w:val="24"/>
          <w:lang w:eastAsia="ru-RU"/>
        </w:rPr>
        <w:t>и</w:t>
      </w:r>
      <w:r w:rsidR="006C177D" w:rsidRPr="00110331">
        <w:rPr>
          <w:rFonts w:ascii="Times New Roman" w:eastAsia="Times New Roman" w:hAnsi="Times New Roman" w:cs="Times New Roman"/>
          <w:b/>
          <w:color w:val="000000"/>
          <w:sz w:val="24"/>
          <w:szCs w:val="24"/>
          <w:lang w:eastAsia="ru-RU"/>
        </w:rPr>
        <w:t>)</w:t>
      </w:r>
      <w:r w:rsidR="00F93CBE" w:rsidRPr="00110331">
        <w:rPr>
          <w:rFonts w:ascii="Times New Roman" w:eastAsia="Times New Roman" w:hAnsi="Times New Roman" w:cs="Times New Roman"/>
          <w:b/>
          <w:color w:val="000000"/>
          <w:sz w:val="24"/>
          <w:szCs w:val="24"/>
          <w:lang w:eastAsia="ru-RU"/>
        </w:rPr>
        <w:t>,</w:t>
      </w:r>
      <w:r w:rsidR="006C177D" w:rsidRPr="00110331">
        <w:rPr>
          <w:rFonts w:ascii="Times New Roman" w:eastAsia="Times New Roman" w:hAnsi="Times New Roman" w:cs="Times New Roman"/>
          <w:b/>
          <w:color w:val="000000"/>
          <w:sz w:val="24"/>
          <w:szCs w:val="24"/>
          <w:lang w:eastAsia="ru-RU"/>
        </w:rPr>
        <w:t xml:space="preserve"> розмір(и) __________</w:t>
      </w:r>
      <w:r w:rsidRPr="00110331">
        <w:rPr>
          <w:rFonts w:ascii="Times New Roman" w:eastAsia="Times New Roman" w:hAnsi="Times New Roman" w:cs="Times New Roman"/>
          <w:b/>
          <w:color w:val="000000"/>
          <w:sz w:val="24"/>
          <w:szCs w:val="24"/>
          <w:lang w:eastAsia="ru-RU"/>
        </w:rPr>
        <w:t xml:space="preserve"> стадіон</w:t>
      </w:r>
      <w:r w:rsidR="006C177D" w:rsidRPr="00110331">
        <w:rPr>
          <w:rFonts w:ascii="Times New Roman" w:eastAsia="Times New Roman" w:hAnsi="Times New Roman" w:cs="Times New Roman"/>
          <w:b/>
          <w:color w:val="000000"/>
          <w:sz w:val="24"/>
          <w:szCs w:val="24"/>
          <w:lang w:eastAsia="ru-RU"/>
        </w:rPr>
        <w:t>(</w:t>
      </w:r>
      <w:r w:rsidRPr="00110331">
        <w:rPr>
          <w:rFonts w:ascii="Times New Roman" w:eastAsia="Times New Roman" w:hAnsi="Times New Roman" w:cs="Times New Roman"/>
          <w:b/>
          <w:color w:val="000000"/>
          <w:sz w:val="24"/>
          <w:szCs w:val="24"/>
          <w:lang w:eastAsia="ru-RU"/>
        </w:rPr>
        <w:t>и</w:t>
      </w:r>
      <w:r w:rsidR="006C177D" w:rsidRPr="00110331">
        <w:rPr>
          <w:rFonts w:ascii="Times New Roman" w:eastAsia="Times New Roman" w:hAnsi="Times New Roman" w:cs="Times New Roman"/>
          <w:b/>
          <w:color w:val="000000"/>
          <w:sz w:val="24"/>
          <w:szCs w:val="24"/>
          <w:lang w:eastAsia="ru-RU"/>
        </w:rPr>
        <w:t>),</w:t>
      </w:r>
      <w:r w:rsidR="00F93CBE" w:rsidRPr="00110331">
        <w:rPr>
          <w:rFonts w:ascii="Times New Roman" w:eastAsia="Times New Roman" w:hAnsi="Times New Roman" w:cs="Times New Roman"/>
          <w:b/>
          <w:color w:val="000000"/>
          <w:sz w:val="24"/>
          <w:szCs w:val="24"/>
          <w:lang w:eastAsia="ru-RU"/>
        </w:rPr>
        <w:t xml:space="preserve"> розмір</w:t>
      </w:r>
      <w:r w:rsidR="006C177D" w:rsidRPr="00110331">
        <w:rPr>
          <w:rFonts w:ascii="Times New Roman" w:eastAsia="Times New Roman" w:hAnsi="Times New Roman" w:cs="Times New Roman"/>
          <w:b/>
          <w:color w:val="000000"/>
          <w:sz w:val="24"/>
          <w:szCs w:val="24"/>
          <w:lang w:eastAsia="ru-RU"/>
        </w:rPr>
        <w:t>(</w:t>
      </w:r>
      <w:r w:rsidR="00F93CBE" w:rsidRPr="00110331">
        <w:rPr>
          <w:rFonts w:ascii="Times New Roman" w:eastAsia="Times New Roman" w:hAnsi="Times New Roman" w:cs="Times New Roman"/>
          <w:b/>
          <w:color w:val="000000"/>
          <w:sz w:val="24"/>
          <w:szCs w:val="24"/>
          <w:lang w:eastAsia="ru-RU"/>
        </w:rPr>
        <w:t>и</w:t>
      </w:r>
      <w:r w:rsidR="006C177D" w:rsidRPr="00110331">
        <w:rPr>
          <w:rFonts w:ascii="Times New Roman" w:eastAsia="Times New Roman" w:hAnsi="Times New Roman" w:cs="Times New Roman"/>
          <w:b/>
          <w:color w:val="000000"/>
          <w:sz w:val="24"/>
          <w:szCs w:val="24"/>
          <w:lang w:eastAsia="ru-RU"/>
        </w:rPr>
        <w:t>)</w:t>
      </w:r>
      <w:r w:rsidR="00F93CBE" w:rsidRPr="00110331">
        <w:rPr>
          <w:rFonts w:ascii="Times New Roman" w:eastAsia="Times New Roman" w:hAnsi="Times New Roman" w:cs="Times New Roman"/>
          <w:b/>
          <w:color w:val="000000"/>
          <w:sz w:val="24"/>
          <w:szCs w:val="24"/>
          <w:lang w:eastAsia="ru-RU"/>
        </w:rPr>
        <w:t xml:space="preserve"> </w:t>
      </w:r>
      <w:r w:rsidRPr="00110331">
        <w:rPr>
          <w:rFonts w:ascii="Times New Roman" w:eastAsia="Times New Roman" w:hAnsi="Times New Roman" w:cs="Times New Roman"/>
          <w:b/>
          <w:color w:val="000000"/>
          <w:sz w:val="24"/>
          <w:szCs w:val="24"/>
          <w:lang w:eastAsia="ru-RU"/>
        </w:rPr>
        <w:t xml:space="preserve">____________ </w:t>
      </w:r>
      <w:r w:rsidR="00F93CBE" w:rsidRPr="00110331">
        <w:rPr>
          <w:rFonts w:ascii="Times New Roman" w:eastAsia="Times New Roman" w:hAnsi="Times New Roman" w:cs="Times New Roman"/>
          <w:b/>
          <w:color w:val="000000"/>
          <w:sz w:val="24"/>
          <w:szCs w:val="24"/>
          <w:lang w:eastAsia="ru-RU"/>
        </w:rPr>
        <w:t>та технічний стан</w:t>
      </w:r>
      <w:r w:rsidR="006C177D" w:rsidRPr="00110331">
        <w:rPr>
          <w:rFonts w:ascii="Times New Roman" w:eastAsia="Times New Roman" w:hAnsi="Times New Roman" w:cs="Times New Roman"/>
          <w:b/>
          <w:color w:val="000000"/>
          <w:sz w:val="24"/>
          <w:szCs w:val="24"/>
          <w:lang w:eastAsia="ru-RU"/>
        </w:rPr>
        <w:t>_______________________________________________________</w:t>
      </w:r>
      <w:r w:rsidRPr="00110331">
        <w:rPr>
          <w:rFonts w:ascii="Times New Roman" w:eastAsia="Times New Roman" w:hAnsi="Times New Roman" w:cs="Times New Roman"/>
          <w:color w:val="000000"/>
          <w:sz w:val="24"/>
          <w:szCs w:val="24"/>
          <w:lang w:eastAsia="ru-RU"/>
        </w:rPr>
        <w:t>:</w:t>
      </w:r>
    </w:p>
    <w:p w14:paraId="6E367B55" w14:textId="77777777" w:rsidR="00CF6481" w:rsidRPr="00CF6481" w:rsidRDefault="00CF6481" w:rsidP="00CF6481">
      <w:pPr>
        <w:spacing w:after="0" w:line="276" w:lineRule="auto"/>
        <w:ind w:left="360"/>
        <w:jc w:val="both"/>
        <w:rPr>
          <w:rFonts w:ascii="Times New Roman" w:eastAsia="Times New Roman" w:hAnsi="Times New Roman" w:cs="Times New Roman"/>
          <w:color w:val="000000"/>
          <w:sz w:val="24"/>
          <w:szCs w:val="24"/>
          <w:lang w:eastAsia="ru-RU"/>
        </w:rPr>
      </w:pPr>
    </w:p>
    <w:tbl>
      <w:tblPr>
        <w:tblStyle w:val="a5"/>
        <w:tblW w:w="0" w:type="auto"/>
        <w:tblInd w:w="360" w:type="dxa"/>
        <w:tblLook w:val="04A0" w:firstRow="1" w:lastRow="0" w:firstColumn="1" w:lastColumn="0" w:noHBand="0" w:noVBand="1"/>
      </w:tblPr>
      <w:tblGrid>
        <w:gridCol w:w="735"/>
        <w:gridCol w:w="1587"/>
        <w:gridCol w:w="1960"/>
        <w:gridCol w:w="2456"/>
        <w:gridCol w:w="2247"/>
      </w:tblGrid>
      <w:tr w:rsidR="006707C0" w14:paraId="6AD4DB55" w14:textId="77777777" w:rsidTr="00AB7BE5">
        <w:trPr>
          <w:trHeight w:val="269"/>
        </w:trPr>
        <w:tc>
          <w:tcPr>
            <w:tcW w:w="735" w:type="dxa"/>
          </w:tcPr>
          <w:p w14:paraId="293D503F"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587" w:type="dxa"/>
          </w:tcPr>
          <w:p w14:paraId="303C37F6"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60" w:type="dxa"/>
          </w:tcPr>
          <w:p w14:paraId="113B9F41"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456" w:type="dxa"/>
          </w:tcPr>
          <w:p w14:paraId="37592DA5"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247" w:type="dxa"/>
          </w:tcPr>
          <w:p w14:paraId="7338F326" w14:textId="77777777" w:rsidR="006707C0" w:rsidRDefault="006707C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6707C0" w14:paraId="4459D2FC" w14:textId="77777777" w:rsidTr="00AB7BE5">
        <w:trPr>
          <w:trHeight w:val="269"/>
        </w:trPr>
        <w:tc>
          <w:tcPr>
            <w:tcW w:w="735" w:type="dxa"/>
          </w:tcPr>
          <w:p w14:paraId="02EF46B1"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1587" w:type="dxa"/>
          </w:tcPr>
          <w:p w14:paraId="30779CB0"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1960" w:type="dxa"/>
          </w:tcPr>
          <w:p w14:paraId="77C2E21B"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2456" w:type="dxa"/>
          </w:tcPr>
          <w:p w14:paraId="0A69124F"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c>
          <w:tcPr>
            <w:tcW w:w="2247" w:type="dxa"/>
          </w:tcPr>
          <w:p w14:paraId="7BF014C5" w14:textId="77777777" w:rsidR="006707C0" w:rsidRDefault="006707C0" w:rsidP="00D156F9">
            <w:pPr>
              <w:pStyle w:val="a3"/>
              <w:ind w:left="0"/>
              <w:jc w:val="both"/>
              <w:rPr>
                <w:rFonts w:ascii="Times New Roman" w:eastAsia="Times New Roman" w:hAnsi="Times New Roman" w:cs="Times New Roman"/>
                <w:b/>
                <w:color w:val="000000"/>
                <w:sz w:val="24"/>
                <w:szCs w:val="24"/>
                <w:lang w:eastAsia="ru-RU"/>
              </w:rPr>
            </w:pPr>
          </w:p>
        </w:tc>
      </w:tr>
    </w:tbl>
    <w:p w14:paraId="0FA7CAA8" w14:textId="77777777" w:rsidR="00CF6481" w:rsidRPr="00CF6481" w:rsidRDefault="00CF6481" w:rsidP="00CF6481">
      <w:pPr>
        <w:spacing w:after="0" w:line="276" w:lineRule="auto"/>
        <w:ind w:left="360"/>
        <w:jc w:val="both"/>
        <w:rPr>
          <w:rFonts w:ascii="Times New Roman" w:eastAsia="Times New Roman" w:hAnsi="Times New Roman" w:cs="Times New Roman"/>
          <w:color w:val="000000"/>
          <w:sz w:val="24"/>
          <w:szCs w:val="24"/>
          <w:lang w:eastAsia="ru-RU"/>
        </w:rPr>
      </w:pPr>
    </w:p>
    <w:p w14:paraId="20C31B6B" w14:textId="3C8D3144" w:rsidR="00CC0060" w:rsidRDefault="00F93CBE" w:rsidP="00054AE9">
      <w:pPr>
        <w:pStyle w:val="a3"/>
        <w:numPr>
          <w:ilvl w:val="0"/>
          <w:numId w:val="7"/>
        </w:numPr>
        <w:spacing w:after="0" w:line="276" w:lineRule="auto"/>
        <w:jc w:val="both"/>
        <w:rPr>
          <w:rFonts w:ascii="Times New Roman" w:eastAsia="Times New Roman" w:hAnsi="Times New Roman" w:cs="Times New Roman"/>
          <w:color w:val="000000"/>
          <w:sz w:val="24"/>
          <w:szCs w:val="24"/>
          <w:lang w:eastAsia="ru-RU"/>
        </w:rPr>
      </w:pPr>
      <w:r w:rsidRPr="00CC0060">
        <w:rPr>
          <w:rFonts w:ascii="Times New Roman" w:eastAsia="Times New Roman" w:hAnsi="Times New Roman" w:cs="Times New Roman"/>
          <w:b/>
          <w:color w:val="000000"/>
          <w:sz w:val="24"/>
          <w:szCs w:val="24"/>
          <w:lang w:eastAsia="ru-RU"/>
        </w:rPr>
        <w:lastRenderedPageBreak/>
        <w:t>Стан покрівлі</w:t>
      </w:r>
      <w:r w:rsidR="00CC0060">
        <w:rPr>
          <w:rFonts w:ascii="Times New Roman" w:eastAsia="Times New Roman" w:hAnsi="Times New Roman" w:cs="Times New Roman"/>
          <w:color w:val="000000"/>
          <w:sz w:val="24"/>
          <w:szCs w:val="24"/>
          <w:lang w:eastAsia="ru-RU"/>
        </w:rPr>
        <w:t>:</w:t>
      </w:r>
    </w:p>
    <w:tbl>
      <w:tblPr>
        <w:tblStyle w:val="a5"/>
        <w:tblW w:w="0" w:type="auto"/>
        <w:tblInd w:w="360" w:type="dxa"/>
        <w:tblLook w:val="04A0" w:firstRow="1" w:lastRow="0" w:firstColumn="1" w:lastColumn="0" w:noHBand="0" w:noVBand="1"/>
      </w:tblPr>
      <w:tblGrid>
        <w:gridCol w:w="735"/>
        <w:gridCol w:w="1587"/>
        <w:gridCol w:w="1960"/>
        <w:gridCol w:w="2456"/>
        <w:gridCol w:w="2247"/>
      </w:tblGrid>
      <w:tr w:rsidR="00CC0060" w14:paraId="1F14AA73" w14:textId="77777777" w:rsidTr="00AB7BE5">
        <w:trPr>
          <w:trHeight w:val="269"/>
        </w:trPr>
        <w:tc>
          <w:tcPr>
            <w:tcW w:w="735" w:type="dxa"/>
          </w:tcPr>
          <w:p w14:paraId="77FFA44B" w14:textId="77777777" w:rsidR="00CC0060" w:rsidRDefault="00CC006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587" w:type="dxa"/>
          </w:tcPr>
          <w:p w14:paraId="254EDBF1" w14:textId="77777777" w:rsidR="00CC0060" w:rsidRDefault="00CC006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60" w:type="dxa"/>
          </w:tcPr>
          <w:p w14:paraId="5D58686B" w14:textId="77777777" w:rsidR="00CC0060" w:rsidRDefault="00CC006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456" w:type="dxa"/>
          </w:tcPr>
          <w:p w14:paraId="23AAAFBB" w14:textId="77777777" w:rsidR="00CC0060" w:rsidRDefault="00CC006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247" w:type="dxa"/>
          </w:tcPr>
          <w:p w14:paraId="6624711F" w14:textId="77777777" w:rsidR="00CC0060" w:rsidRDefault="00CC0060"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CC0060" w14:paraId="269875BF" w14:textId="77777777" w:rsidTr="00AB7BE5">
        <w:trPr>
          <w:trHeight w:val="269"/>
        </w:trPr>
        <w:tc>
          <w:tcPr>
            <w:tcW w:w="735" w:type="dxa"/>
          </w:tcPr>
          <w:p w14:paraId="76DBBEBD" w14:textId="77777777" w:rsidR="00CC0060" w:rsidRDefault="00CC0060" w:rsidP="00D156F9">
            <w:pPr>
              <w:pStyle w:val="a3"/>
              <w:ind w:left="0"/>
              <w:jc w:val="both"/>
              <w:rPr>
                <w:rFonts w:ascii="Times New Roman" w:eastAsia="Times New Roman" w:hAnsi="Times New Roman" w:cs="Times New Roman"/>
                <w:b/>
                <w:color w:val="000000"/>
                <w:sz w:val="24"/>
                <w:szCs w:val="24"/>
                <w:lang w:eastAsia="ru-RU"/>
              </w:rPr>
            </w:pPr>
          </w:p>
        </w:tc>
        <w:tc>
          <w:tcPr>
            <w:tcW w:w="1587" w:type="dxa"/>
          </w:tcPr>
          <w:p w14:paraId="67314501" w14:textId="77777777" w:rsidR="00CC0060" w:rsidRDefault="00CC0060" w:rsidP="00D156F9">
            <w:pPr>
              <w:pStyle w:val="a3"/>
              <w:ind w:left="0"/>
              <w:jc w:val="both"/>
              <w:rPr>
                <w:rFonts w:ascii="Times New Roman" w:eastAsia="Times New Roman" w:hAnsi="Times New Roman" w:cs="Times New Roman"/>
                <w:b/>
                <w:color w:val="000000"/>
                <w:sz w:val="24"/>
                <w:szCs w:val="24"/>
                <w:lang w:eastAsia="ru-RU"/>
              </w:rPr>
            </w:pPr>
          </w:p>
        </w:tc>
        <w:tc>
          <w:tcPr>
            <w:tcW w:w="1960" w:type="dxa"/>
          </w:tcPr>
          <w:p w14:paraId="68312A60" w14:textId="77777777" w:rsidR="00CC0060" w:rsidRDefault="00CC0060" w:rsidP="00D156F9">
            <w:pPr>
              <w:pStyle w:val="a3"/>
              <w:ind w:left="0"/>
              <w:jc w:val="both"/>
              <w:rPr>
                <w:rFonts w:ascii="Times New Roman" w:eastAsia="Times New Roman" w:hAnsi="Times New Roman" w:cs="Times New Roman"/>
                <w:b/>
                <w:color w:val="000000"/>
                <w:sz w:val="24"/>
                <w:szCs w:val="24"/>
                <w:lang w:eastAsia="ru-RU"/>
              </w:rPr>
            </w:pPr>
          </w:p>
        </w:tc>
        <w:tc>
          <w:tcPr>
            <w:tcW w:w="2456" w:type="dxa"/>
          </w:tcPr>
          <w:p w14:paraId="41339E1C" w14:textId="77777777" w:rsidR="00CC0060" w:rsidRDefault="00CC0060" w:rsidP="00D156F9">
            <w:pPr>
              <w:pStyle w:val="a3"/>
              <w:ind w:left="0"/>
              <w:jc w:val="both"/>
              <w:rPr>
                <w:rFonts w:ascii="Times New Roman" w:eastAsia="Times New Roman" w:hAnsi="Times New Roman" w:cs="Times New Roman"/>
                <w:b/>
                <w:color w:val="000000"/>
                <w:sz w:val="24"/>
                <w:szCs w:val="24"/>
                <w:lang w:eastAsia="ru-RU"/>
              </w:rPr>
            </w:pPr>
          </w:p>
        </w:tc>
        <w:tc>
          <w:tcPr>
            <w:tcW w:w="2247" w:type="dxa"/>
          </w:tcPr>
          <w:p w14:paraId="74456DF6" w14:textId="77777777" w:rsidR="00CC0060" w:rsidRDefault="00CC0060" w:rsidP="00D156F9">
            <w:pPr>
              <w:pStyle w:val="a3"/>
              <w:ind w:left="0"/>
              <w:jc w:val="both"/>
              <w:rPr>
                <w:rFonts w:ascii="Times New Roman" w:eastAsia="Times New Roman" w:hAnsi="Times New Roman" w:cs="Times New Roman"/>
                <w:b/>
                <w:color w:val="000000"/>
                <w:sz w:val="24"/>
                <w:szCs w:val="24"/>
                <w:lang w:eastAsia="ru-RU"/>
              </w:rPr>
            </w:pPr>
          </w:p>
        </w:tc>
      </w:tr>
    </w:tbl>
    <w:p w14:paraId="025F671A" w14:textId="77777777" w:rsidR="00751768" w:rsidRPr="00751768" w:rsidRDefault="00751768" w:rsidP="00054AE9">
      <w:pPr>
        <w:pStyle w:val="a3"/>
        <w:numPr>
          <w:ilvl w:val="0"/>
          <w:numId w:val="7"/>
        </w:numPr>
        <w:tabs>
          <w:tab w:val="left" w:pos="851"/>
        </w:tabs>
        <w:spacing w:after="0" w:line="276" w:lineRule="auto"/>
        <w:ind w:left="142" w:firstLine="284"/>
        <w:jc w:val="both"/>
        <w:rPr>
          <w:rFonts w:ascii="Times New Roman" w:eastAsia="Times New Roman" w:hAnsi="Times New Roman" w:cs="Times New Roman"/>
          <w:color w:val="000000"/>
          <w:sz w:val="24"/>
          <w:szCs w:val="24"/>
          <w:lang w:eastAsia="ru-RU"/>
        </w:rPr>
      </w:pPr>
      <w:r w:rsidRPr="00751768">
        <w:rPr>
          <w:rFonts w:ascii="Times New Roman" w:eastAsia="Times New Roman" w:hAnsi="Times New Roman" w:cs="Times New Roman"/>
          <w:b/>
          <w:color w:val="000000"/>
          <w:sz w:val="24"/>
          <w:szCs w:val="24"/>
          <w:lang w:eastAsia="ru-RU"/>
        </w:rPr>
        <w:t>Тип освітлення, забезпеченість освітлення в приміщеннях згідно з нормами</w:t>
      </w:r>
      <w:r w:rsidR="005F10B9">
        <w:rPr>
          <w:rFonts w:ascii="Times New Roman" w:eastAsia="Times New Roman" w:hAnsi="Times New Roman" w:cs="Times New Roman"/>
          <w:b/>
          <w:color w:val="000000"/>
          <w:sz w:val="24"/>
          <w:szCs w:val="24"/>
          <w:lang w:eastAsia="ru-RU"/>
        </w:rPr>
        <w:t>:</w:t>
      </w:r>
      <w:r w:rsidRPr="00751768">
        <w:rPr>
          <w:rFonts w:ascii="Times New Roman" w:eastAsia="Times New Roman" w:hAnsi="Times New Roman" w:cs="Times New Roman"/>
          <w:color w:val="000000"/>
          <w:sz w:val="24"/>
          <w:szCs w:val="24"/>
          <w:lang w:eastAsia="ru-RU"/>
        </w:rPr>
        <w:t xml:space="preserve"> </w:t>
      </w:r>
    </w:p>
    <w:tbl>
      <w:tblPr>
        <w:tblStyle w:val="a5"/>
        <w:tblW w:w="0" w:type="auto"/>
        <w:tblInd w:w="360" w:type="dxa"/>
        <w:tblLook w:val="04A0" w:firstRow="1" w:lastRow="0" w:firstColumn="1" w:lastColumn="0" w:noHBand="0" w:noVBand="1"/>
      </w:tblPr>
      <w:tblGrid>
        <w:gridCol w:w="735"/>
        <w:gridCol w:w="1587"/>
        <w:gridCol w:w="1960"/>
        <w:gridCol w:w="2456"/>
        <w:gridCol w:w="2247"/>
      </w:tblGrid>
      <w:tr w:rsidR="00751768" w14:paraId="320FFD06" w14:textId="77777777" w:rsidTr="00AB7BE5">
        <w:trPr>
          <w:trHeight w:val="269"/>
        </w:trPr>
        <w:tc>
          <w:tcPr>
            <w:tcW w:w="735" w:type="dxa"/>
          </w:tcPr>
          <w:p w14:paraId="21031083"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587" w:type="dxa"/>
          </w:tcPr>
          <w:p w14:paraId="0D9D30AF"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60" w:type="dxa"/>
          </w:tcPr>
          <w:p w14:paraId="626171CE"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456" w:type="dxa"/>
          </w:tcPr>
          <w:p w14:paraId="4F57C992"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247" w:type="dxa"/>
          </w:tcPr>
          <w:p w14:paraId="75DCC8CB"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751768" w14:paraId="4A71FE9E" w14:textId="77777777" w:rsidTr="00AB7BE5">
        <w:trPr>
          <w:trHeight w:val="269"/>
        </w:trPr>
        <w:tc>
          <w:tcPr>
            <w:tcW w:w="735" w:type="dxa"/>
          </w:tcPr>
          <w:p w14:paraId="2A6A8A99"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c>
          <w:tcPr>
            <w:tcW w:w="1587" w:type="dxa"/>
          </w:tcPr>
          <w:p w14:paraId="5453EAFE"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c>
          <w:tcPr>
            <w:tcW w:w="1960" w:type="dxa"/>
          </w:tcPr>
          <w:p w14:paraId="326B0331"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c>
          <w:tcPr>
            <w:tcW w:w="2456" w:type="dxa"/>
          </w:tcPr>
          <w:p w14:paraId="4E663E60"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c>
          <w:tcPr>
            <w:tcW w:w="2247" w:type="dxa"/>
          </w:tcPr>
          <w:p w14:paraId="4373BEF8"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r>
    </w:tbl>
    <w:p w14:paraId="1E9F9F7F" w14:textId="77777777" w:rsidR="00751768" w:rsidRDefault="00751768" w:rsidP="00054AE9">
      <w:pPr>
        <w:pStyle w:val="a3"/>
        <w:numPr>
          <w:ilvl w:val="0"/>
          <w:numId w:val="7"/>
        </w:numPr>
        <w:spacing w:after="0" w:line="276" w:lineRule="auto"/>
        <w:jc w:val="both"/>
        <w:rPr>
          <w:rFonts w:ascii="Times New Roman" w:eastAsia="Times New Roman" w:hAnsi="Times New Roman" w:cs="Times New Roman"/>
          <w:color w:val="000000"/>
          <w:sz w:val="24"/>
          <w:szCs w:val="24"/>
          <w:lang w:eastAsia="ru-RU"/>
        </w:rPr>
      </w:pPr>
      <w:r w:rsidRPr="008D32F3">
        <w:rPr>
          <w:rFonts w:ascii="Times New Roman" w:eastAsia="Times New Roman" w:hAnsi="Times New Roman" w:cs="Times New Roman"/>
          <w:b/>
          <w:color w:val="000000"/>
          <w:sz w:val="24"/>
          <w:szCs w:val="24"/>
          <w:lang w:eastAsia="ru-RU"/>
        </w:rPr>
        <w:t>Наявність актів перевірки опору ізоляції електромереж й заземлення</w:t>
      </w:r>
      <w:r>
        <w:rPr>
          <w:rFonts w:ascii="Times New Roman" w:eastAsia="Times New Roman" w:hAnsi="Times New Roman" w:cs="Times New Roman"/>
          <w:color w:val="000000"/>
          <w:sz w:val="24"/>
          <w:szCs w:val="24"/>
          <w:lang w:eastAsia="ru-RU"/>
        </w:rPr>
        <w:t>__________</w:t>
      </w:r>
      <w:r w:rsidRPr="006F7322">
        <w:rPr>
          <w:rFonts w:ascii="Times New Roman" w:eastAsia="Times New Roman" w:hAnsi="Times New Roman" w:cs="Times New Roman"/>
          <w:color w:val="000000"/>
          <w:sz w:val="24"/>
          <w:szCs w:val="24"/>
          <w:lang w:eastAsia="ru-RU"/>
        </w:rPr>
        <w:t>_______________________________________</w:t>
      </w:r>
      <w:r w:rsidR="005F10B9">
        <w:rPr>
          <w:rFonts w:ascii="Times New Roman" w:eastAsia="Times New Roman" w:hAnsi="Times New Roman" w:cs="Times New Roman"/>
          <w:color w:val="000000"/>
          <w:sz w:val="24"/>
          <w:szCs w:val="24"/>
          <w:lang w:eastAsia="ru-RU"/>
        </w:rPr>
        <w:t>____________</w:t>
      </w:r>
      <w:r>
        <w:rPr>
          <w:rFonts w:ascii="Times New Roman" w:eastAsia="Times New Roman" w:hAnsi="Times New Roman" w:cs="Times New Roman"/>
          <w:color w:val="000000"/>
          <w:sz w:val="24"/>
          <w:szCs w:val="24"/>
          <w:lang w:eastAsia="ru-RU"/>
        </w:rPr>
        <w:t>;</w:t>
      </w:r>
    </w:p>
    <w:p w14:paraId="6CB68A26" w14:textId="77777777" w:rsidR="00F66129" w:rsidRPr="008D32F3" w:rsidRDefault="00F66129" w:rsidP="00054AE9">
      <w:pPr>
        <w:pStyle w:val="a3"/>
        <w:numPr>
          <w:ilvl w:val="0"/>
          <w:numId w:val="7"/>
        </w:numPr>
        <w:spacing w:after="0" w:line="276" w:lineRule="auto"/>
        <w:jc w:val="both"/>
        <w:rPr>
          <w:rFonts w:ascii="Times New Roman" w:eastAsia="Times New Roman" w:hAnsi="Times New Roman" w:cs="Times New Roman"/>
          <w:b/>
          <w:color w:val="000000"/>
          <w:sz w:val="24"/>
          <w:szCs w:val="24"/>
          <w:lang w:eastAsia="ru-RU"/>
        </w:rPr>
      </w:pPr>
      <w:r w:rsidRPr="008D32F3">
        <w:rPr>
          <w:rFonts w:ascii="Times New Roman" w:eastAsia="Times New Roman" w:hAnsi="Times New Roman" w:cs="Times New Roman"/>
          <w:b/>
          <w:color w:val="000000"/>
          <w:sz w:val="24"/>
          <w:szCs w:val="24"/>
          <w:lang w:eastAsia="ru-RU"/>
        </w:rPr>
        <w:t>Наявність і стан  інженерних комунікацій:</w:t>
      </w:r>
    </w:p>
    <w:p w14:paraId="31DECACB" w14:textId="77777777" w:rsidR="00F66129" w:rsidRPr="00D04397" w:rsidRDefault="00F66129" w:rsidP="00D04397">
      <w:pPr>
        <w:spacing w:after="0" w:line="276" w:lineRule="auto"/>
        <w:jc w:val="both"/>
        <w:rPr>
          <w:rFonts w:ascii="Times New Roman" w:eastAsia="Times New Roman" w:hAnsi="Times New Roman" w:cs="Times New Roman"/>
          <w:color w:val="000000"/>
          <w:sz w:val="24"/>
          <w:szCs w:val="24"/>
          <w:lang w:eastAsia="ru-RU"/>
        </w:rPr>
      </w:pPr>
      <w:r w:rsidRPr="00D04397">
        <w:rPr>
          <w:rFonts w:ascii="Times New Roman" w:eastAsia="Times New Roman" w:hAnsi="Times New Roman" w:cs="Times New Roman"/>
          <w:color w:val="000000"/>
          <w:sz w:val="24"/>
          <w:szCs w:val="24"/>
          <w:lang w:eastAsia="ru-RU"/>
        </w:rPr>
        <w:t>Система опалення</w:t>
      </w:r>
      <w:r w:rsidR="00D04397" w:rsidRPr="00D04397">
        <w:rPr>
          <w:rFonts w:ascii="Times New Roman" w:eastAsia="Times New Roman" w:hAnsi="Times New Roman" w:cs="Times New Roman"/>
          <w:color w:val="000000"/>
          <w:sz w:val="24"/>
          <w:szCs w:val="24"/>
          <w:lang w:eastAsia="ru-RU"/>
        </w:rPr>
        <w:t xml:space="preserve"> (котельня, теплоцентраль, пічне, теплопункт)</w:t>
      </w:r>
      <w:r w:rsidRPr="00D04397">
        <w:rPr>
          <w:rFonts w:ascii="Times New Roman" w:eastAsia="Times New Roman" w:hAnsi="Times New Roman" w:cs="Times New Roman"/>
          <w:color w:val="000000"/>
          <w:sz w:val="24"/>
          <w:szCs w:val="24"/>
          <w:lang w:eastAsia="ru-RU"/>
        </w:rPr>
        <w:t>:</w:t>
      </w:r>
      <w:r w:rsidR="00D04397">
        <w:rPr>
          <w:rFonts w:ascii="Times New Roman" w:eastAsia="Times New Roman" w:hAnsi="Times New Roman" w:cs="Times New Roman"/>
          <w:color w:val="000000"/>
          <w:sz w:val="24"/>
          <w:szCs w:val="24"/>
          <w:lang w:eastAsia="ru-RU"/>
        </w:rPr>
        <w:t xml:space="preserve"> _____________________</w:t>
      </w:r>
    </w:p>
    <w:tbl>
      <w:tblPr>
        <w:tblStyle w:val="a5"/>
        <w:tblW w:w="0" w:type="auto"/>
        <w:tblInd w:w="360" w:type="dxa"/>
        <w:tblLook w:val="04A0" w:firstRow="1" w:lastRow="0" w:firstColumn="1" w:lastColumn="0" w:noHBand="0" w:noVBand="1"/>
      </w:tblPr>
      <w:tblGrid>
        <w:gridCol w:w="735"/>
        <w:gridCol w:w="1587"/>
        <w:gridCol w:w="1960"/>
        <w:gridCol w:w="2456"/>
        <w:gridCol w:w="2247"/>
      </w:tblGrid>
      <w:tr w:rsidR="00F66129" w14:paraId="30E90972" w14:textId="77777777" w:rsidTr="00EE3504">
        <w:trPr>
          <w:trHeight w:val="269"/>
        </w:trPr>
        <w:tc>
          <w:tcPr>
            <w:tcW w:w="735" w:type="dxa"/>
          </w:tcPr>
          <w:p w14:paraId="4B16924E"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587" w:type="dxa"/>
          </w:tcPr>
          <w:p w14:paraId="3BF79BE5"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60" w:type="dxa"/>
          </w:tcPr>
          <w:p w14:paraId="252466B3"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456" w:type="dxa"/>
          </w:tcPr>
          <w:p w14:paraId="0084B7F3"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247" w:type="dxa"/>
          </w:tcPr>
          <w:p w14:paraId="7E918D5C"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F66129" w14:paraId="76538362" w14:textId="77777777" w:rsidTr="00EE3504">
        <w:trPr>
          <w:trHeight w:val="269"/>
        </w:trPr>
        <w:tc>
          <w:tcPr>
            <w:tcW w:w="735" w:type="dxa"/>
          </w:tcPr>
          <w:p w14:paraId="771C2590"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1587" w:type="dxa"/>
          </w:tcPr>
          <w:p w14:paraId="0DDA0CA3"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1960" w:type="dxa"/>
          </w:tcPr>
          <w:p w14:paraId="01237E7E"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2456" w:type="dxa"/>
          </w:tcPr>
          <w:p w14:paraId="49B860DE"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2247" w:type="dxa"/>
          </w:tcPr>
          <w:p w14:paraId="41690E39"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r>
    </w:tbl>
    <w:p w14:paraId="0001CEF9" w14:textId="77777777" w:rsidR="00F66129" w:rsidRPr="00636EB1" w:rsidRDefault="00F66129" w:rsidP="00636EB1">
      <w:pPr>
        <w:spacing w:after="0" w:line="276" w:lineRule="auto"/>
        <w:jc w:val="both"/>
        <w:rPr>
          <w:rFonts w:ascii="Times New Roman" w:eastAsia="Times New Roman" w:hAnsi="Times New Roman" w:cs="Times New Roman"/>
          <w:color w:val="000000"/>
          <w:sz w:val="24"/>
          <w:szCs w:val="24"/>
          <w:lang w:eastAsia="ru-RU"/>
        </w:rPr>
      </w:pPr>
      <w:r w:rsidRPr="00636EB1">
        <w:rPr>
          <w:rFonts w:ascii="Times New Roman" w:eastAsia="Times New Roman" w:hAnsi="Times New Roman" w:cs="Times New Roman"/>
          <w:color w:val="000000"/>
          <w:sz w:val="24"/>
          <w:szCs w:val="24"/>
          <w:lang w:eastAsia="ru-RU"/>
        </w:rPr>
        <w:t>Водопостачання</w:t>
      </w:r>
      <w:r w:rsidR="00636EB1">
        <w:rPr>
          <w:rFonts w:ascii="Times New Roman" w:eastAsia="Times New Roman" w:hAnsi="Times New Roman" w:cs="Times New Roman"/>
          <w:color w:val="000000"/>
          <w:sz w:val="24"/>
          <w:szCs w:val="24"/>
          <w:lang w:eastAsia="ru-RU"/>
        </w:rPr>
        <w:t xml:space="preserve"> (централізовано, колодязь, резервуар):  _____________________________</w:t>
      </w:r>
      <w:r w:rsidRPr="00636EB1">
        <w:rPr>
          <w:rFonts w:ascii="Times New Roman" w:eastAsia="Times New Roman" w:hAnsi="Times New Roman" w:cs="Times New Roman"/>
          <w:color w:val="000000"/>
          <w:sz w:val="24"/>
          <w:szCs w:val="24"/>
          <w:lang w:eastAsia="ru-RU"/>
        </w:rPr>
        <w:t xml:space="preserve">    </w:t>
      </w:r>
    </w:p>
    <w:tbl>
      <w:tblPr>
        <w:tblStyle w:val="a5"/>
        <w:tblW w:w="0" w:type="auto"/>
        <w:tblInd w:w="360" w:type="dxa"/>
        <w:tblLook w:val="04A0" w:firstRow="1" w:lastRow="0" w:firstColumn="1" w:lastColumn="0" w:noHBand="0" w:noVBand="1"/>
      </w:tblPr>
      <w:tblGrid>
        <w:gridCol w:w="735"/>
        <w:gridCol w:w="1587"/>
        <w:gridCol w:w="1960"/>
        <w:gridCol w:w="2456"/>
        <w:gridCol w:w="2247"/>
      </w:tblGrid>
      <w:tr w:rsidR="00F66129" w14:paraId="6C50D2CC" w14:textId="77777777" w:rsidTr="00EE3504">
        <w:trPr>
          <w:trHeight w:val="269"/>
        </w:trPr>
        <w:tc>
          <w:tcPr>
            <w:tcW w:w="735" w:type="dxa"/>
          </w:tcPr>
          <w:p w14:paraId="606DC5ED"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587" w:type="dxa"/>
          </w:tcPr>
          <w:p w14:paraId="6E4EFA06"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60" w:type="dxa"/>
          </w:tcPr>
          <w:p w14:paraId="66DAB994"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456" w:type="dxa"/>
          </w:tcPr>
          <w:p w14:paraId="700E5747"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247" w:type="dxa"/>
          </w:tcPr>
          <w:p w14:paraId="713729F0"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F66129" w14:paraId="6AB124B7" w14:textId="77777777" w:rsidTr="00EE3504">
        <w:trPr>
          <w:trHeight w:val="269"/>
        </w:trPr>
        <w:tc>
          <w:tcPr>
            <w:tcW w:w="735" w:type="dxa"/>
          </w:tcPr>
          <w:p w14:paraId="73B3CAA0"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1587" w:type="dxa"/>
          </w:tcPr>
          <w:p w14:paraId="53715954"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1960" w:type="dxa"/>
          </w:tcPr>
          <w:p w14:paraId="3E7CD970"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2456" w:type="dxa"/>
          </w:tcPr>
          <w:p w14:paraId="56AE6312"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2247" w:type="dxa"/>
          </w:tcPr>
          <w:p w14:paraId="7B1B8B04"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r>
    </w:tbl>
    <w:p w14:paraId="31EECBCF" w14:textId="77777777" w:rsidR="00F66129" w:rsidRPr="008D32F3" w:rsidRDefault="00F66129" w:rsidP="00F66129">
      <w:pPr>
        <w:pStyle w:val="a3"/>
        <w:spacing w:after="0" w:line="276" w:lineRule="auto"/>
        <w:ind w:left="14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8D32F3">
        <w:rPr>
          <w:rFonts w:ascii="Times New Roman" w:eastAsia="Times New Roman" w:hAnsi="Times New Roman" w:cs="Times New Roman"/>
          <w:color w:val="000000"/>
          <w:sz w:val="24"/>
          <w:szCs w:val="24"/>
          <w:lang w:eastAsia="ru-RU"/>
        </w:rPr>
        <w:t>Еле</w:t>
      </w:r>
      <w:r w:rsidR="005F10B9">
        <w:rPr>
          <w:rFonts w:ascii="Times New Roman" w:eastAsia="Times New Roman" w:hAnsi="Times New Roman" w:cs="Times New Roman"/>
          <w:color w:val="000000"/>
          <w:sz w:val="24"/>
          <w:szCs w:val="24"/>
          <w:lang w:eastAsia="ru-RU"/>
        </w:rPr>
        <w:t>ктропостачання (газопостачання):</w:t>
      </w:r>
    </w:p>
    <w:tbl>
      <w:tblPr>
        <w:tblStyle w:val="a5"/>
        <w:tblW w:w="0" w:type="auto"/>
        <w:tblInd w:w="360" w:type="dxa"/>
        <w:tblLook w:val="04A0" w:firstRow="1" w:lastRow="0" w:firstColumn="1" w:lastColumn="0" w:noHBand="0" w:noVBand="1"/>
      </w:tblPr>
      <w:tblGrid>
        <w:gridCol w:w="735"/>
        <w:gridCol w:w="1587"/>
        <w:gridCol w:w="1960"/>
        <w:gridCol w:w="2456"/>
        <w:gridCol w:w="2247"/>
      </w:tblGrid>
      <w:tr w:rsidR="00F66129" w14:paraId="3DB4E24E" w14:textId="77777777" w:rsidTr="00EE3504">
        <w:trPr>
          <w:trHeight w:val="269"/>
        </w:trPr>
        <w:tc>
          <w:tcPr>
            <w:tcW w:w="735" w:type="dxa"/>
          </w:tcPr>
          <w:p w14:paraId="310D8B88"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587" w:type="dxa"/>
          </w:tcPr>
          <w:p w14:paraId="6FAEB73F"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60" w:type="dxa"/>
          </w:tcPr>
          <w:p w14:paraId="1CB8D9BC"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456" w:type="dxa"/>
          </w:tcPr>
          <w:p w14:paraId="7A85BFDC"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247" w:type="dxa"/>
          </w:tcPr>
          <w:p w14:paraId="781E4E75"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F66129" w14:paraId="73C3223D" w14:textId="77777777" w:rsidTr="00EE3504">
        <w:trPr>
          <w:trHeight w:val="269"/>
        </w:trPr>
        <w:tc>
          <w:tcPr>
            <w:tcW w:w="735" w:type="dxa"/>
          </w:tcPr>
          <w:p w14:paraId="5F5A914B"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1587" w:type="dxa"/>
          </w:tcPr>
          <w:p w14:paraId="3084C49C"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1960" w:type="dxa"/>
          </w:tcPr>
          <w:p w14:paraId="707770C2"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2456" w:type="dxa"/>
          </w:tcPr>
          <w:p w14:paraId="312DA562"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2247" w:type="dxa"/>
          </w:tcPr>
          <w:p w14:paraId="3F2E7173"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r>
    </w:tbl>
    <w:p w14:paraId="6CFF128C" w14:textId="77777777" w:rsidR="00F66129" w:rsidRPr="006F7322" w:rsidRDefault="005F10B9" w:rsidP="00F66129">
      <w:pPr>
        <w:pStyle w:val="a3"/>
        <w:spacing w:after="0" w:line="276" w:lineRule="auto"/>
        <w:ind w:left="14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Каналізація:</w:t>
      </w:r>
      <w:r w:rsidR="009051BD">
        <w:rPr>
          <w:rFonts w:ascii="Times New Roman" w:eastAsia="Times New Roman" w:hAnsi="Times New Roman" w:cs="Times New Roman"/>
          <w:color w:val="000000"/>
          <w:sz w:val="24"/>
          <w:szCs w:val="24"/>
          <w:lang w:eastAsia="ru-RU"/>
        </w:rPr>
        <w:t xml:space="preserve"> (центральна, яма на вигріб): ______________________________ </w:t>
      </w:r>
    </w:p>
    <w:tbl>
      <w:tblPr>
        <w:tblStyle w:val="a5"/>
        <w:tblW w:w="0" w:type="auto"/>
        <w:tblInd w:w="360" w:type="dxa"/>
        <w:tblLook w:val="04A0" w:firstRow="1" w:lastRow="0" w:firstColumn="1" w:lastColumn="0" w:noHBand="0" w:noVBand="1"/>
      </w:tblPr>
      <w:tblGrid>
        <w:gridCol w:w="735"/>
        <w:gridCol w:w="1587"/>
        <w:gridCol w:w="1960"/>
        <w:gridCol w:w="2456"/>
        <w:gridCol w:w="2247"/>
      </w:tblGrid>
      <w:tr w:rsidR="00F66129" w14:paraId="2B2C85AA" w14:textId="77777777" w:rsidTr="00217E9F">
        <w:trPr>
          <w:trHeight w:val="269"/>
        </w:trPr>
        <w:tc>
          <w:tcPr>
            <w:tcW w:w="735" w:type="dxa"/>
          </w:tcPr>
          <w:p w14:paraId="10776D2A"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587" w:type="dxa"/>
          </w:tcPr>
          <w:p w14:paraId="50A391BD"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60" w:type="dxa"/>
          </w:tcPr>
          <w:p w14:paraId="2E1AE351"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456" w:type="dxa"/>
          </w:tcPr>
          <w:p w14:paraId="588F643B"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247" w:type="dxa"/>
          </w:tcPr>
          <w:p w14:paraId="1005020E" w14:textId="77777777" w:rsidR="00F66129" w:rsidRDefault="00F66129"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F66129" w14:paraId="745B0A53" w14:textId="77777777" w:rsidTr="00217E9F">
        <w:trPr>
          <w:trHeight w:val="269"/>
        </w:trPr>
        <w:tc>
          <w:tcPr>
            <w:tcW w:w="735" w:type="dxa"/>
          </w:tcPr>
          <w:p w14:paraId="66109589"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1587" w:type="dxa"/>
          </w:tcPr>
          <w:p w14:paraId="25458D40"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1960" w:type="dxa"/>
          </w:tcPr>
          <w:p w14:paraId="784899FA"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2456" w:type="dxa"/>
          </w:tcPr>
          <w:p w14:paraId="144801D6"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c>
          <w:tcPr>
            <w:tcW w:w="2247" w:type="dxa"/>
          </w:tcPr>
          <w:p w14:paraId="297B2584" w14:textId="77777777" w:rsidR="00F66129" w:rsidRDefault="00F66129" w:rsidP="00D156F9">
            <w:pPr>
              <w:pStyle w:val="a3"/>
              <w:ind w:left="0"/>
              <w:jc w:val="both"/>
              <w:rPr>
                <w:rFonts w:ascii="Times New Roman" w:eastAsia="Times New Roman" w:hAnsi="Times New Roman" w:cs="Times New Roman"/>
                <w:b/>
                <w:color w:val="000000"/>
                <w:sz w:val="24"/>
                <w:szCs w:val="24"/>
                <w:lang w:eastAsia="ru-RU"/>
              </w:rPr>
            </w:pPr>
          </w:p>
        </w:tc>
      </w:tr>
    </w:tbl>
    <w:p w14:paraId="5A581E83" w14:textId="77777777" w:rsidR="00217E9F" w:rsidRDefault="00217E9F" w:rsidP="00217E9F">
      <w:pPr>
        <w:spacing w:after="0" w:line="240" w:lineRule="auto"/>
        <w:jc w:val="both"/>
        <w:rPr>
          <w:rFonts w:ascii="Times New Roman" w:eastAsia="Times New Roman" w:hAnsi="Times New Roman" w:cs="Times New Roman"/>
          <w:b/>
          <w:color w:val="000000"/>
          <w:sz w:val="24"/>
          <w:szCs w:val="24"/>
          <w:lang w:eastAsia="ru-RU"/>
        </w:rPr>
      </w:pPr>
    </w:p>
    <w:p w14:paraId="232F725D" w14:textId="2E2137CF" w:rsidR="00217E9F" w:rsidRPr="00217E9F" w:rsidRDefault="00217E9F" w:rsidP="00217E9F">
      <w:pPr>
        <w:spacing w:after="0" w:line="240" w:lineRule="auto"/>
        <w:jc w:val="both"/>
        <w:rPr>
          <w:rFonts w:ascii="Times New Roman" w:eastAsia="Times New Roman" w:hAnsi="Times New Roman" w:cs="Times New Roman"/>
          <w:color w:val="000000"/>
          <w:sz w:val="24"/>
          <w:szCs w:val="24"/>
          <w:lang w:eastAsia="ru-RU"/>
        </w:rPr>
      </w:pPr>
      <w:r w:rsidRPr="00217E9F">
        <w:rPr>
          <w:rFonts w:ascii="Times New Roman" w:eastAsia="Times New Roman" w:hAnsi="Times New Roman" w:cs="Times New Roman"/>
          <w:b/>
          <w:color w:val="000000"/>
          <w:sz w:val="24"/>
          <w:szCs w:val="24"/>
          <w:lang w:eastAsia="ru-RU"/>
        </w:rPr>
        <w:t xml:space="preserve">Стан стін приміщень закладу (наявність, відсутність щілин, </w:t>
      </w:r>
      <w:proofErr w:type="spellStart"/>
      <w:r w:rsidRPr="00217E9F">
        <w:rPr>
          <w:rFonts w:ascii="Times New Roman" w:eastAsia="Times New Roman" w:hAnsi="Times New Roman" w:cs="Times New Roman"/>
          <w:b/>
          <w:color w:val="000000"/>
          <w:sz w:val="24"/>
          <w:szCs w:val="24"/>
          <w:lang w:eastAsia="ru-RU"/>
        </w:rPr>
        <w:t>тріщин</w:t>
      </w:r>
      <w:proofErr w:type="spellEnd"/>
      <w:r w:rsidRPr="00217E9F">
        <w:rPr>
          <w:rFonts w:ascii="Times New Roman" w:eastAsia="Times New Roman" w:hAnsi="Times New Roman" w:cs="Times New Roman"/>
          <w:b/>
          <w:color w:val="000000"/>
          <w:sz w:val="24"/>
          <w:szCs w:val="24"/>
          <w:lang w:eastAsia="ru-RU"/>
        </w:rPr>
        <w:t xml:space="preserve">, деформацій, ознак ураження грибком) </w:t>
      </w:r>
      <w:r>
        <w:rPr>
          <w:rFonts w:ascii="Times New Roman" w:eastAsia="Times New Roman" w:hAnsi="Times New Roman" w:cs="Times New Roman"/>
          <w:color w:val="000000"/>
          <w:sz w:val="24"/>
          <w:szCs w:val="24"/>
          <w:lang w:eastAsia="ru-RU"/>
        </w:rPr>
        <w:t>______________________________________________________ __________________________________________________________________________________________________________________________________________________________</w:t>
      </w:r>
    </w:p>
    <w:p w14:paraId="6E431068" w14:textId="2BD0DD9D" w:rsidR="00217E9F" w:rsidRPr="00217E9F" w:rsidRDefault="00217E9F" w:rsidP="00217E9F">
      <w:pPr>
        <w:spacing w:after="0" w:line="240" w:lineRule="auto"/>
        <w:jc w:val="both"/>
        <w:rPr>
          <w:rFonts w:ascii="Times New Roman" w:eastAsia="Times New Roman" w:hAnsi="Times New Roman" w:cs="Times New Roman"/>
          <w:color w:val="000000"/>
          <w:sz w:val="24"/>
          <w:szCs w:val="24"/>
          <w:lang w:eastAsia="ru-RU"/>
        </w:rPr>
      </w:pPr>
      <w:r w:rsidRPr="00217E9F">
        <w:rPr>
          <w:rFonts w:ascii="Times New Roman" w:eastAsia="Times New Roman" w:hAnsi="Times New Roman" w:cs="Times New Roman"/>
          <w:b/>
          <w:color w:val="000000"/>
          <w:sz w:val="24"/>
          <w:szCs w:val="24"/>
          <w:lang w:eastAsia="ru-RU"/>
        </w:rPr>
        <w:t xml:space="preserve">Безпечність матеріалів, що використовуються для оздоблення приміщень закладу освіти </w:t>
      </w:r>
      <w:r>
        <w:rPr>
          <w:rFonts w:ascii="Times New Roman" w:eastAsia="Times New Roman" w:hAnsi="Times New Roman" w:cs="Times New Roman"/>
          <w:color w:val="000000"/>
          <w:sz w:val="24"/>
          <w:szCs w:val="24"/>
          <w:lang w:eastAsia="ru-RU"/>
        </w:rPr>
        <w:t>_______________________________________________________________________</w:t>
      </w:r>
    </w:p>
    <w:p w14:paraId="1DD94F95" w14:textId="696D9A15" w:rsidR="00217E9F" w:rsidRPr="00217E9F" w:rsidRDefault="00217E9F" w:rsidP="00217E9F">
      <w:pPr>
        <w:spacing w:after="0" w:line="240" w:lineRule="auto"/>
        <w:jc w:val="both"/>
        <w:rPr>
          <w:rFonts w:ascii="Times New Roman" w:eastAsia="Times New Roman" w:hAnsi="Times New Roman" w:cs="Times New Roman"/>
          <w:color w:val="000000"/>
          <w:sz w:val="24"/>
          <w:szCs w:val="24"/>
          <w:lang w:eastAsia="ru-RU"/>
        </w:rPr>
      </w:pPr>
      <w:r w:rsidRPr="00217E9F">
        <w:rPr>
          <w:rFonts w:ascii="Times New Roman" w:eastAsia="Times New Roman" w:hAnsi="Times New Roman" w:cs="Times New Roman"/>
          <w:b/>
          <w:color w:val="000000"/>
          <w:sz w:val="24"/>
          <w:szCs w:val="24"/>
          <w:lang w:eastAsia="ru-RU"/>
        </w:rPr>
        <w:t xml:space="preserve">Стан підлоги санітарних вузлів та умивальних кімнат (повинна вистилатися неслизькою керамічною або мозаїчною шліфованою плиткою) </w:t>
      </w:r>
      <w:r>
        <w:rPr>
          <w:rFonts w:ascii="Times New Roman" w:eastAsia="Times New Roman" w:hAnsi="Times New Roman" w:cs="Times New Roman"/>
          <w:color w:val="000000"/>
          <w:sz w:val="24"/>
          <w:szCs w:val="24"/>
          <w:lang w:eastAsia="ru-RU"/>
        </w:rPr>
        <w:t>_____________________ _____________________________________________________________________________</w:t>
      </w:r>
    </w:p>
    <w:p w14:paraId="34CECCE3" w14:textId="20FAF8DC" w:rsidR="00217E9F" w:rsidRPr="00217E9F" w:rsidRDefault="00217E9F" w:rsidP="00217E9F">
      <w:pPr>
        <w:spacing w:after="0" w:line="240" w:lineRule="auto"/>
        <w:jc w:val="both"/>
        <w:rPr>
          <w:rFonts w:ascii="Times New Roman" w:eastAsia="Times New Roman" w:hAnsi="Times New Roman" w:cs="Times New Roman"/>
          <w:color w:val="000000"/>
          <w:sz w:val="24"/>
          <w:szCs w:val="24"/>
          <w:lang w:eastAsia="ru-RU"/>
        </w:rPr>
      </w:pPr>
      <w:r w:rsidRPr="00217E9F">
        <w:rPr>
          <w:rFonts w:ascii="Times New Roman" w:eastAsia="Times New Roman" w:hAnsi="Times New Roman" w:cs="Times New Roman"/>
          <w:b/>
          <w:color w:val="000000"/>
          <w:sz w:val="24"/>
          <w:szCs w:val="24"/>
          <w:lang w:eastAsia="ru-RU"/>
        </w:rPr>
        <w:t xml:space="preserve">Стан підлоги усіх приміщень (повинна мати стійкість до застосування дезінфекційних засобів, бути вологостійкою та не слизькою, не мати щілин, дефектів, механічних пошкоджень) </w:t>
      </w:r>
      <w:r>
        <w:rPr>
          <w:rFonts w:ascii="Times New Roman" w:eastAsia="Times New Roman" w:hAnsi="Times New Roman" w:cs="Times New Roman"/>
          <w:color w:val="000000"/>
          <w:sz w:val="24"/>
          <w:szCs w:val="24"/>
          <w:lang w:eastAsia="ru-RU"/>
        </w:rPr>
        <w:t>_________________________________________________________________ __________________________________________________________________________________________________________________________________________________________</w:t>
      </w:r>
    </w:p>
    <w:p w14:paraId="7C96FE6C" w14:textId="46AB2636" w:rsidR="00217E9F" w:rsidRPr="00217E9F" w:rsidRDefault="00217E9F" w:rsidP="00217E9F">
      <w:pPr>
        <w:spacing w:after="0" w:line="240" w:lineRule="auto"/>
        <w:jc w:val="both"/>
        <w:rPr>
          <w:rFonts w:ascii="Times New Roman" w:eastAsia="Times New Roman" w:hAnsi="Times New Roman" w:cs="Times New Roman"/>
          <w:color w:val="000000"/>
          <w:sz w:val="24"/>
          <w:szCs w:val="24"/>
          <w:lang w:eastAsia="ru-RU"/>
        </w:rPr>
      </w:pPr>
      <w:r w:rsidRPr="00217E9F">
        <w:rPr>
          <w:rFonts w:ascii="Times New Roman" w:eastAsia="Times New Roman" w:hAnsi="Times New Roman" w:cs="Times New Roman"/>
          <w:b/>
          <w:color w:val="000000"/>
          <w:sz w:val="24"/>
          <w:szCs w:val="24"/>
          <w:lang w:eastAsia="ru-RU"/>
        </w:rPr>
        <w:t xml:space="preserve">Стан навчальних меблів (наявність гострих кутів, сколів. пошкоджень та зношення) </w:t>
      </w:r>
      <w:r>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w:t>
      </w:r>
    </w:p>
    <w:p w14:paraId="47AB6CE5" w14:textId="160BF8E0" w:rsidR="00217E9F" w:rsidRPr="00217E9F" w:rsidRDefault="00217E9F" w:rsidP="00217E9F">
      <w:pPr>
        <w:spacing w:after="0" w:line="240" w:lineRule="auto"/>
        <w:jc w:val="both"/>
        <w:rPr>
          <w:rFonts w:ascii="Times New Roman" w:eastAsia="Times New Roman" w:hAnsi="Times New Roman" w:cs="Times New Roman"/>
          <w:b/>
          <w:bCs/>
          <w:color w:val="000000"/>
          <w:sz w:val="24"/>
          <w:szCs w:val="24"/>
          <w:lang w:eastAsia="ru-RU"/>
        </w:rPr>
      </w:pPr>
      <w:r w:rsidRPr="00217E9F">
        <w:rPr>
          <w:rFonts w:ascii="Times New Roman" w:eastAsia="Times New Roman" w:hAnsi="Times New Roman" w:cs="Times New Roman"/>
          <w:b/>
          <w:color w:val="000000"/>
          <w:sz w:val="24"/>
          <w:szCs w:val="24"/>
          <w:lang w:eastAsia="ru-RU"/>
        </w:rPr>
        <w:t xml:space="preserve">Навчальні приміщення для учнів 1-4 класів </w:t>
      </w:r>
      <w:r w:rsidRPr="00217E9F">
        <w:rPr>
          <w:rFonts w:ascii="Times New Roman" w:eastAsia="Times New Roman" w:hAnsi="Times New Roman" w:cs="Times New Roman"/>
          <w:b/>
          <w:bCs/>
          <w:color w:val="000000"/>
          <w:sz w:val="24"/>
          <w:szCs w:val="24"/>
          <w:lang w:eastAsia="ru-RU"/>
        </w:rPr>
        <w:t xml:space="preserve">розміщуються </w:t>
      </w:r>
      <w:r>
        <w:rPr>
          <w:rFonts w:ascii="Times New Roman" w:eastAsia="Times New Roman" w:hAnsi="Times New Roman" w:cs="Times New Roman"/>
          <w:b/>
          <w:bCs/>
          <w:color w:val="000000"/>
          <w:sz w:val="24"/>
          <w:szCs w:val="24"/>
          <w:lang w:eastAsia="ru-RU"/>
        </w:rPr>
        <w:t xml:space="preserve">______________ </w:t>
      </w:r>
      <w:r w:rsidR="00CF6481">
        <w:rPr>
          <w:rFonts w:ascii="Times New Roman" w:eastAsia="Times New Roman" w:hAnsi="Times New Roman" w:cs="Times New Roman"/>
          <w:b/>
          <w:bCs/>
          <w:color w:val="000000"/>
          <w:sz w:val="24"/>
          <w:szCs w:val="24"/>
          <w:lang w:eastAsia="ru-RU"/>
        </w:rPr>
        <w:t xml:space="preserve">з </w:t>
      </w:r>
      <w:r w:rsidRPr="00217E9F">
        <w:rPr>
          <w:rFonts w:ascii="Times New Roman" w:eastAsia="Times New Roman" w:hAnsi="Times New Roman" w:cs="Times New Roman"/>
          <w:b/>
          <w:bCs/>
          <w:color w:val="000000"/>
          <w:sz w:val="24"/>
          <w:szCs w:val="24"/>
          <w:lang w:eastAsia="ru-RU"/>
        </w:rPr>
        <w:t>навчальни</w:t>
      </w:r>
      <w:r>
        <w:rPr>
          <w:rFonts w:ascii="Times New Roman" w:eastAsia="Times New Roman" w:hAnsi="Times New Roman" w:cs="Times New Roman"/>
          <w:b/>
          <w:bCs/>
          <w:color w:val="000000"/>
          <w:sz w:val="24"/>
          <w:szCs w:val="24"/>
          <w:lang w:eastAsia="ru-RU"/>
        </w:rPr>
        <w:t>ми</w:t>
      </w:r>
      <w:r w:rsidRPr="00217E9F">
        <w:rPr>
          <w:rFonts w:ascii="Times New Roman" w:eastAsia="Times New Roman" w:hAnsi="Times New Roman" w:cs="Times New Roman"/>
          <w:b/>
          <w:bCs/>
          <w:color w:val="000000"/>
          <w:sz w:val="24"/>
          <w:szCs w:val="24"/>
          <w:lang w:eastAsia="ru-RU"/>
        </w:rPr>
        <w:t xml:space="preserve"> приміщен</w:t>
      </w:r>
      <w:r>
        <w:rPr>
          <w:rFonts w:ascii="Times New Roman" w:eastAsia="Times New Roman" w:hAnsi="Times New Roman" w:cs="Times New Roman"/>
          <w:b/>
          <w:bCs/>
          <w:color w:val="000000"/>
          <w:sz w:val="24"/>
          <w:szCs w:val="24"/>
          <w:lang w:eastAsia="ru-RU"/>
        </w:rPr>
        <w:t>нями</w:t>
      </w:r>
      <w:r w:rsidRPr="00217E9F">
        <w:rPr>
          <w:rFonts w:ascii="Times New Roman" w:eastAsia="Times New Roman" w:hAnsi="Times New Roman" w:cs="Times New Roman"/>
          <w:b/>
          <w:bCs/>
          <w:color w:val="000000"/>
          <w:sz w:val="24"/>
          <w:szCs w:val="24"/>
          <w:lang w:eastAsia="ru-RU"/>
        </w:rPr>
        <w:t xml:space="preserve"> учнів 5-11 класів. </w:t>
      </w:r>
    </w:p>
    <w:p w14:paraId="4DB9C2D4" w14:textId="3E7A343A" w:rsidR="00217E9F" w:rsidRPr="00217E9F" w:rsidRDefault="00217E9F" w:rsidP="00217E9F">
      <w:pPr>
        <w:spacing w:after="0" w:line="276" w:lineRule="auto"/>
        <w:ind w:left="360"/>
        <w:jc w:val="both"/>
        <w:rPr>
          <w:rFonts w:ascii="Times New Roman" w:eastAsia="Times New Roman" w:hAnsi="Times New Roman" w:cs="Times New Roman"/>
          <w:b/>
          <w:bCs/>
          <w:color w:val="000000"/>
          <w:sz w:val="24"/>
          <w:szCs w:val="24"/>
          <w:lang w:eastAsia="ru-RU"/>
        </w:rPr>
      </w:pPr>
    </w:p>
    <w:p w14:paraId="0F304BA8" w14:textId="6FFCBBB3" w:rsidR="00152175" w:rsidRPr="00C851F2" w:rsidRDefault="005F10B9" w:rsidP="00054AE9">
      <w:pPr>
        <w:pStyle w:val="a3"/>
        <w:numPr>
          <w:ilvl w:val="0"/>
          <w:numId w:val="7"/>
        </w:numPr>
        <w:spacing w:after="0" w:line="276" w:lineRule="auto"/>
        <w:jc w:val="both"/>
        <w:rPr>
          <w:rFonts w:ascii="Times New Roman" w:eastAsia="Times New Roman" w:hAnsi="Times New Roman" w:cs="Times New Roman"/>
          <w:color w:val="000000"/>
          <w:sz w:val="24"/>
          <w:szCs w:val="24"/>
          <w:lang w:eastAsia="ru-RU"/>
        </w:rPr>
      </w:pPr>
      <w:r w:rsidRPr="008D32F3">
        <w:rPr>
          <w:rFonts w:ascii="Times New Roman" w:eastAsia="Times New Roman" w:hAnsi="Times New Roman" w:cs="Times New Roman"/>
          <w:b/>
          <w:color w:val="000000"/>
          <w:sz w:val="24"/>
          <w:szCs w:val="24"/>
          <w:lang w:eastAsia="ru-RU"/>
        </w:rPr>
        <w:t>Н</w:t>
      </w:r>
      <w:r w:rsidR="00152175" w:rsidRPr="008D32F3">
        <w:rPr>
          <w:rFonts w:ascii="Times New Roman" w:eastAsia="Times New Roman" w:hAnsi="Times New Roman" w:cs="Times New Roman"/>
          <w:b/>
          <w:color w:val="000000"/>
          <w:sz w:val="24"/>
          <w:szCs w:val="24"/>
          <w:lang w:eastAsia="ru-RU"/>
        </w:rPr>
        <w:t>аявність</w:t>
      </w:r>
      <w:r>
        <w:rPr>
          <w:rFonts w:ascii="Times New Roman" w:eastAsia="Times New Roman" w:hAnsi="Times New Roman" w:cs="Times New Roman"/>
          <w:b/>
          <w:color w:val="000000"/>
          <w:sz w:val="24"/>
          <w:szCs w:val="24"/>
          <w:lang w:eastAsia="ru-RU"/>
        </w:rPr>
        <w:t xml:space="preserve"> </w:t>
      </w:r>
      <w:r w:rsidR="00152175" w:rsidRPr="008D32F3">
        <w:rPr>
          <w:rFonts w:ascii="Times New Roman" w:eastAsia="Times New Roman" w:hAnsi="Times New Roman" w:cs="Times New Roman"/>
          <w:b/>
          <w:color w:val="000000"/>
          <w:sz w:val="24"/>
          <w:szCs w:val="24"/>
          <w:lang w:eastAsia="ru-RU"/>
        </w:rPr>
        <w:t>планів/заходів підготовки</w:t>
      </w:r>
      <w:r>
        <w:rPr>
          <w:rFonts w:ascii="Times New Roman" w:eastAsia="Times New Roman" w:hAnsi="Times New Roman" w:cs="Times New Roman"/>
          <w:b/>
          <w:color w:val="000000"/>
          <w:sz w:val="24"/>
          <w:szCs w:val="24"/>
          <w:lang w:eastAsia="ru-RU"/>
        </w:rPr>
        <w:t xml:space="preserve"> закладу</w:t>
      </w:r>
      <w:r w:rsidR="00152175" w:rsidRPr="008D32F3">
        <w:rPr>
          <w:rFonts w:ascii="Times New Roman" w:eastAsia="Times New Roman" w:hAnsi="Times New Roman" w:cs="Times New Roman"/>
          <w:b/>
          <w:color w:val="000000"/>
          <w:sz w:val="24"/>
          <w:szCs w:val="24"/>
          <w:lang w:eastAsia="ru-RU"/>
        </w:rPr>
        <w:t xml:space="preserve"> до </w:t>
      </w:r>
      <w:r w:rsidR="00E72393">
        <w:rPr>
          <w:rFonts w:ascii="Times New Roman" w:eastAsia="Times New Roman" w:hAnsi="Times New Roman" w:cs="Times New Roman"/>
          <w:b/>
          <w:color w:val="000000"/>
          <w:sz w:val="24"/>
          <w:szCs w:val="24"/>
          <w:lang w:eastAsia="ru-RU"/>
        </w:rPr>
        <w:t xml:space="preserve">зими і </w:t>
      </w:r>
      <w:r>
        <w:rPr>
          <w:rFonts w:ascii="Times New Roman" w:eastAsia="Times New Roman" w:hAnsi="Times New Roman" w:cs="Times New Roman"/>
          <w:b/>
          <w:color w:val="000000"/>
          <w:sz w:val="24"/>
          <w:szCs w:val="24"/>
          <w:lang w:eastAsia="ru-RU"/>
        </w:rPr>
        <w:t>опалювального сезону:</w:t>
      </w:r>
      <w:r w:rsidR="00152175" w:rsidRPr="00C851F2">
        <w:rPr>
          <w:rFonts w:ascii="Times New Roman" w:eastAsia="Times New Roman" w:hAnsi="Times New Roman" w:cs="Times New Roman"/>
          <w:color w:val="000000"/>
          <w:sz w:val="24"/>
          <w:szCs w:val="24"/>
          <w:lang w:eastAsia="ru-RU"/>
        </w:rPr>
        <w:t xml:space="preserve"> _______________________________________________________________________</w:t>
      </w:r>
      <w:r w:rsidR="000720A2">
        <w:rPr>
          <w:rFonts w:ascii="Times New Roman" w:eastAsia="Times New Roman" w:hAnsi="Times New Roman" w:cs="Times New Roman"/>
          <w:color w:val="000000"/>
          <w:sz w:val="24"/>
          <w:szCs w:val="24"/>
          <w:lang w:eastAsia="ru-RU"/>
        </w:rPr>
        <w:t>_________________________________________________________________</w:t>
      </w:r>
      <w:r w:rsidR="00152175" w:rsidRPr="00C851F2">
        <w:rPr>
          <w:rFonts w:ascii="Times New Roman" w:eastAsia="Times New Roman" w:hAnsi="Times New Roman" w:cs="Times New Roman"/>
          <w:color w:val="000000"/>
          <w:sz w:val="24"/>
          <w:szCs w:val="24"/>
          <w:lang w:eastAsia="ru-RU"/>
        </w:rPr>
        <w:t>______</w:t>
      </w:r>
      <w:r w:rsidR="00152175">
        <w:rPr>
          <w:rFonts w:ascii="Times New Roman" w:eastAsia="Times New Roman" w:hAnsi="Times New Roman" w:cs="Times New Roman"/>
          <w:color w:val="000000"/>
          <w:sz w:val="24"/>
          <w:szCs w:val="24"/>
          <w:lang w:eastAsia="ru-RU"/>
        </w:rPr>
        <w:t>;</w:t>
      </w:r>
    </w:p>
    <w:p w14:paraId="4AD32F17" w14:textId="6128B5DC" w:rsidR="00152175" w:rsidRPr="006F7322" w:rsidRDefault="00152175" w:rsidP="00054AE9">
      <w:pPr>
        <w:pStyle w:val="a3"/>
        <w:numPr>
          <w:ilvl w:val="0"/>
          <w:numId w:val="7"/>
        </w:numPr>
        <w:spacing w:after="0" w:line="276" w:lineRule="auto"/>
        <w:jc w:val="both"/>
        <w:rPr>
          <w:rFonts w:ascii="Times New Roman" w:eastAsia="Times New Roman" w:hAnsi="Times New Roman" w:cs="Times New Roman"/>
          <w:color w:val="000000"/>
          <w:sz w:val="24"/>
          <w:szCs w:val="24"/>
          <w:lang w:eastAsia="ru-RU"/>
        </w:rPr>
      </w:pPr>
      <w:r w:rsidRPr="008D32F3">
        <w:rPr>
          <w:rFonts w:ascii="Times New Roman" w:eastAsia="Times New Roman" w:hAnsi="Times New Roman" w:cs="Times New Roman"/>
          <w:b/>
          <w:color w:val="000000"/>
          <w:sz w:val="24"/>
          <w:szCs w:val="24"/>
          <w:lang w:eastAsia="ru-RU"/>
        </w:rPr>
        <w:t>Використання коштів</w:t>
      </w:r>
      <w:r w:rsidR="000720A2">
        <w:rPr>
          <w:rFonts w:ascii="Times New Roman" w:eastAsia="Times New Roman" w:hAnsi="Times New Roman" w:cs="Times New Roman"/>
          <w:color w:val="000000"/>
          <w:sz w:val="24"/>
          <w:szCs w:val="24"/>
          <w:lang w:eastAsia="ru-RU"/>
        </w:rPr>
        <w:t xml:space="preserve"> (за період з 01.01.</w:t>
      </w:r>
      <w:r w:rsidR="00A91CA1">
        <w:rPr>
          <w:rFonts w:ascii="Times New Roman" w:eastAsia="Times New Roman" w:hAnsi="Times New Roman" w:cs="Times New Roman"/>
          <w:color w:val="000000"/>
          <w:sz w:val="24"/>
          <w:szCs w:val="24"/>
          <w:lang w:eastAsia="ru-RU"/>
        </w:rPr>
        <w:t>202</w:t>
      </w:r>
      <w:r w:rsidR="00B00727">
        <w:rPr>
          <w:rFonts w:ascii="Times New Roman" w:eastAsia="Times New Roman" w:hAnsi="Times New Roman" w:cs="Times New Roman"/>
          <w:color w:val="000000"/>
          <w:sz w:val="24"/>
          <w:szCs w:val="24"/>
          <w:lang w:eastAsia="ru-RU"/>
        </w:rPr>
        <w:t>5</w:t>
      </w:r>
      <w:r w:rsidRPr="006F7322">
        <w:rPr>
          <w:rFonts w:ascii="Times New Roman" w:eastAsia="Times New Roman" w:hAnsi="Times New Roman" w:cs="Times New Roman"/>
          <w:color w:val="000000"/>
          <w:sz w:val="24"/>
          <w:szCs w:val="24"/>
          <w:lang w:eastAsia="ru-RU"/>
        </w:rPr>
        <w:t>):</w:t>
      </w:r>
    </w:p>
    <w:p w14:paraId="22C27500" w14:textId="77777777" w:rsidR="00152175" w:rsidRPr="006F7322" w:rsidRDefault="00152175" w:rsidP="00054AE9">
      <w:pPr>
        <w:pStyle w:val="a3"/>
        <w:numPr>
          <w:ilvl w:val="0"/>
          <w:numId w:val="4"/>
        </w:numPr>
        <w:spacing w:after="0" w:line="276" w:lineRule="auto"/>
        <w:jc w:val="both"/>
        <w:rPr>
          <w:rFonts w:ascii="Times New Roman" w:eastAsia="Times New Roman" w:hAnsi="Times New Roman" w:cs="Times New Roman"/>
          <w:color w:val="000000"/>
          <w:sz w:val="24"/>
          <w:szCs w:val="24"/>
          <w:lang w:eastAsia="ru-RU"/>
        </w:rPr>
      </w:pPr>
      <w:r w:rsidRPr="006F7322">
        <w:rPr>
          <w:rFonts w:ascii="Times New Roman" w:eastAsia="Times New Roman" w:hAnsi="Times New Roman" w:cs="Times New Roman"/>
          <w:color w:val="000000"/>
          <w:sz w:val="24"/>
          <w:szCs w:val="24"/>
          <w:lang w:eastAsia="ru-RU"/>
        </w:rPr>
        <w:t xml:space="preserve">Бюджетних </w:t>
      </w:r>
      <w:r>
        <w:rPr>
          <w:rFonts w:ascii="Times New Roman" w:eastAsia="Times New Roman" w:hAnsi="Times New Roman" w:cs="Times New Roman"/>
          <w:color w:val="000000"/>
          <w:sz w:val="24"/>
          <w:szCs w:val="24"/>
          <w:lang w:eastAsia="ru-RU"/>
        </w:rPr>
        <w:t>____________________________________________________________</w:t>
      </w:r>
    </w:p>
    <w:p w14:paraId="7B119350" w14:textId="6AFA8769" w:rsidR="00152175" w:rsidRPr="006F7322" w:rsidRDefault="004552EC" w:rsidP="00054AE9">
      <w:pPr>
        <w:pStyle w:val="a3"/>
        <w:numPr>
          <w:ilvl w:val="0"/>
          <w:numId w:val="4"/>
        </w:num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Позабюджетних</w:t>
      </w:r>
      <w:r w:rsidR="00152175" w:rsidRPr="006F7322">
        <w:rPr>
          <w:rFonts w:ascii="Times New Roman" w:eastAsia="Times New Roman" w:hAnsi="Times New Roman" w:cs="Times New Roman"/>
          <w:color w:val="000000"/>
          <w:sz w:val="24"/>
          <w:szCs w:val="24"/>
          <w:lang w:eastAsia="ru-RU"/>
        </w:rPr>
        <w:t xml:space="preserve"> </w:t>
      </w:r>
      <w:r w:rsidR="00152175">
        <w:rPr>
          <w:rFonts w:ascii="Times New Roman" w:eastAsia="Times New Roman" w:hAnsi="Times New Roman" w:cs="Times New Roman"/>
          <w:color w:val="000000"/>
          <w:sz w:val="24"/>
          <w:szCs w:val="24"/>
          <w:lang w:eastAsia="ru-RU"/>
        </w:rPr>
        <w:t>_____</w:t>
      </w:r>
      <w:r>
        <w:rPr>
          <w:rFonts w:ascii="Times New Roman" w:eastAsia="Times New Roman" w:hAnsi="Times New Roman" w:cs="Times New Roman"/>
          <w:color w:val="000000"/>
          <w:sz w:val="24"/>
          <w:szCs w:val="24"/>
          <w:lang w:eastAsia="ru-RU"/>
        </w:rPr>
        <w:t>_</w:t>
      </w:r>
      <w:r w:rsidR="00152175">
        <w:rPr>
          <w:rFonts w:ascii="Times New Roman" w:eastAsia="Times New Roman" w:hAnsi="Times New Roman" w:cs="Times New Roman"/>
          <w:color w:val="000000"/>
          <w:sz w:val="24"/>
          <w:szCs w:val="24"/>
          <w:lang w:eastAsia="ru-RU"/>
        </w:rPr>
        <w:t>___________________________________________________</w:t>
      </w:r>
    </w:p>
    <w:p w14:paraId="495BEDD5" w14:textId="4293590B" w:rsidR="00CF6481" w:rsidRPr="00CF6481" w:rsidRDefault="00345F59" w:rsidP="00B57D90">
      <w:pPr>
        <w:spacing w:after="0" w:line="276" w:lineRule="auto"/>
        <w:jc w:val="both"/>
        <w:rPr>
          <w:rFonts w:ascii="Times New Roman" w:eastAsia="Times New Roman" w:hAnsi="Times New Roman" w:cs="Times New Roman"/>
          <w:b/>
          <w:bCs/>
          <w:color w:val="000000"/>
          <w:lang w:eastAsia="ru-RU"/>
        </w:rPr>
      </w:pPr>
      <w:r>
        <w:rPr>
          <w:rFonts w:ascii="Times New Roman" w:eastAsia="Times New Roman" w:hAnsi="Times New Roman" w:cs="Times New Roman"/>
          <w:color w:val="000000"/>
          <w:sz w:val="24"/>
          <w:szCs w:val="24"/>
          <w:lang w:eastAsia="ru-RU"/>
        </w:rPr>
        <w:t xml:space="preserve">          </w:t>
      </w:r>
      <w:r w:rsidR="00CF6481" w:rsidRPr="00CF6481">
        <w:rPr>
          <w:rFonts w:ascii="Times New Roman" w:hAnsi="Times New Roman" w:cs="Times New Roman"/>
          <w:b/>
          <w:bCs/>
          <w:sz w:val="24"/>
          <w:szCs w:val="24"/>
        </w:rPr>
        <w:t xml:space="preserve">Інклюзивний та </w:t>
      </w:r>
      <w:proofErr w:type="spellStart"/>
      <w:r w:rsidR="00CF6481" w:rsidRPr="00CF6481">
        <w:rPr>
          <w:rFonts w:ascii="Times New Roman" w:hAnsi="Times New Roman" w:cs="Times New Roman"/>
          <w:b/>
          <w:bCs/>
          <w:sz w:val="24"/>
          <w:szCs w:val="24"/>
        </w:rPr>
        <w:t>безбар’єрний</w:t>
      </w:r>
      <w:proofErr w:type="spellEnd"/>
      <w:r w:rsidR="00CF6481" w:rsidRPr="00CF6481">
        <w:rPr>
          <w:rFonts w:ascii="Times New Roman" w:hAnsi="Times New Roman" w:cs="Times New Roman"/>
          <w:b/>
          <w:bCs/>
          <w:sz w:val="24"/>
          <w:szCs w:val="24"/>
        </w:rPr>
        <w:t xml:space="preserve"> простір</w:t>
      </w:r>
    </w:p>
    <w:p w14:paraId="1EEE1A61" w14:textId="172E61DA" w:rsidR="00EE3504" w:rsidRDefault="00CF6481" w:rsidP="00CF648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Наявність 1.1. </w:t>
      </w:r>
      <w:r w:rsidRPr="00CF6481">
        <w:rPr>
          <w:rFonts w:ascii="Times New Roman" w:hAnsi="Times New Roman" w:cs="Times New Roman"/>
          <w:sz w:val="24"/>
          <w:szCs w:val="24"/>
        </w:rPr>
        <w:t>пандус</w:t>
      </w:r>
      <w:r>
        <w:rPr>
          <w:rFonts w:ascii="Times New Roman" w:hAnsi="Times New Roman" w:cs="Times New Roman"/>
          <w:sz w:val="24"/>
          <w:szCs w:val="24"/>
        </w:rPr>
        <w:t>а (-</w:t>
      </w:r>
      <w:proofErr w:type="spellStart"/>
      <w:r w:rsidRPr="00CF6481">
        <w:rPr>
          <w:rFonts w:ascii="Times New Roman" w:hAnsi="Times New Roman" w:cs="Times New Roman"/>
          <w:sz w:val="24"/>
          <w:szCs w:val="24"/>
        </w:rPr>
        <w:t>ів</w:t>
      </w:r>
      <w:proofErr w:type="spellEnd"/>
      <w:r>
        <w:rPr>
          <w:rFonts w:ascii="Times New Roman" w:hAnsi="Times New Roman" w:cs="Times New Roman"/>
          <w:sz w:val="24"/>
          <w:szCs w:val="24"/>
        </w:rPr>
        <w:t>):__________________________________________________</w:t>
      </w:r>
      <w:r w:rsidRPr="00CF6481">
        <w:rPr>
          <w:rFonts w:ascii="Times New Roman" w:hAnsi="Times New Roman" w:cs="Times New Roman"/>
          <w:sz w:val="24"/>
          <w:szCs w:val="24"/>
        </w:rPr>
        <w:t xml:space="preserve">, </w:t>
      </w:r>
      <w:r>
        <w:rPr>
          <w:rFonts w:ascii="Times New Roman" w:hAnsi="Times New Roman" w:cs="Times New Roman"/>
          <w:sz w:val="24"/>
          <w:szCs w:val="24"/>
        </w:rPr>
        <w:t xml:space="preserve">1.2. </w:t>
      </w:r>
      <w:r w:rsidRPr="00CF6481">
        <w:rPr>
          <w:rFonts w:ascii="Times New Roman" w:hAnsi="Times New Roman" w:cs="Times New Roman"/>
          <w:sz w:val="24"/>
          <w:szCs w:val="24"/>
        </w:rPr>
        <w:t>ліфтів або підйомників</w:t>
      </w:r>
      <w:r>
        <w:rPr>
          <w:rFonts w:ascii="Times New Roman" w:hAnsi="Times New Roman" w:cs="Times New Roman"/>
          <w:sz w:val="24"/>
          <w:szCs w:val="24"/>
        </w:rPr>
        <w:t>:__________________________________________________</w:t>
      </w:r>
      <w:r w:rsidRPr="00CF6481">
        <w:rPr>
          <w:rFonts w:ascii="Times New Roman" w:hAnsi="Times New Roman" w:cs="Times New Roman"/>
          <w:sz w:val="24"/>
          <w:szCs w:val="24"/>
        </w:rPr>
        <w:t xml:space="preserve">, </w:t>
      </w:r>
      <w:r>
        <w:rPr>
          <w:rFonts w:ascii="Times New Roman" w:hAnsi="Times New Roman" w:cs="Times New Roman"/>
          <w:sz w:val="24"/>
          <w:szCs w:val="24"/>
        </w:rPr>
        <w:t xml:space="preserve">1.3. інклюзивних </w:t>
      </w:r>
      <w:r w:rsidRPr="00CF6481">
        <w:rPr>
          <w:rFonts w:ascii="Times New Roman" w:hAnsi="Times New Roman" w:cs="Times New Roman"/>
          <w:sz w:val="24"/>
          <w:szCs w:val="24"/>
        </w:rPr>
        <w:t>туалетних кімнат</w:t>
      </w:r>
      <w:r>
        <w:rPr>
          <w:rFonts w:ascii="Times New Roman" w:hAnsi="Times New Roman" w:cs="Times New Roman"/>
          <w:sz w:val="24"/>
          <w:szCs w:val="24"/>
        </w:rPr>
        <w:t xml:space="preserve"> ___________________________________________,</w:t>
      </w:r>
    </w:p>
    <w:p w14:paraId="696C9719" w14:textId="5C4366C7" w:rsidR="00CF6481" w:rsidRDefault="00CF6481" w:rsidP="00CF648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1.4. тактильних елементів доступності (тактильних смуг / інформаційних покажчиків):_______________________________________________________________</w:t>
      </w:r>
    </w:p>
    <w:p w14:paraId="2419BBF7" w14:textId="19048743" w:rsidR="00CF6481" w:rsidRDefault="00CF6481" w:rsidP="00CF6481">
      <w:pPr>
        <w:spacing w:after="0" w:line="240" w:lineRule="auto"/>
        <w:ind w:left="360"/>
        <w:rPr>
          <w:rFonts w:ascii="Times New Roman" w:eastAsia="Times New Roman" w:hAnsi="Times New Roman" w:cs="Times New Roman"/>
          <w:bCs/>
          <w:color w:val="000000"/>
          <w:lang w:eastAsia="ru-RU"/>
        </w:rPr>
      </w:pPr>
      <w:r w:rsidRPr="00CF6481">
        <w:rPr>
          <w:rFonts w:ascii="Times New Roman" w:eastAsia="Times New Roman" w:hAnsi="Times New Roman" w:cs="Times New Roman"/>
          <w:bCs/>
          <w:color w:val="000000"/>
          <w:lang w:eastAsia="ru-RU"/>
        </w:rPr>
        <w:t>1.5. візуальних елементів доступності (позначень кольором ділянок / об’єктів, інформаційних табличок, інформаторів, покажчиків)</w:t>
      </w:r>
      <w:r>
        <w:rPr>
          <w:rFonts w:ascii="Times New Roman" w:eastAsia="Times New Roman" w:hAnsi="Times New Roman" w:cs="Times New Roman"/>
          <w:bCs/>
          <w:color w:val="000000"/>
          <w:lang w:eastAsia="ru-RU"/>
        </w:rPr>
        <w:t xml:space="preserve"> _________________________________________________ </w:t>
      </w:r>
    </w:p>
    <w:p w14:paraId="1D82F02E" w14:textId="14E2AA6A" w:rsidR="00CF6481" w:rsidRDefault="00CF6481" w:rsidP="00CF6481">
      <w:pPr>
        <w:spacing w:after="0" w:line="240" w:lineRule="auto"/>
        <w:ind w:left="36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1.6. </w:t>
      </w:r>
      <w:proofErr w:type="spellStart"/>
      <w:r>
        <w:rPr>
          <w:rFonts w:ascii="Times New Roman" w:eastAsia="Times New Roman" w:hAnsi="Times New Roman" w:cs="Times New Roman"/>
          <w:bCs/>
          <w:color w:val="000000"/>
          <w:lang w:eastAsia="ru-RU"/>
        </w:rPr>
        <w:t>аудіопокажчиків</w:t>
      </w:r>
      <w:proofErr w:type="spellEnd"/>
      <w:r>
        <w:rPr>
          <w:rFonts w:ascii="Times New Roman" w:eastAsia="Times New Roman" w:hAnsi="Times New Roman" w:cs="Times New Roman"/>
          <w:bCs/>
          <w:color w:val="000000"/>
          <w:lang w:eastAsia="ru-RU"/>
        </w:rPr>
        <w:t xml:space="preserve"> _______________________________________________________________</w:t>
      </w:r>
    </w:p>
    <w:p w14:paraId="56B06FA9" w14:textId="4F8B8C7A" w:rsidR="00CF6481" w:rsidRPr="00CF6481" w:rsidRDefault="00CF6481" w:rsidP="00CF6481">
      <w:pPr>
        <w:spacing w:after="0" w:line="240" w:lineRule="auto"/>
        <w:ind w:left="36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1.7. ресурсних кімнат ______________________________________________________________</w:t>
      </w:r>
    </w:p>
    <w:p w14:paraId="7B73BC03" w14:textId="77777777" w:rsidR="00670AE7" w:rsidRDefault="00670AE7" w:rsidP="00CF6481">
      <w:pPr>
        <w:spacing w:after="0" w:line="240" w:lineRule="auto"/>
        <w:contextualSpacing/>
        <w:rPr>
          <w:rFonts w:ascii="Times New Roman" w:eastAsia="Times New Roman" w:hAnsi="Times New Roman" w:cs="Times New Roman"/>
          <w:b/>
          <w:color w:val="000000"/>
          <w:sz w:val="24"/>
          <w:szCs w:val="24"/>
          <w:lang w:eastAsia="ru-RU"/>
        </w:rPr>
      </w:pPr>
    </w:p>
    <w:p w14:paraId="2200AAEA" w14:textId="2DF20F41" w:rsidR="00CC0060" w:rsidRDefault="00CC0060" w:rsidP="00E92502">
      <w:pPr>
        <w:spacing w:after="0" w:line="240" w:lineRule="auto"/>
        <w:contextualSpacing/>
        <w:jc w:val="center"/>
        <w:rPr>
          <w:rFonts w:ascii="Times New Roman" w:eastAsia="Times New Roman" w:hAnsi="Times New Roman" w:cs="Times New Roman"/>
          <w:b/>
          <w:color w:val="000000"/>
          <w:sz w:val="24"/>
          <w:szCs w:val="24"/>
          <w:lang w:eastAsia="ru-RU"/>
        </w:rPr>
      </w:pPr>
      <w:r w:rsidRPr="006F7322">
        <w:rPr>
          <w:rFonts w:ascii="Times New Roman" w:eastAsia="Times New Roman" w:hAnsi="Times New Roman" w:cs="Times New Roman"/>
          <w:b/>
          <w:color w:val="000000"/>
          <w:sz w:val="24"/>
          <w:szCs w:val="24"/>
          <w:lang w:eastAsia="ru-RU"/>
        </w:rPr>
        <w:t xml:space="preserve">РОЗДІЛ </w:t>
      </w:r>
      <w:r w:rsidR="00436AF8">
        <w:rPr>
          <w:rFonts w:ascii="Times New Roman" w:eastAsia="Times New Roman" w:hAnsi="Times New Roman" w:cs="Times New Roman"/>
          <w:b/>
          <w:color w:val="000000"/>
          <w:sz w:val="24"/>
          <w:szCs w:val="24"/>
          <w:lang w:eastAsia="ru-RU"/>
        </w:rPr>
        <w:t>І</w:t>
      </w:r>
      <w:r w:rsidR="00994CCF">
        <w:rPr>
          <w:rFonts w:ascii="Times New Roman" w:eastAsia="Times New Roman" w:hAnsi="Times New Roman" w:cs="Times New Roman"/>
          <w:b/>
          <w:color w:val="000000"/>
          <w:sz w:val="24"/>
          <w:szCs w:val="24"/>
          <w:lang w:eastAsia="ru-RU"/>
        </w:rPr>
        <w:t>ІІ</w:t>
      </w:r>
      <w:r w:rsidRPr="006F7322">
        <w:rPr>
          <w:rFonts w:ascii="Times New Roman" w:eastAsia="Times New Roman" w:hAnsi="Times New Roman" w:cs="Times New Roman"/>
          <w:b/>
          <w:color w:val="000000"/>
          <w:sz w:val="24"/>
          <w:szCs w:val="24"/>
          <w:lang w:eastAsia="ru-RU"/>
        </w:rPr>
        <w:t xml:space="preserve">. </w:t>
      </w:r>
      <w:r w:rsidR="00751768">
        <w:rPr>
          <w:rFonts w:ascii="Times New Roman" w:eastAsia="Times New Roman" w:hAnsi="Times New Roman" w:cs="Times New Roman"/>
          <w:b/>
          <w:color w:val="000000"/>
          <w:sz w:val="24"/>
          <w:szCs w:val="24"/>
          <w:lang w:eastAsia="ru-RU"/>
        </w:rPr>
        <w:t xml:space="preserve">СТАН ХАРЧОБЛОКУ, </w:t>
      </w:r>
      <w:r>
        <w:rPr>
          <w:rFonts w:ascii="Times New Roman" w:eastAsia="Times New Roman" w:hAnsi="Times New Roman" w:cs="Times New Roman"/>
          <w:b/>
          <w:color w:val="000000"/>
          <w:sz w:val="24"/>
          <w:szCs w:val="24"/>
          <w:lang w:eastAsia="ru-RU"/>
        </w:rPr>
        <w:t>ОБІДНЬОЇ ЗАЛИ</w:t>
      </w:r>
      <w:r w:rsidR="00751768">
        <w:rPr>
          <w:rFonts w:ascii="Times New Roman" w:eastAsia="Times New Roman" w:hAnsi="Times New Roman" w:cs="Times New Roman"/>
          <w:b/>
          <w:color w:val="000000"/>
          <w:sz w:val="24"/>
          <w:szCs w:val="24"/>
          <w:lang w:eastAsia="ru-RU"/>
        </w:rPr>
        <w:t xml:space="preserve"> ТА МЕДКАБІНЕТУ</w:t>
      </w:r>
      <w:r w:rsidR="00E92502">
        <w:rPr>
          <w:rFonts w:ascii="Times New Roman" w:eastAsia="Times New Roman" w:hAnsi="Times New Roman" w:cs="Times New Roman"/>
          <w:b/>
          <w:color w:val="000000"/>
          <w:sz w:val="24"/>
          <w:szCs w:val="24"/>
          <w:lang w:eastAsia="ru-RU"/>
        </w:rPr>
        <w:t>:</w:t>
      </w:r>
    </w:p>
    <w:p w14:paraId="3A3FEBCF" w14:textId="77777777" w:rsidR="00370F7C" w:rsidRPr="00E92502" w:rsidRDefault="00370F7C" w:rsidP="00E92502">
      <w:pPr>
        <w:spacing w:after="0" w:line="240" w:lineRule="auto"/>
        <w:contextualSpacing/>
        <w:jc w:val="center"/>
        <w:rPr>
          <w:rFonts w:ascii="Times New Roman" w:eastAsia="Times New Roman" w:hAnsi="Times New Roman" w:cs="Times New Roman"/>
          <w:b/>
          <w:color w:val="000000"/>
          <w:sz w:val="24"/>
          <w:szCs w:val="24"/>
          <w:lang w:eastAsia="ru-RU"/>
        </w:rPr>
      </w:pPr>
    </w:p>
    <w:p w14:paraId="0EA9952C" w14:textId="77777777" w:rsidR="00F93CBE" w:rsidRPr="003C137E" w:rsidRDefault="00F93CBE" w:rsidP="00054AE9">
      <w:pPr>
        <w:pStyle w:val="a3"/>
        <w:numPr>
          <w:ilvl w:val="0"/>
          <w:numId w:val="8"/>
        </w:numPr>
        <w:spacing w:after="0" w:line="276" w:lineRule="auto"/>
        <w:jc w:val="both"/>
        <w:rPr>
          <w:rFonts w:ascii="Times New Roman" w:eastAsia="Times New Roman" w:hAnsi="Times New Roman" w:cs="Times New Roman"/>
          <w:sz w:val="24"/>
          <w:szCs w:val="24"/>
          <w:lang w:eastAsia="ru-RU"/>
        </w:rPr>
      </w:pPr>
      <w:r w:rsidRPr="00CC0060">
        <w:rPr>
          <w:rFonts w:ascii="Times New Roman" w:eastAsia="Times New Roman" w:hAnsi="Times New Roman" w:cs="Times New Roman"/>
          <w:b/>
          <w:sz w:val="24"/>
          <w:szCs w:val="24"/>
          <w:lang w:eastAsia="ru-RU"/>
        </w:rPr>
        <w:t>Забезпеченість</w:t>
      </w:r>
      <w:r w:rsidR="00CC0060" w:rsidRPr="00CC0060">
        <w:rPr>
          <w:rFonts w:ascii="Times New Roman" w:eastAsia="Times New Roman" w:hAnsi="Times New Roman" w:cs="Times New Roman"/>
          <w:b/>
          <w:sz w:val="24"/>
          <w:szCs w:val="24"/>
          <w:lang w:eastAsia="ru-RU"/>
        </w:rPr>
        <w:t xml:space="preserve"> харчоблоку</w:t>
      </w:r>
      <w:r w:rsidRPr="00CC0060">
        <w:rPr>
          <w:rFonts w:ascii="Times New Roman" w:eastAsia="Times New Roman" w:hAnsi="Times New Roman" w:cs="Times New Roman"/>
          <w:b/>
          <w:sz w:val="24"/>
          <w:szCs w:val="24"/>
          <w:lang w:eastAsia="ru-RU"/>
        </w:rPr>
        <w:t xml:space="preserve"> технологічним обладнанням</w:t>
      </w:r>
      <w:r w:rsidR="00CC0060" w:rsidRPr="00CC0060">
        <w:rPr>
          <w:rFonts w:ascii="Times New Roman" w:eastAsia="Times New Roman" w:hAnsi="Times New Roman" w:cs="Times New Roman"/>
          <w:b/>
          <w:sz w:val="24"/>
          <w:szCs w:val="24"/>
          <w:lang w:eastAsia="ru-RU"/>
        </w:rPr>
        <w:t>:</w:t>
      </w:r>
    </w:p>
    <w:tbl>
      <w:tblPr>
        <w:tblStyle w:val="a5"/>
        <w:tblW w:w="8858" w:type="dxa"/>
        <w:tblInd w:w="720" w:type="dxa"/>
        <w:tblLook w:val="04A0" w:firstRow="1" w:lastRow="0" w:firstColumn="1" w:lastColumn="0" w:noHBand="0" w:noVBand="1"/>
      </w:tblPr>
      <w:tblGrid>
        <w:gridCol w:w="707"/>
        <w:gridCol w:w="2679"/>
        <w:gridCol w:w="2060"/>
        <w:gridCol w:w="1592"/>
        <w:gridCol w:w="1820"/>
      </w:tblGrid>
      <w:tr w:rsidR="00EC3B0B" w14:paraId="41F508A1" w14:textId="77777777" w:rsidTr="00B57D90">
        <w:tc>
          <w:tcPr>
            <w:tcW w:w="707" w:type="dxa"/>
          </w:tcPr>
          <w:p w14:paraId="1ACC7B60" w14:textId="77777777" w:rsidR="00EC3B0B" w:rsidRPr="00EC3B0B" w:rsidRDefault="00EC3B0B" w:rsidP="00EC3B0B">
            <w:pPr>
              <w:pStyle w:val="a3"/>
              <w:ind w:left="0"/>
              <w:jc w:val="center"/>
              <w:rPr>
                <w:rFonts w:ascii="Times New Roman" w:eastAsia="Calibri" w:hAnsi="Times New Roman" w:cs="Times New Roman"/>
                <w:b/>
                <w:sz w:val="20"/>
                <w:szCs w:val="28"/>
              </w:rPr>
            </w:pPr>
            <w:r w:rsidRPr="00EC3B0B">
              <w:rPr>
                <w:rFonts w:ascii="Times New Roman" w:eastAsia="Calibri" w:hAnsi="Times New Roman" w:cs="Times New Roman"/>
                <w:b/>
                <w:sz w:val="20"/>
                <w:szCs w:val="28"/>
              </w:rPr>
              <w:t>№ з/п</w:t>
            </w:r>
          </w:p>
        </w:tc>
        <w:tc>
          <w:tcPr>
            <w:tcW w:w="2679" w:type="dxa"/>
          </w:tcPr>
          <w:p w14:paraId="31A5C2CE" w14:textId="77777777" w:rsidR="00EC3B0B" w:rsidRPr="00EC3B0B" w:rsidRDefault="00EC3B0B" w:rsidP="00EC3B0B">
            <w:pPr>
              <w:pStyle w:val="a3"/>
              <w:ind w:left="0"/>
              <w:jc w:val="center"/>
              <w:rPr>
                <w:rFonts w:ascii="Times New Roman" w:eastAsia="Calibri" w:hAnsi="Times New Roman" w:cs="Times New Roman"/>
                <w:b/>
                <w:sz w:val="20"/>
                <w:szCs w:val="28"/>
              </w:rPr>
            </w:pPr>
            <w:r w:rsidRPr="00EC3B0B">
              <w:rPr>
                <w:rFonts w:ascii="Times New Roman" w:eastAsia="Calibri" w:hAnsi="Times New Roman" w:cs="Times New Roman"/>
                <w:b/>
                <w:sz w:val="20"/>
                <w:szCs w:val="28"/>
              </w:rPr>
              <w:t>Назва обладнання</w:t>
            </w:r>
          </w:p>
        </w:tc>
        <w:tc>
          <w:tcPr>
            <w:tcW w:w="2060" w:type="dxa"/>
          </w:tcPr>
          <w:p w14:paraId="3F2F23C4" w14:textId="77777777" w:rsidR="00EC3B0B" w:rsidRPr="00EC3B0B" w:rsidRDefault="00EC3B0B" w:rsidP="00EC3B0B">
            <w:pPr>
              <w:pStyle w:val="a3"/>
              <w:ind w:left="0"/>
              <w:jc w:val="center"/>
              <w:rPr>
                <w:rFonts w:ascii="Times New Roman" w:eastAsia="Calibri" w:hAnsi="Times New Roman" w:cs="Times New Roman"/>
                <w:b/>
                <w:sz w:val="20"/>
                <w:szCs w:val="28"/>
              </w:rPr>
            </w:pPr>
            <w:r w:rsidRPr="00EC3B0B">
              <w:rPr>
                <w:rFonts w:ascii="Times New Roman" w:eastAsia="Calibri" w:hAnsi="Times New Roman" w:cs="Times New Roman"/>
                <w:b/>
                <w:sz w:val="20"/>
                <w:szCs w:val="28"/>
              </w:rPr>
              <w:t>Наявність/кількість</w:t>
            </w:r>
          </w:p>
        </w:tc>
        <w:tc>
          <w:tcPr>
            <w:tcW w:w="1592" w:type="dxa"/>
          </w:tcPr>
          <w:p w14:paraId="0E7BE242" w14:textId="77777777" w:rsidR="00EC3B0B" w:rsidRPr="00EC3B0B" w:rsidRDefault="00EC3B0B" w:rsidP="00EC3B0B">
            <w:pPr>
              <w:pStyle w:val="a3"/>
              <w:ind w:left="0"/>
              <w:jc w:val="center"/>
              <w:rPr>
                <w:rFonts w:ascii="Times New Roman" w:eastAsia="Calibri" w:hAnsi="Times New Roman" w:cs="Times New Roman"/>
                <w:b/>
                <w:sz w:val="20"/>
                <w:szCs w:val="28"/>
              </w:rPr>
            </w:pPr>
            <w:r w:rsidRPr="00EC3B0B">
              <w:rPr>
                <w:rFonts w:ascii="Times New Roman" w:eastAsia="Calibri" w:hAnsi="Times New Roman" w:cs="Times New Roman"/>
                <w:b/>
                <w:sz w:val="20"/>
                <w:szCs w:val="28"/>
              </w:rPr>
              <w:t>Технічний стан</w:t>
            </w:r>
          </w:p>
        </w:tc>
        <w:tc>
          <w:tcPr>
            <w:tcW w:w="1820" w:type="dxa"/>
          </w:tcPr>
          <w:p w14:paraId="41A3BF77" w14:textId="77777777" w:rsidR="00EC3B0B" w:rsidRPr="00EC3B0B" w:rsidRDefault="00EC3B0B" w:rsidP="00EC3B0B">
            <w:pPr>
              <w:pStyle w:val="a3"/>
              <w:ind w:left="0"/>
              <w:jc w:val="center"/>
              <w:rPr>
                <w:rFonts w:ascii="Times New Roman" w:eastAsia="Calibri" w:hAnsi="Times New Roman" w:cs="Times New Roman"/>
                <w:b/>
                <w:sz w:val="20"/>
                <w:szCs w:val="28"/>
              </w:rPr>
            </w:pPr>
            <w:r w:rsidRPr="00EC3B0B">
              <w:rPr>
                <w:rFonts w:ascii="Times New Roman" w:eastAsia="Calibri" w:hAnsi="Times New Roman" w:cs="Times New Roman"/>
                <w:b/>
                <w:sz w:val="20"/>
                <w:szCs w:val="28"/>
              </w:rPr>
              <w:t>Потреба в закупівлі/ремонті</w:t>
            </w:r>
          </w:p>
        </w:tc>
      </w:tr>
      <w:tr w:rsidR="00EC3B0B" w14:paraId="65E028BE" w14:textId="77777777" w:rsidTr="00B57D90">
        <w:tc>
          <w:tcPr>
            <w:tcW w:w="707" w:type="dxa"/>
          </w:tcPr>
          <w:p w14:paraId="7058DE81" w14:textId="77777777" w:rsidR="00EC3B0B" w:rsidRDefault="00EC3B0B" w:rsidP="00054AE9">
            <w:pPr>
              <w:pStyle w:val="a3"/>
              <w:numPr>
                <w:ilvl w:val="0"/>
                <w:numId w:val="9"/>
              </w:numPr>
              <w:rPr>
                <w:rFonts w:ascii="Times New Roman" w:eastAsia="Calibri" w:hAnsi="Times New Roman" w:cs="Times New Roman"/>
                <w:sz w:val="20"/>
                <w:szCs w:val="28"/>
              </w:rPr>
            </w:pPr>
          </w:p>
        </w:tc>
        <w:tc>
          <w:tcPr>
            <w:tcW w:w="2679" w:type="dxa"/>
          </w:tcPr>
          <w:p w14:paraId="1C5CE8C9" w14:textId="6C76FD7C" w:rsidR="00EC3B0B" w:rsidRPr="00EC3B0B" w:rsidRDefault="00616F01" w:rsidP="00EC3B0B">
            <w:pPr>
              <w:ind w:left="34"/>
              <w:rPr>
                <w:rFonts w:ascii="Times New Roman" w:eastAsia="Calibri" w:hAnsi="Times New Roman" w:cs="Times New Roman"/>
                <w:sz w:val="20"/>
                <w:szCs w:val="28"/>
              </w:rPr>
            </w:pPr>
            <w:proofErr w:type="spellStart"/>
            <w:r>
              <w:rPr>
                <w:rFonts w:ascii="Times New Roman" w:eastAsia="Calibri" w:hAnsi="Times New Roman" w:cs="Times New Roman"/>
                <w:sz w:val="20"/>
                <w:szCs w:val="28"/>
              </w:rPr>
              <w:t>Пароконвектомат</w:t>
            </w:r>
            <w:proofErr w:type="spellEnd"/>
            <w:r w:rsidR="00EC3B0B" w:rsidRPr="00EC3B0B">
              <w:rPr>
                <w:rFonts w:ascii="Times New Roman" w:eastAsia="Calibri" w:hAnsi="Times New Roman" w:cs="Times New Roman"/>
                <w:sz w:val="20"/>
                <w:szCs w:val="28"/>
              </w:rPr>
              <w:t xml:space="preserve"> </w:t>
            </w:r>
          </w:p>
        </w:tc>
        <w:tc>
          <w:tcPr>
            <w:tcW w:w="2060" w:type="dxa"/>
          </w:tcPr>
          <w:p w14:paraId="335B2C7B" w14:textId="77777777" w:rsidR="00EC3B0B" w:rsidRDefault="00EC3B0B" w:rsidP="00EC3B0B">
            <w:pPr>
              <w:pStyle w:val="a3"/>
              <w:ind w:left="0"/>
              <w:rPr>
                <w:rFonts w:ascii="Times New Roman" w:eastAsia="Calibri" w:hAnsi="Times New Roman" w:cs="Times New Roman"/>
                <w:sz w:val="20"/>
                <w:szCs w:val="28"/>
              </w:rPr>
            </w:pPr>
          </w:p>
        </w:tc>
        <w:tc>
          <w:tcPr>
            <w:tcW w:w="1592" w:type="dxa"/>
          </w:tcPr>
          <w:p w14:paraId="4BC62CC5" w14:textId="77777777" w:rsidR="00EC3B0B" w:rsidRDefault="00EC3B0B" w:rsidP="00EC3B0B">
            <w:pPr>
              <w:pStyle w:val="a3"/>
              <w:ind w:left="0"/>
              <w:rPr>
                <w:rFonts w:ascii="Times New Roman" w:eastAsia="Calibri" w:hAnsi="Times New Roman" w:cs="Times New Roman"/>
                <w:sz w:val="20"/>
                <w:szCs w:val="28"/>
              </w:rPr>
            </w:pPr>
          </w:p>
        </w:tc>
        <w:tc>
          <w:tcPr>
            <w:tcW w:w="1820" w:type="dxa"/>
          </w:tcPr>
          <w:p w14:paraId="0CB0635A" w14:textId="77777777" w:rsidR="00EC3B0B" w:rsidRDefault="00EC3B0B" w:rsidP="00EC3B0B">
            <w:pPr>
              <w:pStyle w:val="a3"/>
              <w:ind w:left="0"/>
              <w:rPr>
                <w:rFonts w:ascii="Times New Roman" w:eastAsia="Calibri" w:hAnsi="Times New Roman" w:cs="Times New Roman"/>
                <w:sz w:val="20"/>
                <w:szCs w:val="28"/>
              </w:rPr>
            </w:pPr>
          </w:p>
        </w:tc>
      </w:tr>
      <w:tr w:rsidR="00EC3B0B" w14:paraId="2F60C8AE" w14:textId="77777777" w:rsidTr="00B57D90">
        <w:tc>
          <w:tcPr>
            <w:tcW w:w="707" w:type="dxa"/>
          </w:tcPr>
          <w:p w14:paraId="6387F1F0" w14:textId="77777777" w:rsidR="00EC3B0B" w:rsidRDefault="00EC3B0B" w:rsidP="00054AE9">
            <w:pPr>
              <w:pStyle w:val="a3"/>
              <w:numPr>
                <w:ilvl w:val="0"/>
                <w:numId w:val="9"/>
              </w:numPr>
              <w:rPr>
                <w:rFonts w:ascii="Times New Roman" w:eastAsia="Calibri" w:hAnsi="Times New Roman" w:cs="Times New Roman"/>
                <w:sz w:val="20"/>
                <w:szCs w:val="28"/>
              </w:rPr>
            </w:pPr>
          </w:p>
        </w:tc>
        <w:tc>
          <w:tcPr>
            <w:tcW w:w="2679" w:type="dxa"/>
          </w:tcPr>
          <w:p w14:paraId="71597A1F" w14:textId="77777777" w:rsidR="00EC3B0B" w:rsidRPr="00EC3B0B" w:rsidRDefault="00EC3B0B" w:rsidP="00EC3B0B">
            <w:pPr>
              <w:ind w:left="34"/>
              <w:rPr>
                <w:rFonts w:ascii="Times New Roman" w:eastAsia="Calibri" w:hAnsi="Times New Roman" w:cs="Times New Roman"/>
                <w:sz w:val="20"/>
                <w:szCs w:val="28"/>
              </w:rPr>
            </w:pPr>
            <w:r w:rsidRPr="00EC3B0B">
              <w:rPr>
                <w:rFonts w:ascii="Times New Roman" w:eastAsia="Calibri" w:hAnsi="Times New Roman" w:cs="Times New Roman"/>
                <w:sz w:val="20"/>
                <w:szCs w:val="28"/>
              </w:rPr>
              <w:t xml:space="preserve">М’ясорубка </w:t>
            </w:r>
          </w:p>
        </w:tc>
        <w:tc>
          <w:tcPr>
            <w:tcW w:w="2060" w:type="dxa"/>
          </w:tcPr>
          <w:p w14:paraId="10AEF3B9" w14:textId="77777777" w:rsidR="00EC3B0B" w:rsidRDefault="00EC3B0B" w:rsidP="00EC3B0B">
            <w:pPr>
              <w:pStyle w:val="a3"/>
              <w:ind w:left="0"/>
              <w:rPr>
                <w:rFonts w:ascii="Times New Roman" w:eastAsia="Calibri" w:hAnsi="Times New Roman" w:cs="Times New Roman"/>
                <w:sz w:val="20"/>
                <w:szCs w:val="28"/>
              </w:rPr>
            </w:pPr>
          </w:p>
        </w:tc>
        <w:tc>
          <w:tcPr>
            <w:tcW w:w="1592" w:type="dxa"/>
          </w:tcPr>
          <w:p w14:paraId="22C8A872" w14:textId="77777777" w:rsidR="00EC3B0B" w:rsidRDefault="00EC3B0B" w:rsidP="00EC3B0B">
            <w:pPr>
              <w:pStyle w:val="a3"/>
              <w:ind w:left="0"/>
              <w:rPr>
                <w:rFonts w:ascii="Times New Roman" w:eastAsia="Calibri" w:hAnsi="Times New Roman" w:cs="Times New Roman"/>
                <w:sz w:val="20"/>
                <w:szCs w:val="28"/>
              </w:rPr>
            </w:pPr>
          </w:p>
        </w:tc>
        <w:tc>
          <w:tcPr>
            <w:tcW w:w="1820" w:type="dxa"/>
          </w:tcPr>
          <w:p w14:paraId="06F2E5A6" w14:textId="77777777" w:rsidR="00EC3B0B" w:rsidRDefault="00EC3B0B" w:rsidP="00EC3B0B">
            <w:pPr>
              <w:pStyle w:val="a3"/>
              <w:ind w:left="0"/>
              <w:rPr>
                <w:rFonts w:ascii="Times New Roman" w:eastAsia="Calibri" w:hAnsi="Times New Roman" w:cs="Times New Roman"/>
                <w:sz w:val="20"/>
                <w:szCs w:val="28"/>
              </w:rPr>
            </w:pPr>
          </w:p>
        </w:tc>
      </w:tr>
      <w:tr w:rsidR="00EC3B0B" w14:paraId="0847C7D0" w14:textId="77777777" w:rsidTr="00B57D90">
        <w:tc>
          <w:tcPr>
            <w:tcW w:w="707" w:type="dxa"/>
          </w:tcPr>
          <w:p w14:paraId="2EFF779B" w14:textId="77777777" w:rsidR="00EC3B0B" w:rsidRDefault="00EC3B0B" w:rsidP="00054AE9">
            <w:pPr>
              <w:pStyle w:val="a3"/>
              <w:numPr>
                <w:ilvl w:val="0"/>
                <w:numId w:val="9"/>
              </w:numPr>
              <w:rPr>
                <w:rFonts w:ascii="Times New Roman" w:eastAsia="Calibri" w:hAnsi="Times New Roman" w:cs="Times New Roman"/>
                <w:sz w:val="20"/>
                <w:szCs w:val="28"/>
              </w:rPr>
            </w:pPr>
          </w:p>
        </w:tc>
        <w:tc>
          <w:tcPr>
            <w:tcW w:w="2679" w:type="dxa"/>
          </w:tcPr>
          <w:p w14:paraId="199C3839" w14:textId="77777777" w:rsidR="00EC3B0B" w:rsidRPr="00EC3B0B" w:rsidRDefault="00EC3B0B" w:rsidP="00EC3B0B">
            <w:pPr>
              <w:ind w:left="34"/>
              <w:rPr>
                <w:rFonts w:ascii="Times New Roman" w:eastAsia="Calibri" w:hAnsi="Times New Roman" w:cs="Times New Roman"/>
                <w:sz w:val="20"/>
                <w:szCs w:val="28"/>
              </w:rPr>
            </w:pPr>
            <w:r w:rsidRPr="00EC3B0B">
              <w:rPr>
                <w:rFonts w:ascii="Times New Roman" w:eastAsia="Calibri" w:hAnsi="Times New Roman" w:cs="Times New Roman"/>
                <w:sz w:val="20"/>
                <w:szCs w:val="28"/>
              </w:rPr>
              <w:t xml:space="preserve">Картоплечистка </w:t>
            </w:r>
          </w:p>
        </w:tc>
        <w:tc>
          <w:tcPr>
            <w:tcW w:w="2060" w:type="dxa"/>
          </w:tcPr>
          <w:p w14:paraId="19259E0E" w14:textId="77777777" w:rsidR="00EC3B0B" w:rsidRDefault="00EC3B0B" w:rsidP="00EC3B0B">
            <w:pPr>
              <w:pStyle w:val="a3"/>
              <w:ind w:left="0"/>
              <w:rPr>
                <w:rFonts w:ascii="Times New Roman" w:eastAsia="Calibri" w:hAnsi="Times New Roman" w:cs="Times New Roman"/>
                <w:sz w:val="20"/>
                <w:szCs w:val="28"/>
              </w:rPr>
            </w:pPr>
          </w:p>
        </w:tc>
        <w:tc>
          <w:tcPr>
            <w:tcW w:w="1592" w:type="dxa"/>
          </w:tcPr>
          <w:p w14:paraId="532D2D2A" w14:textId="77777777" w:rsidR="00EC3B0B" w:rsidRDefault="00EC3B0B" w:rsidP="00EC3B0B">
            <w:pPr>
              <w:pStyle w:val="a3"/>
              <w:ind w:left="0"/>
              <w:rPr>
                <w:rFonts w:ascii="Times New Roman" w:eastAsia="Calibri" w:hAnsi="Times New Roman" w:cs="Times New Roman"/>
                <w:sz w:val="20"/>
                <w:szCs w:val="28"/>
              </w:rPr>
            </w:pPr>
          </w:p>
        </w:tc>
        <w:tc>
          <w:tcPr>
            <w:tcW w:w="1820" w:type="dxa"/>
          </w:tcPr>
          <w:p w14:paraId="072A994D" w14:textId="77777777" w:rsidR="00EC3B0B" w:rsidRDefault="00EC3B0B" w:rsidP="00EC3B0B">
            <w:pPr>
              <w:pStyle w:val="a3"/>
              <w:ind w:left="0"/>
              <w:rPr>
                <w:rFonts w:ascii="Times New Roman" w:eastAsia="Calibri" w:hAnsi="Times New Roman" w:cs="Times New Roman"/>
                <w:sz w:val="20"/>
                <w:szCs w:val="28"/>
              </w:rPr>
            </w:pPr>
          </w:p>
        </w:tc>
      </w:tr>
      <w:tr w:rsidR="00EC3B0B" w14:paraId="669D4379" w14:textId="77777777" w:rsidTr="00B57D90">
        <w:tc>
          <w:tcPr>
            <w:tcW w:w="707" w:type="dxa"/>
          </w:tcPr>
          <w:p w14:paraId="44C929D0" w14:textId="77777777" w:rsidR="00EC3B0B" w:rsidRDefault="00EC3B0B" w:rsidP="00054AE9">
            <w:pPr>
              <w:pStyle w:val="a3"/>
              <w:numPr>
                <w:ilvl w:val="0"/>
                <w:numId w:val="9"/>
              </w:numPr>
              <w:rPr>
                <w:rFonts w:ascii="Times New Roman" w:eastAsia="Calibri" w:hAnsi="Times New Roman" w:cs="Times New Roman"/>
                <w:sz w:val="20"/>
                <w:szCs w:val="28"/>
              </w:rPr>
            </w:pPr>
          </w:p>
        </w:tc>
        <w:tc>
          <w:tcPr>
            <w:tcW w:w="2679" w:type="dxa"/>
          </w:tcPr>
          <w:p w14:paraId="7455F3B1" w14:textId="77777777" w:rsidR="00EC3B0B" w:rsidRPr="00EC3B0B" w:rsidRDefault="00EC3B0B" w:rsidP="00EC3B0B">
            <w:pPr>
              <w:ind w:left="34"/>
              <w:rPr>
                <w:rFonts w:ascii="Times New Roman" w:eastAsia="Calibri" w:hAnsi="Times New Roman" w:cs="Times New Roman"/>
                <w:sz w:val="20"/>
                <w:szCs w:val="28"/>
              </w:rPr>
            </w:pPr>
            <w:r w:rsidRPr="00EC3B0B">
              <w:rPr>
                <w:rFonts w:ascii="Times New Roman" w:eastAsia="Calibri" w:hAnsi="Times New Roman" w:cs="Times New Roman"/>
                <w:sz w:val="20"/>
                <w:szCs w:val="28"/>
              </w:rPr>
              <w:t xml:space="preserve">Овочерізка </w:t>
            </w:r>
          </w:p>
        </w:tc>
        <w:tc>
          <w:tcPr>
            <w:tcW w:w="2060" w:type="dxa"/>
          </w:tcPr>
          <w:p w14:paraId="2072B30E" w14:textId="77777777" w:rsidR="00EC3B0B" w:rsidRDefault="00EC3B0B" w:rsidP="00EC3B0B">
            <w:pPr>
              <w:pStyle w:val="a3"/>
              <w:ind w:left="0"/>
              <w:rPr>
                <w:rFonts w:ascii="Times New Roman" w:eastAsia="Calibri" w:hAnsi="Times New Roman" w:cs="Times New Roman"/>
                <w:sz w:val="20"/>
                <w:szCs w:val="28"/>
              </w:rPr>
            </w:pPr>
          </w:p>
        </w:tc>
        <w:tc>
          <w:tcPr>
            <w:tcW w:w="1592" w:type="dxa"/>
          </w:tcPr>
          <w:p w14:paraId="6B4BED56" w14:textId="77777777" w:rsidR="00EC3B0B" w:rsidRDefault="00EC3B0B" w:rsidP="00EC3B0B">
            <w:pPr>
              <w:pStyle w:val="a3"/>
              <w:ind w:left="0"/>
              <w:rPr>
                <w:rFonts w:ascii="Times New Roman" w:eastAsia="Calibri" w:hAnsi="Times New Roman" w:cs="Times New Roman"/>
                <w:sz w:val="20"/>
                <w:szCs w:val="28"/>
              </w:rPr>
            </w:pPr>
          </w:p>
        </w:tc>
        <w:tc>
          <w:tcPr>
            <w:tcW w:w="1820" w:type="dxa"/>
          </w:tcPr>
          <w:p w14:paraId="5ADCE07F" w14:textId="77777777" w:rsidR="00EC3B0B" w:rsidRDefault="00EC3B0B" w:rsidP="00EC3B0B">
            <w:pPr>
              <w:pStyle w:val="a3"/>
              <w:ind w:left="0"/>
              <w:rPr>
                <w:rFonts w:ascii="Times New Roman" w:eastAsia="Calibri" w:hAnsi="Times New Roman" w:cs="Times New Roman"/>
                <w:sz w:val="20"/>
                <w:szCs w:val="28"/>
              </w:rPr>
            </w:pPr>
          </w:p>
        </w:tc>
      </w:tr>
      <w:tr w:rsidR="00EC3B0B" w14:paraId="134A9CC0" w14:textId="77777777" w:rsidTr="00B57D90">
        <w:tc>
          <w:tcPr>
            <w:tcW w:w="707" w:type="dxa"/>
          </w:tcPr>
          <w:p w14:paraId="3A3262E8" w14:textId="77777777" w:rsidR="00EC3B0B" w:rsidRDefault="00EC3B0B" w:rsidP="00054AE9">
            <w:pPr>
              <w:pStyle w:val="a3"/>
              <w:numPr>
                <w:ilvl w:val="0"/>
                <w:numId w:val="9"/>
              </w:numPr>
              <w:rPr>
                <w:rFonts w:ascii="Times New Roman" w:eastAsia="Calibri" w:hAnsi="Times New Roman" w:cs="Times New Roman"/>
                <w:sz w:val="20"/>
                <w:szCs w:val="28"/>
              </w:rPr>
            </w:pPr>
          </w:p>
        </w:tc>
        <w:tc>
          <w:tcPr>
            <w:tcW w:w="2679" w:type="dxa"/>
          </w:tcPr>
          <w:p w14:paraId="3A0931FA" w14:textId="77777777" w:rsidR="00EC3B0B" w:rsidRPr="00EC3B0B" w:rsidRDefault="00EC3B0B" w:rsidP="00EC3B0B">
            <w:pPr>
              <w:ind w:left="34"/>
              <w:rPr>
                <w:rFonts w:ascii="Times New Roman" w:eastAsia="Calibri" w:hAnsi="Times New Roman" w:cs="Times New Roman"/>
                <w:sz w:val="20"/>
                <w:szCs w:val="28"/>
              </w:rPr>
            </w:pPr>
            <w:proofErr w:type="spellStart"/>
            <w:r w:rsidRPr="00EC3B0B">
              <w:rPr>
                <w:rFonts w:ascii="Times New Roman" w:eastAsia="Calibri" w:hAnsi="Times New Roman" w:cs="Times New Roman"/>
                <w:sz w:val="20"/>
                <w:szCs w:val="28"/>
              </w:rPr>
              <w:t>Протирочна</w:t>
            </w:r>
            <w:proofErr w:type="spellEnd"/>
            <w:r w:rsidRPr="00EC3B0B">
              <w:rPr>
                <w:rFonts w:ascii="Times New Roman" w:eastAsia="Calibri" w:hAnsi="Times New Roman" w:cs="Times New Roman"/>
                <w:sz w:val="20"/>
                <w:szCs w:val="28"/>
              </w:rPr>
              <w:t xml:space="preserve"> машина </w:t>
            </w:r>
          </w:p>
        </w:tc>
        <w:tc>
          <w:tcPr>
            <w:tcW w:w="2060" w:type="dxa"/>
          </w:tcPr>
          <w:p w14:paraId="0DCF198B" w14:textId="77777777" w:rsidR="00EC3B0B" w:rsidRDefault="00EC3B0B" w:rsidP="00EC3B0B">
            <w:pPr>
              <w:pStyle w:val="a3"/>
              <w:ind w:left="0"/>
              <w:rPr>
                <w:rFonts w:ascii="Times New Roman" w:eastAsia="Calibri" w:hAnsi="Times New Roman" w:cs="Times New Roman"/>
                <w:sz w:val="20"/>
                <w:szCs w:val="28"/>
              </w:rPr>
            </w:pPr>
          </w:p>
        </w:tc>
        <w:tc>
          <w:tcPr>
            <w:tcW w:w="1592" w:type="dxa"/>
          </w:tcPr>
          <w:p w14:paraId="5D13952E" w14:textId="77777777" w:rsidR="00EC3B0B" w:rsidRDefault="00EC3B0B" w:rsidP="00EC3B0B">
            <w:pPr>
              <w:pStyle w:val="a3"/>
              <w:ind w:left="0"/>
              <w:rPr>
                <w:rFonts w:ascii="Times New Roman" w:eastAsia="Calibri" w:hAnsi="Times New Roman" w:cs="Times New Roman"/>
                <w:sz w:val="20"/>
                <w:szCs w:val="28"/>
              </w:rPr>
            </w:pPr>
          </w:p>
        </w:tc>
        <w:tc>
          <w:tcPr>
            <w:tcW w:w="1820" w:type="dxa"/>
          </w:tcPr>
          <w:p w14:paraId="534EDB94" w14:textId="77777777" w:rsidR="00EC3B0B" w:rsidRDefault="00EC3B0B" w:rsidP="00EC3B0B">
            <w:pPr>
              <w:pStyle w:val="a3"/>
              <w:ind w:left="0"/>
              <w:rPr>
                <w:rFonts w:ascii="Times New Roman" w:eastAsia="Calibri" w:hAnsi="Times New Roman" w:cs="Times New Roman"/>
                <w:sz w:val="20"/>
                <w:szCs w:val="28"/>
              </w:rPr>
            </w:pPr>
          </w:p>
        </w:tc>
      </w:tr>
      <w:tr w:rsidR="00EC3B0B" w14:paraId="57A919EB" w14:textId="77777777" w:rsidTr="00B57D90">
        <w:tc>
          <w:tcPr>
            <w:tcW w:w="707" w:type="dxa"/>
          </w:tcPr>
          <w:p w14:paraId="306C3F61" w14:textId="77777777" w:rsidR="00EC3B0B" w:rsidRDefault="00EC3B0B" w:rsidP="00054AE9">
            <w:pPr>
              <w:pStyle w:val="a3"/>
              <w:numPr>
                <w:ilvl w:val="0"/>
                <w:numId w:val="9"/>
              </w:numPr>
              <w:rPr>
                <w:rFonts w:ascii="Times New Roman" w:eastAsia="Calibri" w:hAnsi="Times New Roman" w:cs="Times New Roman"/>
                <w:sz w:val="20"/>
                <w:szCs w:val="28"/>
              </w:rPr>
            </w:pPr>
          </w:p>
        </w:tc>
        <w:tc>
          <w:tcPr>
            <w:tcW w:w="2679" w:type="dxa"/>
          </w:tcPr>
          <w:p w14:paraId="43C8269C" w14:textId="63F2248F" w:rsidR="00EC3B0B" w:rsidRPr="00EC3B0B" w:rsidRDefault="00EC3B0B" w:rsidP="00EC3B0B">
            <w:pPr>
              <w:ind w:left="34"/>
              <w:rPr>
                <w:rFonts w:ascii="Times New Roman" w:eastAsia="Calibri" w:hAnsi="Times New Roman" w:cs="Times New Roman"/>
                <w:sz w:val="20"/>
                <w:szCs w:val="28"/>
              </w:rPr>
            </w:pPr>
            <w:r w:rsidRPr="00EC3B0B">
              <w:rPr>
                <w:rFonts w:ascii="Times New Roman" w:eastAsia="Calibri" w:hAnsi="Times New Roman" w:cs="Times New Roman"/>
                <w:sz w:val="20"/>
                <w:szCs w:val="28"/>
              </w:rPr>
              <w:t xml:space="preserve">Холодильники </w:t>
            </w:r>
          </w:p>
        </w:tc>
        <w:tc>
          <w:tcPr>
            <w:tcW w:w="2060" w:type="dxa"/>
          </w:tcPr>
          <w:p w14:paraId="707DF540" w14:textId="77777777" w:rsidR="00EC3B0B" w:rsidRDefault="00EC3B0B" w:rsidP="00EC3B0B">
            <w:pPr>
              <w:pStyle w:val="a3"/>
              <w:ind w:left="0"/>
              <w:rPr>
                <w:rFonts w:ascii="Times New Roman" w:eastAsia="Calibri" w:hAnsi="Times New Roman" w:cs="Times New Roman"/>
                <w:sz w:val="20"/>
                <w:szCs w:val="28"/>
              </w:rPr>
            </w:pPr>
          </w:p>
        </w:tc>
        <w:tc>
          <w:tcPr>
            <w:tcW w:w="1592" w:type="dxa"/>
          </w:tcPr>
          <w:p w14:paraId="2B369C80" w14:textId="77777777" w:rsidR="00EC3B0B" w:rsidRDefault="00EC3B0B" w:rsidP="00EC3B0B">
            <w:pPr>
              <w:pStyle w:val="a3"/>
              <w:ind w:left="0"/>
              <w:rPr>
                <w:rFonts w:ascii="Times New Roman" w:eastAsia="Calibri" w:hAnsi="Times New Roman" w:cs="Times New Roman"/>
                <w:sz w:val="20"/>
                <w:szCs w:val="28"/>
              </w:rPr>
            </w:pPr>
          </w:p>
        </w:tc>
        <w:tc>
          <w:tcPr>
            <w:tcW w:w="1820" w:type="dxa"/>
          </w:tcPr>
          <w:p w14:paraId="691EA4E7" w14:textId="77777777" w:rsidR="00EC3B0B" w:rsidRDefault="00EC3B0B" w:rsidP="00EC3B0B">
            <w:pPr>
              <w:pStyle w:val="a3"/>
              <w:ind w:left="0"/>
              <w:rPr>
                <w:rFonts w:ascii="Times New Roman" w:eastAsia="Calibri" w:hAnsi="Times New Roman" w:cs="Times New Roman"/>
                <w:sz w:val="20"/>
                <w:szCs w:val="28"/>
              </w:rPr>
            </w:pPr>
          </w:p>
        </w:tc>
      </w:tr>
      <w:tr w:rsidR="00B57D90" w14:paraId="6E42B0FF" w14:textId="77777777" w:rsidTr="00B57D90">
        <w:tc>
          <w:tcPr>
            <w:tcW w:w="707" w:type="dxa"/>
          </w:tcPr>
          <w:p w14:paraId="708F15E0" w14:textId="77777777" w:rsidR="00B57D90" w:rsidRDefault="00B57D90" w:rsidP="00B57D90">
            <w:pPr>
              <w:pStyle w:val="a3"/>
              <w:numPr>
                <w:ilvl w:val="0"/>
                <w:numId w:val="9"/>
              </w:numPr>
              <w:rPr>
                <w:rFonts w:ascii="Times New Roman" w:eastAsia="Calibri" w:hAnsi="Times New Roman" w:cs="Times New Roman"/>
                <w:sz w:val="20"/>
                <w:szCs w:val="28"/>
              </w:rPr>
            </w:pPr>
          </w:p>
        </w:tc>
        <w:tc>
          <w:tcPr>
            <w:tcW w:w="2679" w:type="dxa"/>
          </w:tcPr>
          <w:p w14:paraId="3C4726D0" w14:textId="21FD3A62" w:rsidR="00B57D90" w:rsidRPr="00EC3B0B" w:rsidRDefault="00B57D90" w:rsidP="00B57D90">
            <w:pPr>
              <w:ind w:left="34"/>
              <w:rPr>
                <w:rFonts w:ascii="Times New Roman" w:eastAsia="Calibri" w:hAnsi="Times New Roman" w:cs="Times New Roman"/>
                <w:sz w:val="20"/>
                <w:szCs w:val="28"/>
              </w:rPr>
            </w:pPr>
            <w:r w:rsidRPr="00EC3B0B">
              <w:rPr>
                <w:rFonts w:ascii="Times New Roman" w:eastAsia="Calibri" w:hAnsi="Times New Roman" w:cs="Times New Roman"/>
                <w:sz w:val="20"/>
                <w:szCs w:val="28"/>
              </w:rPr>
              <w:t>Холодильн</w:t>
            </w:r>
            <w:r>
              <w:rPr>
                <w:rFonts w:ascii="Times New Roman" w:eastAsia="Calibri" w:hAnsi="Times New Roman" w:cs="Times New Roman"/>
                <w:sz w:val="20"/>
                <w:szCs w:val="28"/>
              </w:rPr>
              <w:t>і шафи / камери</w:t>
            </w:r>
          </w:p>
        </w:tc>
        <w:tc>
          <w:tcPr>
            <w:tcW w:w="2060" w:type="dxa"/>
          </w:tcPr>
          <w:p w14:paraId="10A8DDE5" w14:textId="77777777" w:rsidR="00B57D90" w:rsidRDefault="00B57D90" w:rsidP="00B57D90">
            <w:pPr>
              <w:pStyle w:val="a3"/>
              <w:ind w:left="0"/>
              <w:rPr>
                <w:rFonts w:ascii="Times New Roman" w:eastAsia="Calibri" w:hAnsi="Times New Roman" w:cs="Times New Roman"/>
                <w:sz w:val="20"/>
                <w:szCs w:val="28"/>
              </w:rPr>
            </w:pPr>
          </w:p>
        </w:tc>
        <w:tc>
          <w:tcPr>
            <w:tcW w:w="1592" w:type="dxa"/>
          </w:tcPr>
          <w:p w14:paraId="395555FC" w14:textId="77777777" w:rsidR="00B57D90" w:rsidRDefault="00B57D90" w:rsidP="00B57D90">
            <w:pPr>
              <w:pStyle w:val="a3"/>
              <w:ind w:left="0"/>
              <w:rPr>
                <w:rFonts w:ascii="Times New Roman" w:eastAsia="Calibri" w:hAnsi="Times New Roman" w:cs="Times New Roman"/>
                <w:sz w:val="20"/>
                <w:szCs w:val="28"/>
              </w:rPr>
            </w:pPr>
          </w:p>
        </w:tc>
        <w:tc>
          <w:tcPr>
            <w:tcW w:w="1820" w:type="dxa"/>
          </w:tcPr>
          <w:p w14:paraId="19D07C71" w14:textId="77777777" w:rsidR="00B57D90" w:rsidRDefault="00B57D90" w:rsidP="00B57D90">
            <w:pPr>
              <w:pStyle w:val="a3"/>
              <w:ind w:left="0"/>
              <w:rPr>
                <w:rFonts w:ascii="Times New Roman" w:eastAsia="Calibri" w:hAnsi="Times New Roman" w:cs="Times New Roman"/>
                <w:sz w:val="20"/>
                <w:szCs w:val="28"/>
              </w:rPr>
            </w:pPr>
          </w:p>
        </w:tc>
      </w:tr>
      <w:tr w:rsidR="00B57D90" w14:paraId="15451547" w14:textId="77777777" w:rsidTr="00B57D90">
        <w:tc>
          <w:tcPr>
            <w:tcW w:w="707" w:type="dxa"/>
          </w:tcPr>
          <w:p w14:paraId="0D542AB6" w14:textId="77777777" w:rsidR="00B57D90" w:rsidRDefault="00B57D90" w:rsidP="00B57D90">
            <w:pPr>
              <w:pStyle w:val="a3"/>
              <w:numPr>
                <w:ilvl w:val="0"/>
                <w:numId w:val="9"/>
              </w:numPr>
              <w:rPr>
                <w:rFonts w:ascii="Times New Roman" w:eastAsia="Calibri" w:hAnsi="Times New Roman" w:cs="Times New Roman"/>
                <w:sz w:val="20"/>
                <w:szCs w:val="28"/>
              </w:rPr>
            </w:pPr>
          </w:p>
        </w:tc>
        <w:tc>
          <w:tcPr>
            <w:tcW w:w="2679" w:type="dxa"/>
          </w:tcPr>
          <w:p w14:paraId="70F72F87" w14:textId="77777777" w:rsidR="00B57D90" w:rsidRPr="00EC3B0B" w:rsidRDefault="00B57D90" w:rsidP="00B57D90">
            <w:pPr>
              <w:ind w:left="34"/>
              <w:rPr>
                <w:rFonts w:ascii="Times New Roman" w:eastAsia="Calibri" w:hAnsi="Times New Roman" w:cs="Times New Roman"/>
                <w:sz w:val="20"/>
                <w:szCs w:val="28"/>
              </w:rPr>
            </w:pPr>
            <w:r w:rsidRPr="00EC3B0B">
              <w:rPr>
                <w:rFonts w:ascii="Times New Roman" w:eastAsia="Calibri" w:hAnsi="Times New Roman" w:cs="Times New Roman"/>
                <w:sz w:val="20"/>
                <w:szCs w:val="28"/>
              </w:rPr>
              <w:t xml:space="preserve">Морозильні камери </w:t>
            </w:r>
          </w:p>
        </w:tc>
        <w:tc>
          <w:tcPr>
            <w:tcW w:w="2060" w:type="dxa"/>
          </w:tcPr>
          <w:p w14:paraId="55E73CB6" w14:textId="77777777" w:rsidR="00B57D90" w:rsidRDefault="00B57D90" w:rsidP="00B57D90">
            <w:pPr>
              <w:pStyle w:val="a3"/>
              <w:ind w:left="0"/>
              <w:rPr>
                <w:rFonts w:ascii="Times New Roman" w:eastAsia="Calibri" w:hAnsi="Times New Roman" w:cs="Times New Roman"/>
                <w:sz w:val="20"/>
                <w:szCs w:val="28"/>
              </w:rPr>
            </w:pPr>
          </w:p>
        </w:tc>
        <w:tc>
          <w:tcPr>
            <w:tcW w:w="1592" w:type="dxa"/>
          </w:tcPr>
          <w:p w14:paraId="2310F6E6" w14:textId="77777777" w:rsidR="00B57D90" w:rsidRDefault="00B57D90" w:rsidP="00B57D90">
            <w:pPr>
              <w:pStyle w:val="a3"/>
              <w:ind w:left="0"/>
              <w:rPr>
                <w:rFonts w:ascii="Times New Roman" w:eastAsia="Calibri" w:hAnsi="Times New Roman" w:cs="Times New Roman"/>
                <w:sz w:val="20"/>
                <w:szCs w:val="28"/>
              </w:rPr>
            </w:pPr>
          </w:p>
        </w:tc>
        <w:tc>
          <w:tcPr>
            <w:tcW w:w="1820" w:type="dxa"/>
          </w:tcPr>
          <w:p w14:paraId="5CDC94CB" w14:textId="77777777" w:rsidR="00B57D90" w:rsidRDefault="00B57D90" w:rsidP="00B57D90">
            <w:pPr>
              <w:pStyle w:val="a3"/>
              <w:ind w:left="0"/>
              <w:rPr>
                <w:rFonts w:ascii="Times New Roman" w:eastAsia="Calibri" w:hAnsi="Times New Roman" w:cs="Times New Roman"/>
                <w:sz w:val="20"/>
                <w:szCs w:val="28"/>
              </w:rPr>
            </w:pPr>
          </w:p>
        </w:tc>
      </w:tr>
      <w:tr w:rsidR="00B57D90" w14:paraId="5AEDEFFD" w14:textId="77777777" w:rsidTr="00B57D90">
        <w:tc>
          <w:tcPr>
            <w:tcW w:w="707" w:type="dxa"/>
          </w:tcPr>
          <w:p w14:paraId="164DFCFE" w14:textId="77777777" w:rsidR="00B57D90" w:rsidRDefault="00B57D90" w:rsidP="00B57D90">
            <w:pPr>
              <w:pStyle w:val="a3"/>
              <w:numPr>
                <w:ilvl w:val="0"/>
                <w:numId w:val="9"/>
              </w:numPr>
              <w:rPr>
                <w:rFonts w:ascii="Times New Roman" w:eastAsia="Calibri" w:hAnsi="Times New Roman" w:cs="Times New Roman"/>
                <w:sz w:val="20"/>
                <w:szCs w:val="28"/>
              </w:rPr>
            </w:pPr>
          </w:p>
        </w:tc>
        <w:tc>
          <w:tcPr>
            <w:tcW w:w="2679" w:type="dxa"/>
          </w:tcPr>
          <w:p w14:paraId="48EF5897" w14:textId="77777777" w:rsidR="00B57D90" w:rsidRPr="00EC3B0B" w:rsidRDefault="00B57D90" w:rsidP="00B57D90">
            <w:pPr>
              <w:ind w:left="34"/>
              <w:rPr>
                <w:rFonts w:ascii="Times New Roman" w:eastAsia="Calibri" w:hAnsi="Times New Roman" w:cs="Times New Roman"/>
                <w:sz w:val="20"/>
                <w:szCs w:val="28"/>
              </w:rPr>
            </w:pPr>
            <w:r w:rsidRPr="00EC3B0B">
              <w:rPr>
                <w:rFonts w:ascii="Times New Roman" w:eastAsia="Calibri" w:hAnsi="Times New Roman" w:cs="Times New Roman"/>
                <w:sz w:val="20"/>
                <w:szCs w:val="28"/>
              </w:rPr>
              <w:t xml:space="preserve">Тістомісильні машини </w:t>
            </w:r>
          </w:p>
        </w:tc>
        <w:tc>
          <w:tcPr>
            <w:tcW w:w="2060" w:type="dxa"/>
          </w:tcPr>
          <w:p w14:paraId="21267B2A" w14:textId="77777777" w:rsidR="00B57D90" w:rsidRDefault="00B57D90" w:rsidP="00B57D90">
            <w:pPr>
              <w:pStyle w:val="a3"/>
              <w:ind w:left="0"/>
              <w:rPr>
                <w:rFonts w:ascii="Times New Roman" w:eastAsia="Calibri" w:hAnsi="Times New Roman" w:cs="Times New Roman"/>
                <w:sz w:val="20"/>
                <w:szCs w:val="28"/>
              </w:rPr>
            </w:pPr>
          </w:p>
        </w:tc>
        <w:tc>
          <w:tcPr>
            <w:tcW w:w="1592" w:type="dxa"/>
          </w:tcPr>
          <w:p w14:paraId="5C4FB9B8" w14:textId="77777777" w:rsidR="00B57D90" w:rsidRDefault="00B57D90" w:rsidP="00B57D90">
            <w:pPr>
              <w:pStyle w:val="a3"/>
              <w:ind w:left="0"/>
              <w:rPr>
                <w:rFonts w:ascii="Times New Roman" w:eastAsia="Calibri" w:hAnsi="Times New Roman" w:cs="Times New Roman"/>
                <w:sz w:val="20"/>
                <w:szCs w:val="28"/>
              </w:rPr>
            </w:pPr>
          </w:p>
        </w:tc>
        <w:tc>
          <w:tcPr>
            <w:tcW w:w="1820" w:type="dxa"/>
          </w:tcPr>
          <w:p w14:paraId="7994C246" w14:textId="77777777" w:rsidR="00B57D90" w:rsidRDefault="00B57D90" w:rsidP="00B57D90">
            <w:pPr>
              <w:pStyle w:val="a3"/>
              <w:ind w:left="0"/>
              <w:rPr>
                <w:rFonts w:ascii="Times New Roman" w:eastAsia="Calibri" w:hAnsi="Times New Roman" w:cs="Times New Roman"/>
                <w:sz w:val="20"/>
                <w:szCs w:val="28"/>
              </w:rPr>
            </w:pPr>
          </w:p>
        </w:tc>
      </w:tr>
      <w:tr w:rsidR="00B57D90" w14:paraId="638F8A4A" w14:textId="77777777" w:rsidTr="00B57D90">
        <w:tc>
          <w:tcPr>
            <w:tcW w:w="707" w:type="dxa"/>
          </w:tcPr>
          <w:p w14:paraId="751CA0C9" w14:textId="77777777" w:rsidR="00B57D90" w:rsidRDefault="00B57D90" w:rsidP="00B57D90">
            <w:pPr>
              <w:pStyle w:val="a3"/>
              <w:numPr>
                <w:ilvl w:val="0"/>
                <w:numId w:val="9"/>
              </w:numPr>
              <w:rPr>
                <w:rFonts w:ascii="Times New Roman" w:eastAsia="Calibri" w:hAnsi="Times New Roman" w:cs="Times New Roman"/>
                <w:sz w:val="20"/>
                <w:szCs w:val="28"/>
              </w:rPr>
            </w:pPr>
          </w:p>
        </w:tc>
        <w:tc>
          <w:tcPr>
            <w:tcW w:w="2679" w:type="dxa"/>
          </w:tcPr>
          <w:p w14:paraId="66514417" w14:textId="77777777" w:rsidR="00B57D90" w:rsidRPr="00EC3B0B" w:rsidRDefault="00B57D90" w:rsidP="00B57D90">
            <w:pPr>
              <w:ind w:left="34"/>
              <w:rPr>
                <w:rFonts w:ascii="Times New Roman" w:eastAsia="Calibri" w:hAnsi="Times New Roman" w:cs="Times New Roman"/>
                <w:sz w:val="20"/>
                <w:szCs w:val="28"/>
              </w:rPr>
            </w:pPr>
            <w:proofErr w:type="spellStart"/>
            <w:r w:rsidRPr="00EC3B0B">
              <w:rPr>
                <w:rFonts w:ascii="Times New Roman" w:eastAsia="Calibri" w:hAnsi="Times New Roman" w:cs="Times New Roman"/>
                <w:sz w:val="20"/>
                <w:szCs w:val="28"/>
              </w:rPr>
              <w:t>Слайсери</w:t>
            </w:r>
            <w:proofErr w:type="spellEnd"/>
            <w:r w:rsidRPr="00EC3B0B">
              <w:rPr>
                <w:rFonts w:ascii="Times New Roman" w:eastAsia="Calibri" w:hAnsi="Times New Roman" w:cs="Times New Roman"/>
                <w:sz w:val="20"/>
                <w:szCs w:val="28"/>
              </w:rPr>
              <w:t xml:space="preserve"> </w:t>
            </w:r>
          </w:p>
        </w:tc>
        <w:tc>
          <w:tcPr>
            <w:tcW w:w="2060" w:type="dxa"/>
          </w:tcPr>
          <w:p w14:paraId="56AE16F9" w14:textId="77777777" w:rsidR="00B57D90" w:rsidRDefault="00B57D90" w:rsidP="00B57D90">
            <w:pPr>
              <w:pStyle w:val="a3"/>
              <w:ind w:left="0"/>
              <w:rPr>
                <w:rFonts w:ascii="Times New Roman" w:eastAsia="Calibri" w:hAnsi="Times New Roman" w:cs="Times New Roman"/>
                <w:sz w:val="20"/>
                <w:szCs w:val="28"/>
              </w:rPr>
            </w:pPr>
          </w:p>
        </w:tc>
        <w:tc>
          <w:tcPr>
            <w:tcW w:w="1592" w:type="dxa"/>
          </w:tcPr>
          <w:p w14:paraId="6FB42885" w14:textId="77777777" w:rsidR="00B57D90" w:rsidRDefault="00B57D90" w:rsidP="00B57D90">
            <w:pPr>
              <w:pStyle w:val="a3"/>
              <w:ind w:left="0"/>
              <w:rPr>
                <w:rFonts w:ascii="Times New Roman" w:eastAsia="Calibri" w:hAnsi="Times New Roman" w:cs="Times New Roman"/>
                <w:sz w:val="20"/>
                <w:szCs w:val="28"/>
              </w:rPr>
            </w:pPr>
          </w:p>
        </w:tc>
        <w:tc>
          <w:tcPr>
            <w:tcW w:w="1820" w:type="dxa"/>
          </w:tcPr>
          <w:p w14:paraId="6D835CE4" w14:textId="77777777" w:rsidR="00B57D90" w:rsidRDefault="00B57D90" w:rsidP="00B57D90">
            <w:pPr>
              <w:pStyle w:val="a3"/>
              <w:ind w:left="0"/>
              <w:rPr>
                <w:rFonts w:ascii="Times New Roman" w:eastAsia="Calibri" w:hAnsi="Times New Roman" w:cs="Times New Roman"/>
                <w:sz w:val="20"/>
                <w:szCs w:val="28"/>
              </w:rPr>
            </w:pPr>
          </w:p>
        </w:tc>
      </w:tr>
      <w:tr w:rsidR="00B57D90" w14:paraId="7355F0BF" w14:textId="77777777" w:rsidTr="00B57D90">
        <w:tc>
          <w:tcPr>
            <w:tcW w:w="707" w:type="dxa"/>
          </w:tcPr>
          <w:p w14:paraId="14B935A4" w14:textId="77777777" w:rsidR="00B57D90" w:rsidRDefault="00B57D90" w:rsidP="00B57D90">
            <w:pPr>
              <w:pStyle w:val="a3"/>
              <w:numPr>
                <w:ilvl w:val="0"/>
                <w:numId w:val="9"/>
              </w:numPr>
              <w:rPr>
                <w:rFonts w:ascii="Times New Roman" w:eastAsia="Calibri" w:hAnsi="Times New Roman" w:cs="Times New Roman"/>
                <w:sz w:val="20"/>
                <w:szCs w:val="28"/>
              </w:rPr>
            </w:pPr>
          </w:p>
        </w:tc>
        <w:tc>
          <w:tcPr>
            <w:tcW w:w="2679" w:type="dxa"/>
          </w:tcPr>
          <w:p w14:paraId="204B989E" w14:textId="77777777" w:rsidR="00B57D90" w:rsidRPr="00EC3B0B" w:rsidRDefault="00B57D90" w:rsidP="00B57D90">
            <w:pPr>
              <w:ind w:left="34"/>
              <w:rPr>
                <w:rFonts w:ascii="Times New Roman" w:eastAsia="Calibri" w:hAnsi="Times New Roman" w:cs="Times New Roman"/>
                <w:sz w:val="20"/>
                <w:szCs w:val="28"/>
              </w:rPr>
            </w:pPr>
            <w:r w:rsidRPr="00EC3B0B">
              <w:rPr>
                <w:rFonts w:ascii="Times New Roman" w:eastAsia="Calibri" w:hAnsi="Times New Roman" w:cs="Times New Roman"/>
                <w:sz w:val="20"/>
                <w:szCs w:val="28"/>
              </w:rPr>
              <w:t xml:space="preserve">Хліборізки </w:t>
            </w:r>
          </w:p>
        </w:tc>
        <w:tc>
          <w:tcPr>
            <w:tcW w:w="2060" w:type="dxa"/>
          </w:tcPr>
          <w:p w14:paraId="0F2A962E" w14:textId="77777777" w:rsidR="00B57D90" w:rsidRDefault="00B57D90" w:rsidP="00B57D90">
            <w:pPr>
              <w:pStyle w:val="a3"/>
              <w:ind w:left="0"/>
              <w:rPr>
                <w:rFonts w:ascii="Times New Roman" w:eastAsia="Calibri" w:hAnsi="Times New Roman" w:cs="Times New Roman"/>
                <w:sz w:val="20"/>
                <w:szCs w:val="28"/>
              </w:rPr>
            </w:pPr>
          </w:p>
        </w:tc>
        <w:tc>
          <w:tcPr>
            <w:tcW w:w="1592" w:type="dxa"/>
          </w:tcPr>
          <w:p w14:paraId="6FD01FB3" w14:textId="77777777" w:rsidR="00B57D90" w:rsidRDefault="00B57D90" w:rsidP="00B57D90">
            <w:pPr>
              <w:pStyle w:val="a3"/>
              <w:ind w:left="0"/>
              <w:rPr>
                <w:rFonts w:ascii="Times New Roman" w:eastAsia="Calibri" w:hAnsi="Times New Roman" w:cs="Times New Roman"/>
                <w:sz w:val="20"/>
                <w:szCs w:val="28"/>
              </w:rPr>
            </w:pPr>
          </w:p>
        </w:tc>
        <w:tc>
          <w:tcPr>
            <w:tcW w:w="1820" w:type="dxa"/>
          </w:tcPr>
          <w:p w14:paraId="1E5D10B0" w14:textId="77777777" w:rsidR="00B57D90" w:rsidRDefault="00B57D90" w:rsidP="00B57D90">
            <w:pPr>
              <w:pStyle w:val="a3"/>
              <w:ind w:left="0"/>
              <w:rPr>
                <w:rFonts w:ascii="Times New Roman" w:eastAsia="Calibri" w:hAnsi="Times New Roman" w:cs="Times New Roman"/>
                <w:sz w:val="20"/>
                <w:szCs w:val="28"/>
              </w:rPr>
            </w:pPr>
          </w:p>
        </w:tc>
      </w:tr>
      <w:tr w:rsidR="00B57D90" w14:paraId="6A7BF917" w14:textId="77777777" w:rsidTr="00B57D90">
        <w:tc>
          <w:tcPr>
            <w:tcW w:w="707" w:type="dxa"/>
          </w:tcPr>
          <w:p w14:paraId="4301D429" w14:textId="77777777" w:rsidR="00B57D90" w:rsidRDefault="00B57D90" w:rsidP="00B57D90">
            <w:pPr>
              <w:pStyle w:val="a3"/>
              <w:numPr>
                <w:ilvl w:val="0"/>
                <w:numId w:val="9"/>
              </w:numPr>
              <w:rPr>
                <w:rFonts w:ascii="Times New Roman" w:eastAsia="Calibri" w:hAnsi="Times New Roman" w:cs="Times New Roman"/>
                <w:sz w:val="20"/>
                <w:szCs w:val="28"/>
              </w:rPr>
            </w:pPr>
          </w:p>
        </w:tc>
        <w:tc>
          <w:tcPr>
            <w:tcW w:w="2679" w:type="dxa"/>
          </w:tcPr>
          <w:p w14:paraId="3834FDA4" w14:textId="77777777" w:rsidR="00B57D90" w:rsidRPr="00EC3B0B" w:rsidRDefault="00B57D90" w:rsidP="00B57D90">
            <w:pPr>
              <w:ind w:left="34"/>
              <w:rPr>
                <w:rFonts w:ascii="Times New Roman" w:eastAsia="Calibri" w:hAnsi="Times New Roman" w:cs="Times New Roman"/>
                <w:sz w:val="20"/>
                <w:szCs w:val="28"/>
              </w:rPr>
            </w:pPr>
            <w:r w:rsidRPr="00EC3B0B">
              <w:rPr>
                <w:rFonts w:ascii="Times New Roman" w:eastAsia="Calibri" w:hAnsi="Times New Roman" w:cs="Times New Roman"/>
                <w:sz w:val="20"/>
                <w:szCs w:val="28"/>
              </w:rPr>
              <w:t xml:space="preserve">Тостер </w:t>
            </w:r>
          </w:p>
        </w:tc>
        <w:tc>
          <w:tcPr>
            <w:tcW w:w="2060" w:type="dxa"/>
          </w:tcPr>
          <w:p w14:paraId="63F340C3" w14:textId="77777777" w:rsidR="00B57D90" w:rsidRDefault="00B57D90" w:rsidP="00B57D90">
            <w:pPr>
              <w:pStyle w:val="a3"/>
              <w:ind w:left="0"/>
              <w:rPr>
                <w:rFonts w:ascii="Times New Roman" w:eastAsia="Calibri" w:hAnsi="Times New Roman" w:cs="Times New Roman"/>
                <w:sz w:val="20"/>
                <w:szCs w:val="28"/>
              </w:rPr>
            </w:pPr>
          </w:p>
        </w:tc>
        <w:tc>
          <w:tcPr>
            <w:tcW w:w="1592" w:type="dxa"/>
          </w:tcPr>
          <w:p w14:paraId="06085DEC" w14:textId="77777777" w:rsidR="00B57D90" w:rsidRDefault="00B57D90" w:rsidP="00B57D90">
            <w:pPr>
              <w:pStyle w:val="a3"/>
              <w:ind w:left="0"/>
              <w:rPr>
                <w:rFonts w:ascii="Times New Roman" w:eastAsia="Calibri" w:hAnsi="Times New Roman" w:cs="Times New Roman"/>
                <w:sz w:val="20"/>
                <w:szCs w:val="28"/>
              </w:rPr>
            </w:pPr>
          </w:p>
        </w:tc>
        <w:tc>
          <w:tcPr>
            <w:tcW w:w="1820" w:type="dxa"/>
          </w:tcPr>
          <w:p w14:paraId="0A07DB7D" w14:textId="77777777" w:rsidR="00B57D90" w:rsidRDefault="00B57D90" w:rsidP="00B57D90">
            <w:pPr>
              <w:pStyle w:val="a3"/>
              <w:ind w:left="0"/>
              <w:rPr>
                <w:rFonts w:ascii="Times New Roman" w:eastAsia="Calibri" w:hAnsi="Times New Roman" w:cs="Times New Roman"/>
                <w:sz w:val="20"/>
                <w:szCs w:val="28"/>
              </w:rPr>
            </w:pPr>
          </w:p>
        </w:tc>
      </w:tr>
      <w:tr w:rsidR="00B57D90" w14:paraId="55F63987" w14:textId="77777777" w:rsidTr="00B57D90">
        <w:tc>
          <w:tcPr>
            <w:tcW w:w="707" w:type="dxa"/>
          </w:tcPr>
          <w:p w14:paraId="310FC76A" w14:textId="77777777" w:rsidR="00B57D90" w:rsidRDefault="00B57D90" w:rsidP="00B57D90">
            <w:pPr>
              <w:pStyle w:val="a3"/>
              <w:numPr>
                <w:ilvl w:val="0"/>
                <w:numId w:val="9"/>
              </w:numPr>
              <w:rPr>
                <w:rFonts w:ascii="Times New Roman" w:eastAsia="Calibri" w:hAnsi="Times New Roman" w:cs="Times New Roman"/>
                <w:sz w:val="20"/>
                <w:szCs w:val="28"/>
              </w:rPr>
            </w:pPr>
          </w:p>
        </w:tc>
        <w:tc>
          <w:tcPr>
            <w:tcW w:w="2679" w:type="dxa"/>
          </w:tcPr>
          <w:p w14:paraId="4562021A" w14:textId="77777777" w:rsidR="00B57D90" w:rsidRPr="00EC3B0B" w:rsidRDefault="00B57D90" w:rsidP="00B57D90">
            <w:pPr>
              <w:ind w:left="34"/>
              <w:rPr>
                <w:rFonts w:ascii="Times New Roman" w:eastAsia="Calibri" w:hAnsi="Times New Roman" w:cs="Times New Roman"/>
                <w:sz w:val="20"/>
                <w:szCs w:val="28"/>
              </w:rPr>
            </w:pPr>
            <w:r w:rsidRPr="00EC3B0B">
              <w:rPr>
                <w:rFonts w:ascii="Times New Roman" w:eastAsia="Calibri" w:hAnsi="Times New Roman" w:cs="Times New Roman"/>
                <w:sz w:val="20"/>
                <w:szCs w:val="28"/>
              </w:rPr>
              <w:t xml:space="preserve">Електрична сковорідка </w:t>
            </w:r>
          </w:p>
        </w:tc>
        <w:tc>
          <w:tcPr>
            <w:tcW w:w="2060" w:type="dxa"/>
          </w:tcPr>
          <w:p w14:paraId="5BF77C0E" w14:textId="77777777" w:rsidR="00B57D90" w:rsidRDefault="00B57D90" w:rsidP="00B57D90">
            <w:pPr>
              <w:pStyle w:val="a3"/>
              <w:ind w:left="0"/>
              <w:rPr>
                <w:rFonts w:ascii="Times New Roman" w:eastAsia="Calibri" w:hAnsi="Times New Roman" w:cs="Times New Roman"/>
                <w:sz w:val="20"/>
                <w:szCs w:val="28"/>
              </w:rPr>
            </w:pPr>
          </w:p>
        </w:tc>
        <w:tc>
          <w:tcPr>
            <w:tcW w:w="1592" w:type="dxa"/>
          </w:tcPr>
          <w:p w14:paraId="405F1268" w14:textId="77777777" w:rsidR="00B57D90" w:rsidRDefault="00B57D90" w:rsidP="00B57D90">
            <w:pPr>
              <w:pStyle w:val="a3"/>
              <w:ind w:left="0"/>
              <w:rPr>
                <w:rFonts w:ascii="Times New Roman" w:eastAsia="Calibri" w:hAnsi="Times New Roman" w:cs="Times New Roman"/>
                <w:sz w:val="20"/>
                <w:szCs w:val="28"/>
              </w:rPr>
            </w:pPr>
          </w:p>
        </w:tc>
        <w:tc>
          <w:tcPr>
            <w:tcW w:w="1820" w:type="dxa"/>
          </w:tcPr>
          <w:p w14:paraId="1A51FA26" w14:textId="77777777" w:rsidR="00B57D90" w:rsidRDefault="00B57D90" w:rsidP="00B57D90">
            <w:pPr>
              <w:pStyle w:val="a3"/>
              <w:ind w:left="0"/>
              <w:rPr>
                <w:rFonts w:ascii="Times New Roman" w:eastAsia="Calibri" w:hAnsi="Times New Roman" w:cs="Times New Roman"/>
                <w:sz w:val="20"/>
                <w:szCs w:val="28"/>
              </w:rPr>
            </w:pPr>
          </w:p>
        </w:tc>
      </w:tr>
      <w:tr w:rsidR="00B57D90" w14:paraId="315875EC" w14:textId="77777777" w:rsidTr="00B57D90">
        <w:tc>
          <w:tcPr>
            <w:tcW w:w="707" w:type="dxa"/>
          </w:tcPr>
          <w:p w14:paraId="30D44F4B" w14:textId="77777777" w:rsidR="00B57D90" w:rsidRDefault="00B57D90" w:rsidP="00B57D90">
            <w:pPr>
              <w:pStyle w:val="a3"/>
              <w:numPr>
                <w:ilvl w:val="0"/>
                <w:numId w:val="9"/>
              </w:numPr>
              <w:rPr>
                <w:rFonts w:ascii="Times New Roman" w:eastAsia="Calibri" w:hAnsi="Times New Roman" w:cs="Times New Roman"/>
                <w:sz w:val="20"/>
                <w:szCs w:val="28"/>
              </w:rPr>
            </w:pPr>
          </w:p>
        </w:tc>
        <w:tc>
          <w:tcPr>
            <w:tcW w:w="2679" w:type="dxa"/>
          </w:tcPr>
          <w:p w14:paraId="5BF2C9EF" w14:textId="753DC612" w:rsidR="00B57D90" w:rsidRPr="00EC3B0B" w:rsidRDefault="00B57D90" w:rsidP="00B57D90">
            <w:pPr>
              <w:ind w:left="34"/>
              <w:rPr>
                <w:rFonts w:ascii="Times New Roman" w:eastAsia="Calibri" w:hAnsi="Times New Roman" w:cs="Times New Roman"/>
                <w:sz w:val="20"/>
                <w:szCs w:val="28"/>
              </w:rPr>
            </w:pPr>
            <w:r>
              <w:rPr>
                <w:rFonts w:ascii="Times New Roman" w:eastAsia="Calibri" w:hAnsi="Times New Roman" w:cs="Times New Roman"/>
                <w:sz w:val="20"/>
                <w:szCs w:val="28"/>
              </w:rPr>
              <w:t>Духова шафа</w:t>
            </w:r>
          </w:p>
        </w:tc>
        <w:tc>
          <w:tcPr>
            <w:tcW w:w="2060" w:type="dxa"/>
          </w:tcPr>
          <w:p w14:paraId="0C39BFED" w14:textId="77777777" w:rsidR="00B57D90" w:rsidRDefault="00B57D90" w:rsidP="00B57D90">
            <w:pPr>
              <w:pStyle w:val="a3"/>
              <w:ind w:left="0"/>
              <w:rPr>
                <w:rFonts w:ascii="Times New Roman" w:eastAsia="Calibri" w:hAnsi="Times New Roman" w:cs="Times New Roman"/>
                <w:sz w:val="20"/>
                <w:szCs w:val="28"/>
              </w:rPr>
            </w:pPr>
          </w:p>
        </w:tc>
        <w:tc>
          <w:tcPr>
            <w:tcW w:w="1592" w:type="dxa"/>
          </w:tcPr>
          <w:p w14:paraId="1E84A25E" w14:textId="77777777" w:rsidR="00B57D90" w:rsidRDefault="00B57D90" w:rsidP="00B57D90">
            <w:pPr>
              <w:pStyle w:val="a3"/>
              <w:ind w:left="0"/>
              <w:rPr>
                <w:rFonts w:ascii="Times New Roman" w:eastAsia="Calibri" w:hAnsi="Times New Roman" w:cs="Times New Roman"/>
                <w:sz w:val="20"/>
                <w:szCs w:val="28"/>
              </w:rPr>
            </w:pPr>
          </w:p>
        </w:tc>
        <w:tc>
          <w:tcPr>
            <w:tcW w:w="1820" w:type="dxa"/>
          </w:tcPr>
          <w:p w14:paraId="6155BD9F" w14:textId="77777777" w:rsidR="00B57D90" w:rsidRDefault="00B57D90" w:rsidP="00B57D90">
            <w:pPr>
              <w:pStyle w:val="a3"/>
              <w:ind w:left="0"/>
              <w:rPr>
                <w:rFonts w:ascii="Times New Roman" w:eastAsia="Calibri" w:hAnsi="Times New Roman" w:cs="Times New Roman"/>
                <w:sz w:val="20"/>
                <w:szCs w:val="28"/>
              </w:rPr>
            </w:pPr>
          </w:p>
        </w:tc>
      </w:tr>
      <w:tr w:rsidR="00B57D90" w14:paraId="50985517" w14:textId="77777777" w:rsidTr="00B57D90">
        <w:tc>
          <w:tcPr>
            <w:tcW w:w="707" w:type="dxa"/>
          </w:tcPr>
          <w:p w14:paraId="6F8724BC" w14:textId="77777777" w:rsidR="00B57D90" w:rsidRDefault="00B57D90" w:rsidP="00B57D90">
            <w:pPr>
              <w:pStyle w:val="a3"/>
              <w:numPr>
                <w:ilvl w:val="0"/>
                <w:numId w:val="9"/>
              </w:numPr>
              <w:rPr>
                <w:rFonts w:ascii="Times New Roman" w:eastAsia="Calibri" w:hAnsi="Times New Roman" w:cs="Times New Roman"/>
                <w:sz w:val="20"/>
                <w:szCs w:val="28"/>
              </w:rPr>
            </w:pPr>
          </w:p>
        </w:tc>
        <w:tc>
          <w:tcPr>
            <w:tcW w:w="2679" w:type="dxa"/>
          </w:tcPr>
          <w:p w14:paraId="2E994286" w14:textId="298284DD" w:rsidR="00B57D90" w:rsidRDefault="00B57D90" w:rsidP="00B57D90">
            <w:pPr>
              <w:ind w:left="34"/>
              <w:rPr>
                <w:rFonts w:ascii="Times New Roman" w:eastAsia="Calibri" w:hAnsi="Times New Roman" w:cs="Times New Roman"/>
                <w:sz w:val="20"/>
                <w:szCs w:val="28"/>
              </w:rPr>
            </w:pPr>
            <w:proofErr w:type="spellStart"/>
            <w:r>
              <w:rPr>
                <w:rFonts w:ascii="Times New Roman" w:eastAsia="Calibri" w:hAnsi="Times New Roman" w:cs="Times New Roman"/>
                <w:sz w:val="20"/>
                <w:szCs w:val="28"/>
              </w:rPr>
              <w:t>Мармід</w:t>
            </w:r>
            <w:proofErr w:type="spellEnd"/>
            <w:r>
              <w:rPr>
                <w:rFonts w:ascii="Times New Roman" w:eastAsia="Calibri" w:hAnsi="Times New Roman" w:cs="Times New Roman"/>
                <w:sz w:val="20"/>
                <w:szCs w:val="28"/>
              </w:rPr>
              <w:t xml:space="preserve"> д/1 страв</w:t>
            </w:r>
          </w:p>
        </w:tc>
        <w:tc>
          <w:tcPr>
            <w:tcW w:w="2060" w:type="dxa"/>
          </w:tcPr>
          <w:p w14:paraId="4899EB11" w14:textId="77777777" w:rsidR="00B57D90" w:rsidRDefault="00B57D90" w:rsidP="00B57D90">
            <w:pPr>
              <w:pStyle w:val="a3"/>
              <w:ind w:left="0"/>
              <w:rPr>
                <w:rFonts w:ascii="Times New Roman" w:eastAsia="Calibri" w:hAnsi="Times New Roman" w:cs="Times New Roman"/>
                <w:sz w:val="20"/>
                <w:szCs w:val="28"/>
              </w:rPr>
            </w:pPr>
          </w:p>
        </w:tc>
        <w:tc>
          <w:tcPr>
            <w:tcW w:w="1592" w:type="dxa"/>
          </w:tcPr>
          <w:p w14:paraId="53DBC397" w14:textId="77777777" w:rsidR="00B57D90" w:rsidRDefault="00B57D90" w:rsidP="00B57D90">
            <w:pPr>
              <w:pStyle w:val="a3"/>
              <w:ind w:left="0"/>
              <w:rPr>
                <w:rFonts w:ascii="Times New Roman" w:eastAsia="Calibri" w:hAnsi="Times New Roman" w:cs="Times New Roman"/>
                <w:sz w:val="20"/>
                <w:szCs w:val="28"/>
              </w:rPr>
            </w:pPr>
          </w:p>
        </w:tc>
        <w:tc>
          <w:tcPr>
            <w:tcW w:w="1820" w:type="dxa"/>
          </w:tcPr>
          <w:p w14:paraId="30EB5E95" w14:textId="77777777" w:rsidR="00B57D90" w:rsidRDefault="00B57D90" w:rsidP="00B57D90">
            <w:pPr>
              <w:pStyle w:val="a3"/>
              <w:ind w:left="0"/>
              <w:rPr>
                <w:rFonts w:ascii="Times New Roman" w:eastAsia="Calibri" w:hAnsi="Times New Roman" w:cs="Times New Roman"/>
                <w:sz w:val="20"/>
                <w:szCs w:val="28"/>
              </w:rPr>
            </w:pPr>
          </w:p>
        </w:tc>
      </w:tr>
      <w:tr w:rsidR="00B57D90" w14:paraId="2109B05B" w14:textId="77777777" w:rsidTr="00B57D90">
        <w:tc>
          <w:tcPr>
            <w:tcW w:w="707" w:type="dxa"/>
          </w:tcPr>
          <w:p w14:paraId="1B780601" w14:textId="77777777" w:rsidR="00B57D90" w:rsidRDefault="00B57D90" w:rsidP="00B57D90">
            <w:pPr>
              <w:pStyle w:val="a3"/>
              <w:numPr>
                <w:ilvl w:val="0"/>
                <w:numId w:val="9"/>
              </w:numPr>
              <w:rPr>
                <w:rFonts w:ascii="Times New Roman" w:eastAsia="Calibri" w:hAnsi="Times New Roman" w:cs="Times New Roman"/>
                <w:sz w:val="20"/>
                <w:szCs w:val="28"/>
              </w:rPr>
            </w:pPr>
          </w:p>
        </w:tc>
        <w:tc>
          <w:tcPr>
            <w:tcW w:w="2679" w:type="dxa"/>
          </w:tcPr>
          <w:p w14:paraId="668B1A0B" w14:textId="1CE8EA22" w:rsidR="00B57D90" w:rsidRDefault="00B57D90" w:rsidP="00B57D90">
            <w:pPr>
              <w:ind w:left="34"/>
              <w:rPr>
                <w:rFonts w:ascii="Times New Roman" w:eastAsia="Calibri" w:hAnsi="Times New Roman" w:cs="Times New Roman"/>
                <w:sz w:val="20"/>
                <w:szCs w:val="28"/>
              </w:rPr>
            </w:pPr>
            <w:proofErr w:type="spellStart"/>
            <w:r>
              <w:rPr>
                <w:rFonts w:ascii="Times New Roman" w:eastAsia="Calibri" w:hAnsi="Times New Roman" w:cs="Times New Roman"/>
                <w:sz w:val="20"/>
                <w:szCs w:val="28"/>
              </w:rPr>
              <w:t>Мармід</w:t>
            </w:r>
            <w:proofErr w:type="spellEnd"/>
            <w:r>
              <w:rPr>
                <w:rFonts w:ascii="Times New Roman" w:eastAsia="Calibri" w:hAnsi="Times New Roman" w:cs="Times New Roman"/>
                <w:sz w:val="20"/>
                <w:szCs w:val="28"/>
              </w:rPr>
              <w:t xml:space="preserve"> д/2 страв</w:t>
            </w:r>
          </w:p>
        </w:tc>
        <w:tc>
          <w:tcPr>
            <w:tcW w:w="2060" w:type="dxa"/>
          </w:tcPr>
          <w:p w14:paraId="0173155B" w14:textId="77777777" w:rsidR="00B57D90" w:rsidRDefault="00B57D90" w:rsidP="00B57D90">
            <w:pPr>
              <w:pStyle w:val="a3"/>
              <w:ind w:left="0"/>
              <w:rPr>
                <w:rFonts w:ascii="Times New Roman" w:eastAsia="Calibri" w:hAnsi="Times New Roman" w:cs="Times New Roman"/>
                <w:sz w:val="20"/>
                <w:szCs w:val="28"/>
              </w:rPr>
            </w:pPr>
          </w:p>
        </w:tc>
        <w:tc>
          <w:tcPr>
            <w:tcW w:w="1592" w:type="dxa"/>
          </w:tcPr>
          <w:p w14:paraId="3706F31D" w14:textId="77777777" w:rsidR="00B57D90" w:rsidRDefault="00B57D90" w:rsidP="00B57D90">
            <w:pPr>
              <w:pStyle w:val="a3"/>
              <w:ind w:left="0"/>
              <w:rPr>
                <w:rFonts w:ascii="Times New Roman" w:eastAsia="Calibri" w:hAnsi="Times New Roman" w:cs="Times New Roman"/>
                <w:sz w:val="20"/>
                <w:szCs w:val="28"/>
              </w:rPr>
            </w:pPr>
          </w:p>
        </w:tc>
        <w:tc>
          <w:tcPr>
            <w:tcW w:w="1820" w:type="dxa"/>
          </w:tcPr>
          <w:p w14:paraId="20A97C13" w14:textId="77777777" w:rsidR="00B57D90" w:rsidRDefault="00B57D90" w:rsidP="00B57D90">
            <w:pPr>
              <w:pStyle w:val="a3"/>
              <w:ind w:left="0"/>
              <w:rPr>
                <w:rFonts w:ascii="Times New Roman" w:eastAsia="Calibri" w:hAnsi="Times New Roman" w:cs="Times New Roman"/>
                <w:sz w:val="20"/>
                <w:szCs w:val="28"/>
              </w:rPr>
            </w:pPr>
          </w:p>
        </w:tc>
      </w:tr>
      <w:tr w:rsidR="00B57D90" w14:paraId="229F72EA" w14:textId="77777777" w:rsidTr="00B57D90">
        <w:tc>
          <w:tcPr>
            <w:tcW w:w="707" w:type="dxa"/>
          </w:tcPr>
          <w:p w14:paraId="6209D2F2" w14:textId="77777777" w:rsidR="00B57D90" w:rsidRDefault="00B57D90" w:rsidP="00B57D90">
            <w:pPr>
              <w:pStyle w:val="a3"/>
              <w:numPr>
                <w:ilvl w:val="0"/>
                <w:numId w:val="9"/>
              </w:numPr>
              <w:rPr>
                <w:rFonts w:ascii="Times New Roman" w:eastAsia="Calibri" w:hAnsi="Times New Roman" w:cs="Times New Roman"/>
                <w:sz w:val="20"/>
                <w:szCs w:val="28"/>
              </w:rPr>
            </w:pPr>
          </w:p>
        </w:tc>
        <w:tc>
          <w:tcPr>
            <w:tcW w:w="2679" w:type="dxa"/>
          </w:tcPr>
          <w:p w14:paraId="2DEE8520" w14:textId="77777777" w:rsidR="00B57D90" w:rsidRPr="00EC3B0B" w:rsidRDefault="00B57D90" w:rsidP="00B57D90">
            <w:pPr>
              <w:ind w:left="34"/>
              <w:rPr>
                <w:rFonts w:ascii="Times New Roman" w:eastAsia="Calibri" w:hAnsi="Times New Roman" w:cs="Times New Roman"/>
                <w:sz w:val="20"/>
                <w:szCs w:val="28"/>
              </w:rPr>
            </w:pPr>
            <w:r w:rsidRPr="00EC3B0B">
              <w:rPr>
                <w:rFonts w:ascii="Times New Roman" w:eastAsia="Calibri" w:hAnsi="Times New Roman" w:cs="Times New Roman"/>
                <w:sz w:val="20"/>
                <w:szCs w:val="28"/>
              </w:rPr>
              <w:t xml:space="preserve">М’ясорубка </w:t>
            </w:r>
          </w:p>
        </w:tc>
        <w:tc>
          <w:tcPr>
            <w:tcW w:w="2060" w:type="dxa"/>
          </w:tcPr>
          <w:p w14:paraId="3275F617" w14:textId="77777777" w:rsidR="00B57D90" w:rsidRDefault="00B57D90" w:rsidP="00B57D90">
            <w:pPr>
              <w:pStyle w:val="a3"/>
              <w:ind w:left="0"/>
              <w:rPr>
                <w:rFonts w:ascii="Times New Roman" w:eastAsia="Calibri" w:hAnsi="Times New Roman" w:cs="Times New Roman"/>
                <w:sz w:val="20"/>
                <w:szCs w:val="28"/>
              </w:rPr>
            </w:pPr>
          </w:p>
        </w:tc>
        <w:tc>
          <w:tcPr>
            <w:tcW w:w="1592" w:type="dxa"/>
          </w:tcPr>
          <w:p w14:paraId="726EA58C" w14:textId="77777777" w:rsidR="00B57D90" w:rsidRDefault="00B57D90" w:rsidP="00B57D90">
            <w:pPr>
              <w:pStyle w:val="a3"/>
              <w:ind w:left="0"/>
              <w:rPr>
                <w:rFonts w:ascii="Times New Roman" w:eastAsia="Calibri" w:hAnsi="Times New Roman" w:cs="Times New Roman"/>
                <w:sz w:val="20"/>
                <w:szCs w:val="28"/>
              </w:rPr>
            </w:pPr>
          </w:p>
        </w:tc>
        <w:tc>
          <w:tcPr>
            <w:tcW w:w="1820" w:type="dxa"/>
          </w:tcPr>
          <w:p w14:paraId="19D1D9DB" w14:textId="77777777" w:rsidR="00B57D90" w:rsidRDefault="00B57D90" w:rsidP="00B57D90">
            <w:pPr>
              <w:pStyle w:val="a3"/>
              <w:ind w:left="0"/>
              <w:rPr>
                <w:rFonts w:ascii="Times New Roman" w:eastAsia="Calibri" w:hAnsi="Times New Roman" w:cs="Times New Roman"/>
                <w:sz w:val="20"/>
                <w:szCs w:val="28"/>
              </w:rPr>
            </w:pPr>
          </w:p>
        </w:tc>
      </w:tr>
      <w:tr w:rsidR="00B57D90" w14:paraId="18205668" w14:textId="77777777" w:rsidTr="00B57D90">
        <w:tc>
          <w:tcPr>
            <w:tcW w:w="707" w:type="dxa"/>
          </w:tcPr>
          <w:p w14:paraId="5A083201" w14:textId="77777777" w:rsidR="00B57D90" w:rsidRDefault="00B57D90" w:rsidP="00B57D90">
            <w:pPr>
              <w:pStyle w:val="a3"/>
              <w:numPr>
                <w:ilvl w:val="0"/>
                <w:numId w:val="9"/>
              </w:numPr>
              <w:rPr>
                <w:rFonts w:ascii="Times New Roman" w:eastAsia="Calibri" w:hAnsi="Times New Roman" w:cs="Times New Roman"/>
                <w:sz w:val="20"/>
                <w:szCs w:val="28"/>
              </w:rPr>
            </w:pPr>
          </w:p>
        </w:tc>
        <w:tc>
          <w:tcPr>
            <w:tcW w:w="2679" w:type="dxa"/>
          </w:tcPr>
          <w:p w14:paraId="077336A5" w14:textId="77777777" w:rsidR="00B57D90" w:rsidRPr="00EC3B0B" w:rsidRDefault="00B57D90" w:rsidP="00B57D90">
            <w:pPr>
              <w:ind w:left="34"/>
              <w:rPr>
                <w:rFonts w:ascii="Times New Roman" w:eastAsia="Calibri" w:hAnsi="Times New Roman" w:cs="Times New Roman"/>
                <w:sz w:val="20"/>
                <w:szCs w:val="28"/>
              </w:rPr>
            </w:pPr>
            <w:r>
              <w:rPr>
                <w:rFonts w:ascii="Times New Roman" w:eastAsia="Calibri" w:hAnsi="Times New Roman" w:cs="Times New Roman"/>
                <w:szCs w:val="28"/>
              </w:rPr>
              <w:t>Стелаж для посуду</w:t>
            </w:r>
          </w:p>
        </w:tc>
        <w:tc>
          <w:tcPr>
            <w:tcW w:w="2060" w:type="dxa"/>
          </w:tcPr>
          <w:p w14:paraId="6A040918" w14:textId="77777777" w:rsidR="00B57D90" w:rsidRDefault="00B57D90" w:rsidP="00B57D90">
            <w:pPr>
              <w:pStyle w:val="a3"/>
              <w:ind w:left="0"/>
              <w:rPr>
                <w:rFonts w:ascii="Times New Roman" w:eastAsia="Calibri" w:hAnsi="Times New Roman" w:cs="Times New Roman"/>
                <w:sz w:val="20"/>
                <w:szCs w:val="28"/>
              </w:rPr>
            </w:pPr>
          </w:p>
        </w:tc>
        <w:tc>
          <w:tcPr>
            <w:tcW w:w="1592" w:type="dxa"/>
          </w:tcPr>
          <w:p w14:paraId="37DDBD8E" w14:textId="77777777" w:rsidR="00B57D90" w:rsidRDefault="00B57D90" w:rsidP="00B57D90">
            <w:pPr>
              <w:pStyle w:val="a3"/>
              <w:ind w:left="0"/>
              <w:rPr>
                <w:rFonts w:ascii="Times New Roman" w:eastAsia="Calibri" w:hAnsi="Times New Roman" w:cs="Times New Roman"/>
                <w:sz w:val="20"/>
                <w:szCs w:val="28"/>
              </w:rPr>
            </w:pPr>
          </w:p>
        </w:tc>
        <w:tc>
          <w:tcPr>
            <w:tcW w:w="1820" w:type="dxa"/>
          </w:tcPr>
          <w:p w14:paraId="50BDB046" w14:textId="77777777" w:rsidR="00B57D90" w:rsidRDefault="00B57D90" w:rsidP="00B57D90">
            <w:pPr>
              <w:pStyle w:val="a3"/>
              <w:ind w:left="0"/>
              <w:rPr>
                <w:rFonts w:ascii="Times New Roman" w:eastAsia="Calibri" w:hAnsi="Times New Roman" w:cs="Times New Roman"/>
                <w:sz w:val="20"/>
                <w:szCs w:val="28"/>
              </w:rPr>
            </w:pPr>
          </w:p>
        </w:tc>
      </w:tr>
      <w:tr w:rsidR="00B57D90" w14:paraId="0A469E85" w14:textId="77777777" w:rsidTr="00B57D90">
        <w:tc>
          <w:tcPr>
            <w:tcW w:w="707" w:type="dxa"/>
          </w:tcPr>
          <w:p w14:paraId="1FEF8F62" w14:textId="77777777" w:rsidR="00B57D90" w:rsidRDefault="00B57D90" w:rsidP="00B57D90">
            <w:pPr>
              <w:pStyle w:val="a3"/>
              <w:numPr>
                <w:ilvl w:val="0"/>
                <w:numId w:val="9"/>
              </w:numPr>
              <w:rPr>
                <w:rFonts w:ascii="Times New Roman" w:eastAsia="Calibri" w:hAnsi="Times New Roman" w:cs="Times New Roman"/>
                <w:sz w:val="20"/>
                <w:szCs w:val="28"/>
              </w:rPr>
            </w:pPr>
          </w:p>
        </w:tc>
        <w:tc>
          <w:tcPr>
            <w:tcW w:w="2679" w:type="dxa"/>
          </w:tcPr>
          <w:p w14:paraId="445C73D3" w14:textId="33A23535" w:rsidR="00B57D90" w:rsidRDefault="00B57D90" w:rsidP="00B57D90">
            <w:pPr>
              <w:ind w:left="34"/>
              <w:rPr>
                <w:rFonts w:ascii="Times New Roman" w:eastAsia="Calibri" w:hAnsi="Times New Roman" w:cs="Times New Roman"/>
                <w:szCs w:val="28"/>
              </w:rPr>
            </w:pPr>
            <w:r>
              <w:rPr>
                <w:rFonts w:ascii="Times New Roman" w:eastAsia="Calibri" w:hAnsi="Times New Roman" w:cs="Times New Roman"/>
                <w:szCs w:val="28"/>
              </w:rPr>
              <w:t>Інше наявне обладнання (вказати назви)</w:t>
            </w:r>
          </w:p>
        </w:tc>
        <w:tc>
          <w:tcPr>
            <w:tcW w:w="2060" w:type="dxa"/>
          </w:tcPr>
          <w:p w14:paraId="29D43B99" w14:textId="77777777" w:rsidR="00B57D90" w:rsidRDefault="00B57D90" w:rsidP="00B57D90">
            <w:pPr>
              <w:pStyle w:val="a3"/>
              <w:ind w:left="0"/>
              <w:rPr>
                <w:rFonts w:ascii="Times New Roman" w:eastAsia="Calibri" w:hAnsi="Times New Roman" w:cs="Times New Roman"/>
                <w:sz w:val="20"/>
                <w:szCs w:val="28"/>
              </w:rPr>
            </w:pPr>
          </w:p>
        </w:tc>
        <w:tc>
          <w:tcPr>
            <w:tcW w:w="1592" w:type="dxa"/>
          </w:tcPr>
          <w:p w14:paraId="4DFF1D2B" w14:textId="77777777" w:rsidR="00B57D90" w:rsidRDefault="00B57D90" w:rsidP="00B57D90">
            <w:pPr>
              <w:pStyle w:val="a3"/>
              <w:ind w:left="0"/>
              <w:rPr>
                <w:rFonts w:ascii="Times New Roman" w:eastAsia="Calibri" w:hAnsi="Times New Roman" w:cs="Times New Roman"/>
                <w:sz w:val="20"/>
                <w:szCs w:val="28"/>
              </w:rPr>
            </w:pPr>
          </w:p>
        </w:tc>
        <w:tc>
          <w:tcPr>
            <w:tcW w:w="1820" w:type="dxa"/>
          </w:tcPr>
          <w:p w14:paraId="4F0EEA7D" w14:textId="77777777" w:rsidR="00B57D90" w:rsidRDefault="00B57D90" w:rsidP="00B57D90">
            <w:pPr>
              <w:pStyle w:val="a3"/>
              <w:ind w:left="0"/>
              <w:rPr>
                <w:rFonts w:ascii="Times New Roman" w:eastAsia="Calibri" w:hAnsi="Times New Roman" w:cs="Times New Roman"/>
                <w:sz w:val="20"/>
                <w:szCs w:val="28"/>
              </w:rPr>
            </w:pPr>
          </w:p>
        </w:tc>
      </w:tr>
    </w:tbl>
    <w:p w14:paraId="7B7C2384" w14:textId="77777777" w:rsidR="00370F7C" w:rsidRPr="00370F7C" w:rsidRDefault="00370F7C" w:rsidP="00370F7C">
      <w:pPr>
        <w:spacing w:after="0"/>
        <w:ind w:left="360"/>
        <w:jc w:val="both"/>
        <w:rPr>
          <w:rFonts w:ascii="Times New Roman" w:eastAsia="Times New Roman" w:hAnsi="Times New Roman" w:cs="Times New Roman"/>
          <w:sz w:val="24"/>
          <w:szCs w:val="24"/>
          <w:lang w:eastAsia="ru-RU"/>
        </w:rPr>
      </w:pPr>
    </w:p>
    <w:p w14:paraId="2B9F999E" w14:textId="72888C52" w:rsidR="00AE0350" w:rsidRPr="00426171" w:rsidRDefault="00F93CBE" w:rsidP="00054AE9">
      <w:pPr>
        <w:pStyle w:val="a3"/>
        <w:numPr>
          <w:ilvl w:val="0"/>
          <w:numId w:val="8"/>
        </w:numPr>
        <w:spacing w:after="0"/>
        <w:jc w:val="both"/>
        <w:rPr>
          <w:rFonts w:ascii="Times New Roman" w:eastAsia="Times New Roman" w:hAnsi="Times New Roman" w:cs="Times New Roman"/>
          <w:sz w:val="24"/>
          <w:szCs w:val="24"/>
          <w:lang w:eastAsia="ru-RU"/>
        </w:rPr>
      </w:pPr>
      <w:r w:rsidRPr="00426171">
        <w:rPr>
          <w:rFonts w:ascii="Times New Roman" w:eastAsia="Times New Roman" w:hAnsi="Times New Roman" w:cs="Times New Roman"/>
          <w:b/>
          <w:sz w:val="24"/>
          <w:szCs w:val="24"/>
          <w:lang w:eastAsia="ru-RU"/>
        </w:rPr>
        <w:t>Наявність обідньої зали</w:t>
      </w:r>
      <w:r w:rsidR="00A53066" w:rsidRPr="00426171">
        <w:rPr>
          <w:rFonts w:ascii="Times New Roman" w:eastAsia="Times New Roman" w:hAnsi="Times New Roman" w:cs="Times New Roman"/>
          <w:b/>
          <w:sz w:val="24"/>
          <w:szCs w:val="24"/>
          <w:lang w:eastAsia="ru-RU"/>
        </w:rPr>
        <w:t xml:space="preserve"> (ЗЗСО)</w:t>
      </w:r>
      <w:r w:rsidRPr="00426171">
        <w:rPr>
          <w:rFonts w:ascii="Times New Roman" w:eastAsia="Times New Roman" w:hAnsi="Times New Roman" w:cs="Times New Roman"/>
          <w:sz w:val="24"/>
          <w:szCs w:val="24"/>
          <w:lang w:eastAsia="ru-RU"/>
        </w:rPr>
        <w:t xml:space="preserve"> __________________________</w:t>
      </w:r>
      <w:r w:rsidR="00887CBE">
        <w:rPr>
          <w:rFonts w:ascii="Times New Roman" w:eastAsia="Times New Roman" w:hAnsi="Times New Roman" w:cs="Times New Roman"/>
          <w:sz w:val="24"/>
          <w:szCs w:val="24"/>
          <w:lang w:eastAsia="ru-RU"/>
        </w:rPr>
        <w:t>________________</w:t>
      </w:r>
      <w:r w:rsidRPr="00426171">
        <w:rPr>
          <w:rFonts w:ascii="Times New Roman" w:eastAsia="Times New Roman" w:hAnsi="Times New Roman" w:cs="Times New Roman"/>
          <w:sz w:val="24"/>
          <w:szCs w:val="24"/>
          <w:lang w:eastAsia="ru-RU"/>
        </w:rPr>
        <w:t xml:space="preserve">, </w:t>
      </w:r>
    </w:p>
    <w:p w14:paraId="24D500F7" w14:textId="77777777" w:rsidR="00AE0350" w:rsidRPr="00AE0350" w:rsidRDefault="00F93CBE" w:rsidP="00AE0350">
      <w:pPr>
        <w:pStyle w:val="a3"/>
        <w:spacing w:after="0"/>
        <w:jc w:val="both"/>
        <w:rPr>
          <w:rFonts w:ascii="Times New Roman" w:eastAsia="Times New Roman" w:hAnsi="Times New Roman" w:cs="Times New Roman"/>
          <w:sz w:val="24"/>
          <w:szCs w:val="24"/>
          <w:lang w:eastAsia="ru-RU"/>
        </w:rPr>
      </w:pPr>
      <w:r w:rsidRPr="00D156F9">
        <w:rPr>
          <w:rFonts w:ascii="Times New Roman" w:eastAsia="Times New Roman" w:hAnsi="Times New Roman" w:cs="Times New Roman"/>
          <w:sz w:val="24"/>
          <w:szCs w:val="24"/>
          <w:lang w:eastAsia="ru-RU"/>
        </w:rPr>
        <w:t>кількість посадкових м</w:t>
      </w:r>
      <w:r w:rsidR="00AE0350">
        <w:rPr>
          <w:rFonts w:ascii="Times New Roman" w:eastAsia="Times New Roman" w:hAnsi="Times New Roman" w:cs="Times New Roman"/>
          <w:sz w:val="24"/>
          <w:szCs w:val="24"/>
          <w:lang w:eastAsia="ru-RU"/>
        </w:rPr>
        <w:t>ісць ________</w:t>
      </w:r>
      <w:r w:rsidRPr="00D156F9">
        <w:rPr>
          <w:rFonts w:ascii="Times New Roman" w:eastAsia="Times New Roman" w:hAnsi="Times New Roman" w:cs="Times New Roman"/>
          <w:sz w:val="24"/>
          <w:szCs w:val="24"/>
          <w:lang w:eastAsia="ru-RU"/>
        </w:rPr>
        <w:t>,</w:t>
      </w:r>
      <w:r w:rsidR="00751768" w:rsidRPr="00D156F9">
        <w:rPr>
          <w:rFonts w:ascii="Times New Roman" w:eastAsia="Times New Roman" w:hAnsi="Times New Roman" w:cs="Times New Roman"/>
          <w:sz w:val="24"/>
          <w:szCs w:val="24"/>
          <w:lang w:eastAsia="ru-RU"/>
        </w:rPr>
        <w:t xml:space="preserve"> </w:t>
      </w:r>
      <w:r w:rsidRPr="00AE0350">
        <w:rPr>
          <w:rFonts w:ascii="Times New Roman" w:eastAsia="Times New Roman" w:hAnsi="Times New Roman" w:cs="Times New Roman"/>
          <w:sz w:val="24"/>
          <w:szCs w:val="24"/>
          <w:lang w:eastAsia="ru-RU"/>
        </w:rPr>
        <w:t>санітарний стан________________________</w:t>
      </w:r>
      <w:r w:rsidR="00887CBE">
        <w:rPr>
          <w:rFonts w:ascii="Times New Roman" w:eastAsia="Times New Roman" w:hAnsi="Times New Roman" w:cs="Times New Roman"/>
          <w:sz w:val="24"/>
          <w:szCs w:val="24"/>
          <w:lang w:eastAsia="ru-RU"/>
        </w:rPr>
        <w:t>_</w:t>
      </w:r>
      <w:r w:rsidRPr="00AE0350">
        <w:rPr>
          <w:rFonts w:ascii="Times New Roman" w:eastAsia="Times New Roman" w:hAnsi="Times New Roman" w:cs="Times New Roman"/>
          <w:sz w:val="24"/>
          <w:szCs w:val="24"/>
          <w:lang w:eastAsia="ru-RU"/>
        </w:rPr>
        <w:t xml:space="preserve">, </w:t>
      </w:r>
    </w:p>
    <w:p w14:paraId="1A92D0E9" w14:textId="77777777" w:rsidR="00AE0350" w:rsidRDefault="00F93CBE" w:rsidP="00AE0350">
      <w:pPr>
        <w:pStyle w:val="a3"/>
        <w:spacing w:after="0"/>
        <w:jc w:val="both"/>
        <w:rPr>
          <w:rFonts w:ascii="Times New Roman" w:eastAsia="Times New Roman" w:hAnsi="Times New Roman" w:cs="Times New Roman"/>
          <w:sz w:val="24"/>
          <w:szCs w:val="24"/>
          <w:lang w:eastAsia="ru-RU"/>
        </w:rPr>
      </w:pPr>
      <w:r w:rsidRPr="00D156F9">
        <w:rPr>
          <w:rFonts w:ascii="Times New Roman" w:eastAsia="Times New Roman" w:hAnsi="Times New Roman" w:cs="Times New Roman"/>
          <w:sz w:val="24"/>
          <w:szCs w:val="24"/>
          <w:lang w:eastAsia="ru-RU"/>
        </w:rPr>
        <w:t>умови для дотримання правил особистої гігієни___</w:t>
      </w:r>
      <w:r w:rsidR="00AE0350">
        <w:rPr>
          <w:rFonts w:ascii="Times New Roman" w:eastAsia="Times New Roman" w:hAnsi="Times New Roman" w:cs="Times New Roman"/>
          <w:sz w:val="24"/>
          <w:szCs w:val="24"/>
          <w:lang w:eastAsia="ru-RU"/>
        </w:rPr>
        <w:t>__________________________</w:t>
      </w:r>
      <w:r w:rsidR="00887CBE">
        <w:rPr>
          <w:rFonts w:ascii="Times New Roman" w:eastAsia="Times New Roman" w:hAnsi="Times New Roman" w:cs="Times New Roman"/>
          <w:sz w:val="24"/>
          <w:szCs w:val="24"/>
          <w:lang w:eastAsia="ru-RU"/>
        </w:rPr>
        <w:t>_</w:t>
      </w:r>
      <w:r w:rsidRPr="00D156F9">
        <w:rPr>
          <w:rFonts w:ascii="Times New Roman" w:eastAsia="Times New Roman" w:hAnsi="Times New Roman" w:cs="Times New Roman"/>
          <w:sz w:val="24"/>
          <w:szCs w:val="24"/>
          <w:lang w:eastAsia="ru-RU"/>
        </w:rPr>
        <w:t xml:space="preserve">, </w:t>
      </w:r>
    </w:p>
    <w:p w14:paraId="0D653192" w14:textId="5B0C1410" w:rsidR="005F10B9" w:rsidRDefault="00F93CBE" w:rsidP="00AE0350">
      <w:pPr>
        <w:pStyle w:val="a3"/>
        <w:spacing w:after="0"/>
        <w:jc w:val="both"/>
        <w:rPr>
          <w:rFonts w:ascii="Times New Roman" w:eastAsia="Times New Roman" w:hAnsi="Times New Roman" w:cs="Times New Roman"/>
          <w:sz w:val="24"/>
          <w:szCs w:val="24"/>
          <w:lang w:eastAsia="ru-RU"/>
        </w:rPr>
      </w:pPr>
      <w:r w:rsidRPr="00D156F9">
        <w:rPr>
          <w:rFonts w:ascii="Times New Roman" w:eastAsia="Times New Roman" w:hAnsi="Times New Roman" w:cs="Times New Roman"/>
          <w:sz w:val="24"/>
          <w:szCs w:val="24"/>
          <w:lang w:eastAsia="ru-RU"/>
        </w:rPr>
        <w:t>графік харчування учнів___</w:t>
      </w:r>
      <w:r w:rsidR="00AE0350">
        <w:rPr>
          <w:rFonts w:ascii="Times New Roman" w:eastAsia="Times New Roman" w:hAnsi="Times New Roman" w:cs="Times New Roman"/>
          <w:sz w:val="24"/>
          <w:szCs w:val="24"/>
          <w:lang w:eastAsia="ru-RU"/>
        </w:rPr>
        <w:t>_______________</w:t>
      </w:r>
      <w:r w:rsidRPr="00D156F9">
        <w:rPr>
          <w:rFonts w:ascii="Times New Roman" w:eastAsia="Times New Roman" w:hAnsi="Times New Roman" w:cs="Times New Roman"/>
          <w:sz w:val="24"/>
          <w:szCs w:val="24"/>
          <w:lang w:eastAsia="ru-RU"/>
        </w:rPr>
        <w:t>, відстань між столами та розміщення за ними  учнів______________________________________________________</w:t>
      </w:r>
      <w:r w:rsidR="00AE0350">
        <w:rPr>
          <w:rFonts w:ascii="Times New Roman" w:eastAsia="Times New Roman" w:hAnsi="Times New Roman" w:cs="Times New Roman"/>
          <w:sz w:val="24"/>
          <w:szCs w:val="24"/>
          <w:lang w:eastAsia="ru-RU"/>
        </w:rPr>
        <w:t>_____</w:t>
      </w:r>
      <w:r w:rsidRPr="00D156F9">
        <w:rPr>
          <w:rFonts w:ascii="Times New Roman" w:eastAsia="Times New Roman" w:hAnsi="Times New Roman" w:cs="Times New Roman"/>
          <w:sz w:val="24"/>
          <w:szCs w:val="24"/>
          <w:lang w:eastAsia="ru-RU"/>
        </w:rPr>
        <w:t>;</w:t>
      </w:r>
    </w:p>
    <w:p w14:paraId="796AA0DF" w14:textId="77777777" w:rsidR="00370F7C" w:rsidRDefault="00370F7C" w:rsidP="00AE0350">
      <w:pPr>
        <w:pStyle w:val="a3"/>
        <w:spacing w:after="0"/>
        <w:jc w:val="both"/>
        <w:rPr>
          <w:rFonts w:ascii="Times New Roman" w:eastAsia="Times New Roman" w:hAnsi="Times New Roman" w:cs="Times New Roman"/>
          <w:sz w:val="24"/>
          <w:szCs w:val="24"/>
          <w:lang w:eastAsia="ru-RU"/>
        </w:rPr>
      </w:pPr>
    </w:p>
    <w:p w14:paraId="3BE138AC" w14:textId="57CE05DA" w:rsidR="00370F7C" w:rsidRPr="00B57D90" w:rsidRDefault="00A53066" w:rsidP="00B57D90">
      <w:pPr>
        <w:pStyle w:val="a3"/>
        <w:numPr>
          <w:ilvl w:val="0"/>
          <w:numId w:val="8"/>
        </w:numPr>
        <w:spacing w:after="0"/>
        <w:jc w:val="both"/>
        <w:rPr>
          <w:rFonts w:ascii="Times New Roman" w:eastAsia="Times New Roman" w:hAnsi="Times New Roman" w:cs="Times New Roman"/>
          <w:sz w:val="24"/>
          <w:szCs w:val="24"/>
          <w:lang w:eastAsia="ru-RU"/>
        </w:rPr>
      </w:pPr>
      <w:r w:rsidRPr="005F10B9">
        <w:rPr>
          <w:rFonts w:ascii="Times New Roman" w:eastAsia="Times New Roman" w:hAnsi="Times New Roman" w:cs="Times New Roman"/>
          <w:sz w:val="24"/>
          <w:szCs w:val="24"/>
          <w:lang w:eastAsia="ru-RU"/>
        </w:rPr>
        <w:t xml:space="preserve">Запровадження системи </w:t>
      </w:r>
      <w:r w:rsidR="00370F7C">
        <w:rPr>
          <w:rFonts w:ascii="Times New Roman" w:eastAsia="Times New Roman" w:hAnsi="Times New Roman" w:cs="Times New Roman"/>
          <w:sz w:val="24"/>
          <w:szCs w:val="24"/>
          <w:lang w:eastAsia="ru-RU"/>
        </w:rPr>
        <w:t>НАССР</w:t>
      </w:r>
      <w:r w:rsidRPr="005F10B9">
        <w:rPr>
          <w:rFonts w:ascii="Times New Roman" w:eastAsia="Times New Roman" w:hAnsi="Times New Roman" w:cs="Times New Roman"/>
          <w:sz w:val="24"/>
          <w:szCs w:val="24"/>
          <w:lang w:eastAsia="ru-RU"/>
        </w:rPr>
        <w:t xml:space="preserve"> ______________________________</w:t>
      </w:r>
      <w:r w:rsidR="00AE0350">
        <w:rPr>
          <w:rFonts w:ascii="Times New Roman" w:eastAsia="Times New Roman" w:hAnsi="Times New Roman" w:cs="Times New Roman"/>
          <w:sz w:val="24"/>
          <w:szCs w:val="24"/>
          <w:lang w:eastAsia="ru-RU"/>
        </w:rPr>
        <w:t>____________</w:t>
      </w:r>
      <w:r w:rsidRPr="005F10B9">
        <w:rPr>
          <w:rFonts w:ascii="Times New Roman" w:eastAsia="Times New Roman" w:hAnsi="Times New Roman" w:cs="Times New Roman"/>
          <w:sz w:val="24"/>
          <w:szCs w:val="24"/>
          <w:lang w:eastAsia="ru-RU"/>
        </w:rPr>
        <w:t xml:space="preserve">  </w:t>
      </w:r>
    </w:p>
    <w:p w14:paraId="621AAD2F" w14:textId="77777777" w:rsidR="00A53066" w:rsidRDefault="00A53066" w:rsidP="00054AE9">
      <w:pPr>
        <w:pStyle w:val="a3"/>
        <w:numPr>
          <w:ilvl w:val="0"/>
          <w:numId w:val="8"/>
        </w:numPr>
        <w:spacing w:after="0"/>
        <w:jc w:val="both"/>
        <w:rPr>
          <w:rFonts w:ascii="Times New Roman" w:eastAsia="Times New Roman" w:hAnsi="Times New Roman" w:cs="Times New Roman"/>
          <w:sz w:val="24"/>
          <w:szCs w:val="24"/>
          <w:lang w:eastAsia="ru-RU"/>
        </w:rPr>
      </w:pPr>
      <w:r w:rsidRPr="005F10B9">
        <w:rPr>
          <w:rFonts w:ascii="Times New Roman" w:eastAsia="Times New Roman" w:hAnsi="Times New Roman" w:cs="Times New Roman"/>
          <w:sz w:val="24"/>
          <w:szCs w:val="24"/>
          <w:lang w:eastAsia="ru-RU"/>
        </w:rPr>
        <w:t xml:space="preserve">Санітарний стан харчоблоку  </w:t>
      </w:r>
    </w:p>
    <w:tbl>
      <w:tblPr>
        <w:tblStyle w:val="a5"/>
        <w:tblW w:w="0" w:type="auto"/>
        <w:tblInd w:w="360" w:type="dxa"/>
        <w:tblLook w:val="04A0" w:firstRow="1" w:lastRow="0" w:firstColumn="1" w:lastColumn="0" w:noHBand="0" w:noVBand="1"/>
      </w:tblPr>
      <w:tblGrid>
        <w:gridCol w:w="735"/>
        <w:gridCol w:w="1587"/>
        <w:gridCol w:w="1960"/>
        <w:gridCol w:w="2456"/>
        <w:gridCol w:w="2247"/>
      </w:tblGrid>
      <w:tr w:rsidR="00994CCF" w14:paraId="2C757B9A" w14:textId="77777777" w:rsidTr="00AE6017">
        <w:trPr>
          <w:trHeight w:val="269"/>
        </w:trPr>
        <w:tc>
          <w:tcPr>
            <w:tcW w:w="756" w:type="dxa"/>
          </w:tcPr>
          <w:p w14:paraId="3472C39C" w14:textId="77777777" w:rsidR="00994CCF" w:rsidRDefault="00994CC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603" w:type="dxa"/>
          </w:tcPr>
          <w:p w14:paraId="31C701DA" w14:textId="77777777" w:rsidR="00994CCF" w:rsidRDefault="00994CC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86" w:type="dxa"/>
          </w:tcPr>
          <w:p w14:paraId="3A9EDB4B" w14:textId="77777777" w:rsidR="00994CCF" w:rsidRDefault="00994CC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532" w:type="dxa"/>
          </w:tcPr>
          <w:p w14:paraId="7B4F9094" w14:textId="77777777" w:rsidR="00994CCF" w:rsidRDefault="00994CC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334" w:type="dxa"/>
          </w:tcPr>
          <w:p w14:paraId="366A70C8" w14:textId="77777777" w:rsidR="00994CCF" w:rsidRDefault="00994CC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994CCF" w14:paraId="41D9E870" w14:textId="77777777" w:rsidTr="00AE6017">
        <w:trPr>
          <w:trHeight w:val="269"/>
        </w:trPr>
        <w:tc>
          <w:tcPr>
            <w:tcW w:w="756" w:type="dxa"/>
          </w:tcPr>
          <w:p w14:paraId="32139FB5"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1603" w:type="dxa"/>
          </w:tcPr>
          <w:p w14:paraId="35E2B7A6"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1986" w:type="dxa"/>
          </w:tcPr>
          <w:p w14:paraId="55AC2D6D"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2532" w:type="dxa"/>
          </w:tcPr>
          <w:p w14:paraId="49578B6F"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2334" w:type="dxa"/>
          </w:tcPr>
          <w:p w14:paraId="3E8CFD30"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r>
      <w:tr w:rsidR="00994CCF" w14:paraId="36A9FAC7" w14:textId="77777777" w:rsidTr="00AE6017">
        <w:trPr>
          <w:trHeight w:val="269"/>
        </w:trPr>
        <w:tc>
          <w:tcPr>
            <w:tcW w:w="756" w:type="dxa"/>
          </w:tcPr>
          <w:p w14:paraId="5FB6EDE6"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1603" w:type="dxa"/>
          </w:tcPr>
          <w:p w14:paraId="07D168E6"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1986" w:type="dxa"/>
          </w:tcPr>
          <w:p w14:paraId="07B1F8F4"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2532" w:type="dxa"/>
          </w:tcPr>
          <w:p w14:paraId="51A8615C"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2334" w:type="dxa"/>
          </w:tcPr>
          <w:p w14:paraId="43ABF384"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r>
    </w:tbl>
    <w:p w14:paraId="32066662" w14:textId="77777777" w:rsidR="00A53066" w:rsidRPr="00994CCF" w:rsidRDefault="00994CCF" w:rsidP="00054AE9">
      <w:pPr>
        <w:pStyle w:val="a3"/>
        <w:widowControl w:val="0"/>
        <w:numPr>
          <w:ilvl w:val="1"/>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4CCF">
        <w:rPr>
          <w:rFonts w:ascii="Times New Roman" w:eastAsia="Times New Roman" w:hAnsi="Times New Roman" w:cs="Times New Roman"/>
          <w:sz w:val="24"/>
          <w:szCs w:val="24"/>
          <w:lang w:eastAsia="ru-RU"/>
        </w:rPr>
        <w:t>Підсобні приміщення харчоблоку:</w:t>
      </w:r>
    </w:p>
    <w:tbl>
      <w:tblPr>
        <w:tblStyle w:val="a5"/>
        <w:tblW w:w="0" w:type="auto"/>
        <w:tblInd w:w="360" w:type="dxa"/>
        <w:tblLook w:val="04A0" w:firstRow="1" w:lastRow="0" w:firstColumn="1" w:lastColumn="0" w:noHBand="0" w:noVBand="1"/>
      </w:tblPr>
      <w:tblGrid>
        <w:gridCol w:w="735"/>
        <w:gridCol w:w="1587"/>
        <w:gridCol w:w="1960"/>
        <w:gridCol w:w="2456"/>
        <w:gridCol w:w="2247"/>
      </w:tblGrid>
      <w:tr w:rsidR="00994CCF" w14:paraId="0BE9089B" w14:textId="77777777" w:rsidTr="00AE6017">
        <w:trPr>
          <w:trHeight w:val="269"/>
        </w:trPr>
        <w:tc>
          <w:tcPr>
            <w:tcW w:w="756" w:type="dxa"/>
          </w:tcPr>
          <w:p w14:paraId="3A927905" w14:textId="77777777" w:rsidR="00994CCF" w:rsidRDefault="00994CC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603" w:type="dxa"/>
          </w:tcPr>
          <w:p w14:paraId="2039903B" w14:textId="77777777" w:rsidR="00994CCF" w:rsidRDefault="00994CC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86" w:type="dxa"/>
          </w:tcPr>
          <w:p w14:paraId="5B5EF1FC" w14:textId="77777777" w:rsidR="00994CCF" w:rsidRDefault="00994CC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532" w:type="dxa"/>
          </w:tcPr>
          <w:p w14:paraId="6476467B" w14:textId="77777777" w:rsidR="00994CCF" w:rsidRDefault="00994CC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334" w:type="dxa"/>
          </w:tcPr>
          <w:p w14:paraId="287AD924" w14:textId="77777777" w:rsidR="00994CCF" w:rsidRDefault="00994CC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994CCF" w14:paraId="399E92DF" w14:textId="77777777" w:rsidTr="00AE6017">
        <w:trPr>
          <w:trHeight w:val="269"/>
        </w:trPr>
        <w:tc>
          <w:tcPr>
            <w:tcW w:w="756" w:type="dxa"/>
          </w:tcPr>
          <w:p w14:paraId="05FBE393"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1603" w:type="dxa"/>
          </w:tcPr>
          <w:p w14:paraId="2B5639E6"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1986" w:type="dxa"/>
          </w:tcPr>
          <w:p w14:paraId="25F7E893"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2532" w:type="dxa"/>
          </w:tcPr>
          <w:p w14:paraId="32A215D6"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2334" w:type="dxa"/>
          </w:tcPr>
          <w:p w14:paraId="0F2C82B2"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r>
      <w:tr w:rsidR="00994CCF" w14:paraId="4B6486C7" w14:textId="77777777" w:rsidTr="00AE6017">
        <w:trPr>
          <w:trHeight w:val="269"/>
        </w:trPr>
        <w:tc>
          <w:tcPr>
            <w:tcW w:w="756" w:type="dxa"/>
          </w:tcPr>
          <w:p w14:paraId="1375554C"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1603" w:type="dxa"/>
          </w:tcPr>
          <w:p w14:paraId="175607BF"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1986" w:type="dxa"/>
          </w:tcPr>
          <w:p w14:paraId="5A73FAA2"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2532" w:type="dxa"/>
          </w:tcPr>
          <w:p w14:paraId="2E63074C"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c>
          <w:tcPr>
            <w:tcW w:w="2334" w:type="dxa"/>
          </w:tcPr>
          <w:p w14:paraId="281BBE69" w14:textId="77777777" w:rsidR="00994CCF" w:rsidRDefault="00994CCF" w:rsidP="00AE6017">
            <w:pPr>
              <w:pStyle w:val="a3"/>
              <w:ind w:left="0"/>
              <w:jc w:val="both"/>
              <w:rPr>
                <w:rFonts w:ascii="Times New Roman" w:eastAsia="Times New Roman" w:hAnsi="Times New Roman" w:cs="Times New Roman"/>
                <w:b/>
                <w:color w:val="000000"/>
                <w:sz w:val="24"/>
                <w:szCs w:val="24"/>
                <w:lang w:eastAsia="ru-RU"/>
              </w:rPr>
            </w:pPr>
          </w:p>
        </w:tc>
      </w:tr>
    </w:tbl>
    <w:p w14:paraId="6A9368D1" w14:textId="77777777" w:rsidR="00A53066" w:rsidRPr="00463C40" w:rsidRDefault="00A43C1E" w:rsidP="00E66EBB">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503D96">
        <w:rPr>
          <w:rFonts w:ascii="Times New Roman" w:eastAsia="Times New Roman" w:hAnsi="Times New Roman" w:cs="Times New Roman"/>
          <w:sz w:val="24"/>
          <w:szCs w:val="24"/>
          <w:lang w:eastAsia="ru-RU"/>
        </w:rPr>
        <w:t>Н</w:t>
      </w:r>
      <w:r w:rsidR="00A53066" w:rsidRPr="00463C40">
        <w:rPr>
          <w:rFonts w:ascii="Times New Roman" w:eastAsia="Times New Roman" w:hAnsi="Times New Roman" w:cs="Times New Roman"/>
          <w:sz w:val="24"/>
          <w:szCs w:val="24"/>
          <w:lang w:eastAsia="ru-RU"/>
        </w:rPr>
        <w:t>аявність проточної води: холодної _____________</w:t>
      </w:r>
      <w:r w:rsidR="00827198">
        <w:rPr>
          <w:rFonts w:ascii="Times New Roman" w:eastAsia="Times New Roman" w:hAnsi="Times New Roman" w:cs="Times New Roman"/>
          <w:sz w:val="24"/>
          <w:szCs w:val="24"/>
          <w:lang w:eastAsia="ru-RU"/>
        </w:rPr>
        <w:t>__, гарячої __________________</w:t>
      </w:r>
      <w:r w:rsidR="00503D96">
        <w:rPr>
          <w:rFonts w:ascii="Times New Roman" w:eastAsia="Times New Roman" w:hAnsi="Times New Roman" w:cs="Times New Roman"/>
          <w:sz w:val="24"/>
          <w:szCs w:val="24"/>
          <w:lang w:eastAsia="ru-RU"/>
        </w:rPr>
        <w:t>.</w:t>
      </w:r>
      <w:r w:rsidR="00457AB0">
        <w:rPr>
          <w:rFonts w:ascii="Times New Roman" w:eastAsia="Times New Roman" w:hAnsi="Times New Roman" w:cs="Times New Roman"/>
          <w:sz w:val="24"/>
          <w:szCs w:val="24"/>
          <w:lang w:eastAsia="ru-RU"/>
        </w:rPr>
        <w:t>Аналіз води</w:t>
      </w:r>
      <w:r w:rsidR="00827198">
        <w:rPr>
          <w:rFonts w:ascii="Times New Roman" w:eastAsia="Times New Roman" w:hAnsi="Times New Roman" w:cs="Times New Roman"/>
          <w:sz w:val="24"/>
          <w:szCs w:val="24"/>
          <w:lang w:eastAsia="ru-RU"/>
        </w:rPr>
        <w:t xml:space="preserve"> </w:t>
      </w:r>
      <w:r w:rsidR="00457AB0">
        <w:rPr>
          <w:rFonts w:ascii="Times New Roman" w:eastAsia="Times New Roman" w:hAnsi="Times New Roman" w:cs="Times New Roman"/>
          <w:sz w:val="24"/>
          <w:szCs w:val="24"/>
          <w:lang w:eastAsia="ru-RU"/>
        </w:rPr>
        <w:t xml:space="preserve"> </w:t>
      </w:r>
      <w:r w:rsidR="00E66EBB">
        <w:rPr>
          <w:rFonts w:ascii="Times New Roman" w:eastAsia="Times New Roman" w:hAnsi="Times New Roman" w:cs="Times New Roman"/>
          <w:sz w:val="24"/>
          <w:szCs w:val="24"/>
          <w:lang w:eastAsia="ru-RU"/>
        </w:rPr>
        <w:t>______________</w:t>
      </w:r>
      <w:r w:rsidR="00827198">
        <w:rPr>
          <w:rFonts w:ascii="Times New Roman" w:eastAsia="Times New Roman" w:hAnsi="Times New Roman" w:cs="Times New Roman"/>
          <w:sz w:val="24"/>
          <w:szCs w:val="24"/>
          <w:lang w:eastAsia="ru-RU"/>
        </w:rPr>
        <w:t xml:space="preserve"> </w:t>
      </w:r>
      <w:r w:rsidR="00457AB0">
        <w:rPr>
          <w:rFonts w:ascii="Times New Roman" w:eastAsia="Times New Roman" w:hAnsi="Times New Roman" w:cs="Times New Roman"/>
          <w:sz w:val="24"/>
          <w:szCs w:val="24"/>
          <w:lang w:eastAsia="ru-RU"/>
        </w:rPr>
        <w:t>(від</w:t>
      </w:r>
      <w:r w:rsidR="00827198">
        <w:rPr>
          <w:rFonts w:ascii="Times New Roman" w:eastAsia="Times New Roman" w:hAnsi="Times New Roman" w:cs="Times New Roman"/>
          <w:sz w:val="24"/>
          <w:szCs w:val="24"/>
          <w:lang w:eastAsia="ru-RU"/>
        </w:rPr>
        <w:t xml:space="preserve">__________________  </w:t>
      </w:r>
      <w:r w:rsidR="00457AB0">
        <w:rPr>
          <w:rFonts w:ascii="Times New Roman" w:eastAsia="Times New Roman" w:hAnsi="Times New Roman" w:cs="Times New Roman"/>
          <w:sz w:val="24"/>
          <w:szCs w:val="24"/>
          <w:lang w:eastAsia="ru-RU"/>
        </w:rPr>
        <w:t>№</w:t>
      </w:r>
      <w:r w:rsidR="00827198">
        <w:rPr>
          <w:rFonts w:ascii="Times New Roman" w:eastAsia="Times New Roman" w:hAnsi="Times New Roman" w:cs="Times New Roman"/>
          <w:sz w:val="24"/>
          <w:szCs w:val="24"/>
          <w:lang w:eastAsia="ru-RU"/>
        </w:rPr>
        <w:t>______</w:t>
      </w:r>
      <w:r w:rsidR="00457AB0">
        <w:rPr>
          <w:rFonts w:ascii="Times New Roman" w:eastAsia="Times New Roman" w:hAnsi="Times New Roman" w:cs="Times New Roman"/>
          <w:sz w:val="24"/>
          <w:szCs w:val="24"/>
          <w:lang w:eastAsia="ru-RU"/>
        </w:rPr>
        <w:t>).</w:t>
      </w:r>
    </w:p>
    <w:p w14:paraId="342902AD" w14:textId="76DD11AE" w:rsidR="00503D96" w:rsidRDefault="00503D96" w:rsidP="00503D96">
      <w:pPr>
        <w:widowControl w:val="0"/>
        <w:tabs>
          <w:tab w:val="left" w:pos="851"/>
        </w:tabs>
        <w:autoSpaceDE w:val="0"/>
        <w:autoSpaceDN w:val="0"/>
        <w:adjustRightInd w:val="0"/>
        <w:spacing w:after="0" w:line="240" w:lineRule="auto"/>
        <w:ind w:left="142"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03D96">
        <w:rPr>
          <w:rFonts w:ascii="Times New Roman" w:eastAsia="Times New Roman" w:hAnsi="Times New Roman" w:cs="Times New Roman"/>
          <w:b/>
          <w:sz w:val="24"/>
          <w:szCs w:val="24"/>
          <w:lang w:eastAsia="ru-RU"/>
        </w:rPr>
        <w:t>6.</w:t>
      </w:r>
      <w:r>
        <w:rPr>
          <w:rFonts w:ascii="Times New Roman" w:eastAsia="Times New Roman" w:hAnsi="Times New Roman" w:cs="Times New Roman"/>
          <w:sz w:val="24"/>
          <w:szCs w:val="24"/>
          <w:lang w:eastAsia="ru-RU"/>
        </w:rPr>
        <w:t xml:space="preserve"> У</w:t>
      </w:r>
      <w:r w:rsidR="00A53066" w:rsidRPr="00463C40">
        <w:rPr>
          <w:rFonts w:ascii="Times New Roman" w:eastAsia="Times New Roman" w:hAnsi="Times New Roman" w:cs="Times New Roman"/>
          <w:sz w:val="24"/>
          <w:szCs w:val="24"/>
          <w:lang w:eastAsia="ru-RU"/>
        </w:rPr>
        <w:t>мови для миття рук працівниками харчоблоку __</w:t>
      </w:r>
      <w:r w:rsidR="00B93769">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sz w:val="24"/>
          <w:szCs w:val="24"/>
          <w:lang w:eastAsia="ru-RU"/>
        </w:rPr>
        <w:t>.</w:t>
      </w:r>
    </w:p>
    <w:p w14:paraId="19FC3759" w14:textId="77777777" w:rsidR="0089155B" w:rsidRDefault="0089155B" w:rsidP="00503D96">
      <w:pPr>
        <w:widowControl w:val="0"/>
        <w:tabs>
          <w:tab w:val="left" w:pos="851"/>
        </w:tabs>
        <w:autoSpaceDE w:val="0"/>
        <w:autoSpaceDN w:val="0"/>
        <w:adjustRightInd w:val="0"/>
        <w:spacing w:after="0" w:line="240" w:lineRule="auto"/>
        <w:ind w:left="142" w:hanging="284"/>
        <w:jc w:val="both"/>
        <w:rPr>
          <w:rFonts w:ascii="Times New Roman" w:eastAsia="Times New Roman" w:hAnsi="Times New Roman" w:cs="Times New Roman"/>
          <w:sz w:val="24"/>
          <w:szCs w:val="24"/>
          <w:lang w:eastAsia="ru-RU"/>
        </w:rPr>
      </w:pPr>
    </w:p>
    <w:p w14:paraId="24587E24" w14:textId="77777777" w:rsidR="00A53066" w:rsidRDefault="00503D96" w:rsidP="00503D96">
      <w:pPr>
        <w:widowControl w:val="0"/>
        <w:tabs>
          <w:tab w:val="left" w:pos="851"/>
        </w:tabs>
        <w:autoSpaceDE w:val="0"/>
        <w:autoSpaceDN w:val="0"/>
        <w:adjustRightInd w:val="0"/>
        <w:spacing w:after="0" w:line="240" w:lineRule="auto"/>
        <w:ind w:left="142"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7.</w:t>
      </w:r>
      <w:r>
        <w:rPr>
          <w:rFonts w:ascii="Times New Roman" w:eastAsia="Times New Roman" w:hAnsi="Times New Roman" w:cs="Times New Roman"/>
          <w:sz w:val="24"/>
          <w:szCs w:val="24"/>
          <w:lang w:eastAsia="ru-RU"/>
        </w:rPr>
        <w:t xml:space="preserve"> </w:t>
      </w:r>
      <w:r w:rsidR="00A53066" w:rsidRPr="00463C40">
        <w:rPr>
          <w:rFonts w:ascii="Times New Roman" w:eastAsia="Times New Roman" w:hAnsi="Times New Roman" w:cs="Times New Roman"/>
          <w:sz w:val="24"/>
          <w:szCs w:val="24"/>
          <w:lang w:eastAsia="ru-RU"/>
        </w:rPr>
        <w:t>Санітарний ст</w:t>
      </w:r>
      <w:r w:rsidR="00B41ADF">
        <w:rPr>
          <w:rFonts w:ascii="Times New Roman" w:eastAsia="Times New Roman" w:hAnsi="Times New Roman" w:cs="Times New Roman"/>
          <w:sz w:val="24"/>
          <w:szCs w:val="24"/>
          <w:lang w:eastAsia="ru-RU"/>
        </w:rPr>
        <w:t>ан буфетних у групах (кількість_______________________</w:t>
      </w:r>
      <w:r w:rsidR="009E663F">
        <w:rPr>
          <w:rFonts w:ascii="Times New Roman" w:eastAsia="Times New Roman" w:hAnsi="Times New Roman" w:cs="Times New Roman"/>
          <w:sz w:val="24"/>
          <w:szCs w:val="24"/>
          <w:lang w:eastAsia="ru-RU"/>
        </w:rPr>
        <w:t>_________</w:t>
      </w:r>
      <w:r w:rsidR="00A53066">
        <w:rPr>
          <w:rFonts w:ascii="Times New Roman" w:eastAsia="Times New Roman" w:hAnsi="Times New Roman" w:cs="Times New Roman"/>
          <w:sz w:val="24"/>
          <w:szCs w:val="24"/>
          <w:lang w:eastAsia="ru-RU"/>
        </w:rPr>
        <w:t>)</w:t>
      </w:r>
      <w:r w:rsidR="00A53066" w:rsidRPr="00463C40">
        <w:rPr>
          <w:rFonts w:ascii="Times New Roman" w:eastAsia="Times New Roman" w:hAnsi="Times New Roman" w:cs="Times New Roman"/>
          <w:sz w:val="24"/>
          <w:szCs w:val="24"/>
          <w:lang w:eastAsia="ru-RU"/>
        </w:rPr>
        <w:t xml:space="preserve">: </w:t>
      </w:r>
    </w:p>
    <w:tbl>
      <w:tblPr>
        <w:tblStyle w:val="a5"/>
        <w:tblW w:w="0" w:type="auto"/>
        <w:tblInd w:w="360" w:type="dxa"/>
        <w:tblLook w:val="04A0" w:firstRow="1" w:lastRow="0" w:firstColumn="1" w:lastColumn="0" w:noHBand="0" w:noVBand="1"/>
      </w:tblPr>
      <w:tblGrid>
        <w:gridCol w:w="735"/>
        <w:gridCol w:w="1587"/>
        <w:gridCol w:w="1960"/>
        <w:gridCol w:w="2456"/>
        <w:gridCol w:w="2247"/>
      </w:tblGrid>
      <w:tr w:rsidR="00B41ADF" w14:paraId="67016475" w14:textId="77777777" w:rsidTr="00AE6017">
        <w:trPr>
          <w:trHeight w:val="269"/>
        </w:trPr>
        <w:tc>
          <w:tcPr>
            <w:tcW w:w="756" w:type="dxa"/>
          </w:tcPr>
          <w:p w14:paraId="71EBF601" w14:textId="77777777" w:rsidR="00B41ADF" w:rsidRDefault="00B41AD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603" w:type="dxa"/>
          </w:tcPr>
          <w:p w14:paraId="044976C8" w14:textId="77777777" w:rsidR="00B41ADF" w:rsidRDefault="00B41AD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86" w:type="dxa"/>
          </w:tcPr>
          <w:p w14:paraId="115E9839" w14:textId="77777777" w:rsidR="00B41ADF" w:rsidRDefault="00B41AD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532" w:type="dxa"/>
          </w:tcPr>
          <w:p w14:paraId="750273B5" w14:textId="77777777" w:rsidR="00B41ADF" w:rsidRDefault="00B41AD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334" w:type="dxa"/>
          </w:tcPr>
          <w:p w14:paraId="7A1DDF03" w14:textId="77777777" w:rsidR="00B41ADF" w:rsidRDefault="00B41ADF" w:rsidP="00AE6017">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B41ADF" w14:paraId="6D6D8D9B" w14:textId="77777777" w:rsidTr="00AE6017">
        <w:trPr>
          <w:trHeight w:val="269"/>
        </w:trPr>
        <w:tc>
          <w:tcPr>
            <w:tcW w:w="756" w:type="dxa"/>
          </w:tcPr>
          <w:p w14:paraId="3B77CBC6" w14:textId="77777777" w:rsidR="00B41ADF" w:rsidRDefault="00B41ADF" w:rsidP="00AE6017">
            <w:pPr>
              <w:pStyle w:val="a3"/>
              <w:ind w:left="0"/>
              <w:jc w:val="both"/>
              <w:rPr>
                <w:rFonts w:ascii="Times New Roman" w:eastAsia="Times New Roman" w:hAnsi="Times New Roman" w:cs="Times New Roman"/>
                <w:b/>
                <w:color w:val="000000"/>
                <w:sz w:val="24"/>
                <w:szCs w:val="24"/>
                <w:lang w:eastAsia="ru-RU"/>
              </w:rPr>
            </w:pPr>
          </w:p>
        </w:tc>
        <w:tc>
          <w:tcPr>
            <w:tcW w:w="1603" w:type="dxa"/>
          </w:tcPr>
          <w:p w14:paraId="7DD13AA6" w14:textId="77777777" w:rsidR="00B41ADF" w:rsidRDefault="00B41ADF" w:rsidP="00AE6017">
            <w:pPr>
              <w:pStyle w:val="a3"/>
              <w:ind w:left="0"/>
              <w:jc w:val="both"/>
              <w:rPr>
                <w:rFonts w:ascii="Times New Roman" w:eastAsia="Times New Roman" w:hAnsi="Times New Roman" w:cs="Times New Roman"/>
                <w:b/>
                <w:color w:val="000000"/>
                <w:sz w:val="24"/>
                <w:szCs w:val="24"/>
                <w:lang w:eastAsia="ru-RU"/>
              </w:rPr>
            </w:pPr>
          </w:p>
        </w:tc>
        <w:tc>
          <w:tcPr>
            <w:tcW w:w="1986" w:type="dxa"/>
          </w:tcPr>
          <w:p w14:paraId="5EC3FCB2" w14:textId="77777777" w:rsidR="00B41ADF" w:rsidRDefault="00B41ADF" w:rsidP="00AE6017">
            <w:pPr>
              <w:pStyle w:val="a3"/>
              <w:ind w:left="0"/>
              <w:jc w:val="both"/>
              <w:rPr>
                <w:rFonts w:ascii="Times New Roman" w:eastAsia="Times New Roman" w:hAnsi="Times New Roman" w:cs="Times New Roman"/>
                <w:b/>
                <w:color w:val="000000"/>
                <w:sz w:val="24"/>
                <w:szCs w:val="24"/>
                <w:lang w:eastAsia="ru-RU"/>
              </w:rPr>
            </w:pPr>
          </w:p>
        </w:tc>
        <w:tc>
          <w:tcPr>
            <w:tcW w:w="2532" w:type="dxa"/>
          </w:tcPr>
          <w:p w14:paraId="1FC22563" w14:textId="77777777" w:rsidR="00B41ADF" w:rsidRDefault="00B41ADF" w:rsidP="00AE6017">
            <w:pPr>
              <w:pStyle w:val="a3"/>
              <w:ind w:left="0"/>
              <w:jc w:val="both"/>
              <w:rPr>
                <w:rFonts w:ascii="Times New Roman" w:eastAsia="Times New Roman" w:hAnsi="Times New Roman" w:cs="Times New Roman"/>
                <w:b/>
                <w:color w:val="000000"/>
                <w:sz w:val="24"/>
                <w:szCs w:val="24"/>
                <w:lang w:eastAsia="ru-RU"/>
              </w:rPr>
            </w:pPr>
          </w:p>
        </w:tc>
        <w:tc>
          <w:tcPr>
            <w:tcW w:w="2334" w:type="dxa"/>
          </w:tcPr>
          <w:p w14:paraId="76210FF1" w14:textId="77777777" w:rsidR="00B41ADF" w:rsidRDefault="00B41ADF" w:rsidP="00AE6017">
            <w:pPr>
              <w:pStyle w:val="a3"/>
              <w:ind w:left="0"/>
              <w:jc w:val="both"/>
              <w:rPr>
                <w:rFonts w:ascii="Times New Roman" w:eastAsia="Times New Roman" w:hAnsi="Times New Roman" w:cs="Times New Roman"/>
                <w:b/>
                <w:color w:val="000000"/>
                <w:sz w:val="24"/>
                <w:szCs w:val="24"/>
                <w:lang w:eastAsia="ru-RU"/>
              </w:rPr>
            </w:pPr>
          </w:p>
        </w:tc>
      </w:tr>
      <w:tr w:rsidR="00B41ADF" w14:paraId="7F078F07" w14:textId="77777777" w:rsidTr="00AE6017">
        <w:trPr>
          <w:trHeight w:val="269"/>
        </w:trPr>
        <w:tc>
          <w:tcPr>
            <w:tcW w:w="756" w:type="dxa"/>
          </w:tcPr>
          <w:p w14:paraId="1EDE534B" w14:textId="77777777" w:rsidR="00B41ADF" w:rsidRDefault="00B41ADF" w:rsidP="00AE6017">
            <w:pPr>
              <w:pStyle w:val="a3"/>
              <w:ind w:left="0"/>
              <w:jc w:val="both"/>
              <w:rPr>
                <w:rFonts w:ascii="Times New Roman" w:eastAsia="Times New Roman" w:hAnsi="Times New Roman" w:cs="Times New Roman"/>
                <w:b/>
                <w:color w:val="000000"/>
                <w:sz w:val="24"/>
                <w:szCs w:val="24"/>
                <w:lang w:eastAsia="ru-RU"/>
              </w:rPr>
            </w:pPr>
          </w:p>
        </w:tc>
        <w:tc>
          <w:tcPr>
            <w:tcW w:w="1603" w:type="dxa"/>
          </w:tcPr>
          <w:p w14:paraId="522E31F2" w14:textId="77777777" w:rsidR="00B41ADF" w:rsidRDefault="00B41ADF" w:rsidP="00AE6017">
            <w:pPr>
              <w:pStyle w:val="a3"/>
              <w:ind w:left="0"/>
              <w:jc w:val="both"/>
              <w:rPr>
                <w:rFonts w:ascii="Times New Roman" w:eastAsia="Times New Roman" w:hAnsi="Times New Roman" w:cs="Times New Roman"/>
                <w:b/>
                <w:color w:val="000000"/>
                <w:sz w:val="24"/>
                <w:szCs w:val="24"/>
                <w:lang w:eastAsia="ru-RU"/>
              </w:rPr>
            </w:pPr>
          </w:p>
        </w:tc>
        <w:tc>
          <w:tcPr>
            <w:tcW w:w="1986" w:type="dxa"/>
          </w:tcPr>
          <w:p w14:paraId="513EF89D" w14:textId="77777777" w:rsidR="00B41ADF" w:rsidRDefault="00B41ADF" w:rsidP="00AE6017">
            <w:pPr>
              <w:pStyle w:val="a3"/>
              <w:ind w:left="0"/>
              <w:jc w:val="both"/>
              <w:rPr>
                <w:rFonts w:ascii="Times New Roman" w:eastAsia="Times New Roman" w:hAnsi="Times New Roman" w:cs="Times New Roman"/>
                <w:b/>
                <w:color w:val="000000"/>
                <w:sz w:val="24"/>
                <w:szCs w:val="24"/>
                <w:lang w:eastAsia="ru-RU"/>
              </w:rPr>
            </w:pPr>
          </w:p>
        </w:tc>
        <w:tc>
          <w:tcPr>
            <w:tcW w:w="2532" w:type="dxa"/>
          </w:tcPr>
          <w:p w14:paraId="77D487DB" w14:textId="77777777" w:rsidR="00B41ADF" w:rsidRDefault="00B41ADF" w:rsidP="00AE6017">
            <w:pPr>
              <w:pStyle w:val="a3"/>
              <w:ind w:left="0"/>
              <w:jc w:val="both"/>
              <w:rPr>
                <w:rFonts w:ascii="Times New Roman" w:eastAsia="Times New Roman" w:hAnsi="Times New Roman" w:cs="Times New Roman"/>
                <w:b/>
                <w:color w:val="000000"/>
                <w:sz w:val="24"/>
                <w:szCs w:val="24"/>
                <w:lang w:eastAsia="ru-RU"/>
              </w:rPr>
            </w:pPr>
          </w:p>
        </w:tc>
        <w:tc>
          <w:tcPr>
            <w:tcW w:w="2334" w:type="dxa"/>
          </w:tcPr>
          <w:p w14:paraId="2F6CE12F" w14:textId="77777777" w:rsidR="00B41ADF" w:rsidRDefault="00B41ADF" w:rsidP="00AE6017">
            <w:pPr>
              <w:pStyle w:val="a3"/>
              <w:ind w:left="0"/>
              <w:jc w:val="both"/>
              <w:rPr>
                <w:rFonts w:ascii="Times New Roman" w:eastAsia="Times New Roman" w:hAnsi="Times New Roman" w:cs="Times New Roman"/>
                <w:b/>
                <w:color w:val="000000"/>
                <w:sz w:val="24"/>
                <w:szCs w:val="24"/>
                <w:lang w:eastAsia="ru-RU"/>
              </w:rPr>
            </w:pPr>
          </w:p>
        </w:tc>
      </w:tr>
    </w:tbl>
    <w:p w14:paraId="60070045" w14:textId="50B2678E" w:rsidR="00A53066" w:rsidRDefault="00A53066" w:rsidP="00054AE9">
      <w:pPr>
        <w:pStyle w:val="a3"/>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663F">
        <w:rPr>
          <w:rFonts w:ascii="Times New Roman" w:eastAsia="Times New Roman" w:hAnsi="Times New Roman" w:cs="Times New Roman"/>
          <w:sz w:val="24"/>
          <w:szCs w:val="24"/>
          <w:lang w:eastAsia="ru-RU"/>
        </w:rPr>
        <w:t>Організація питного режиму: _________________________________</w:t>
      </w:r>
      <w:r w:rsidR="009E663F">
        <w:rPr>
          <w:rFonts w:ascii="Times New Roman" w:eastAsia="Times New Roman" w:hAnsi="Times New Roman" w:cs="Times New Roman"/>
          <w:sz w:val="24"/>
          <w:szCs w:val="24"/>
          <w:lang w:eastAsia="ru-RU"/>
        </w:rPr>
        <w:t>_____________</w:t>
      </w:r>
      <w:r w:rsidRPr="009E663F">
        <w:rPr>
          <w:rFonts w:ascii="Times New Roman" w:eastAsia="Times New Roman" w:hAnsi="Times New Roman" w:cs="Times New Roman"/>
          <w:sz w:val="24"/>
          <w:szCs w:val="24"/>
          <w:lang w:eastAsia="ru-RU"/>
        </w:rPr>
        <w:t xml:space="preserve"> </w:t>
      </w:r>
    </w:p>
    <w:p w14:paraId="2DBB6FCD" w14:textId="7D3AF64B" w:rsidR="0089155B" w:rsidRDefault="0089155B" w:rsidP="00054AE9">
      <w:pPr>
        <w:pStyle w:val="a3"/>
        <w:widowControl w:val="0"/>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41C7">
        <w:rPr>
          <w:rFonts w:ascii="Times New Roman" w:eastAsia="Times New Roman" w:hAnsi="Times New Roman" w:cs="Times New Roman"/>
          <w:sz w:val="24"/>
          <w:szCs w:val="24"/>
          <w:lang w:eastAsia="ru-RU"/>
        </w:rPr>
        <w:t xml:space="preserve">Стан виконання приписів спеціалістів </w:t>
      </w:r>
      <w:proofErr w:type="spellStart"/>
      <w:r w:rsidRPr="00CD41C7">
        <w:rPr>
          <w:rFonts w:ascii="Times New Roman" w:eastAsia="Times New Roman" w:hAnsi="Times New Roman" w:cs="Times New Roman"/>
          <w:sz w:val="24"/>
          <w:szCs w:val="24"/>
          <w:lang w:eastAsia="ru-RU"/>
        </w:rPr>
        <w:t>Держпродспоживслужби</w:t>
      </w:r>
      <w:proofErr w:type="spellEnd"/>
      <w:r w:rsidRPr="00CD41C7">
        <w:rPr>
          <w:rFonts w:ascii="Times New Roman" w:eastAsia="Times New Roman" w:hAnsi="Times New Roman" w:cs="Times New Roman"/>
          <w:sz w:val="24"/>
          <w:szCs w:val="24"/>
          <w:lang w:eastAsia="ru-RU"/>
        </w:rPr>
        <w:t xml:space="preserve"> за минулий навчальний рік: </w:t>
      </w:r>
      <w:r w:rsidR="00CD41C7">
        <w:rPr>
          <w:rFonts w:ascii="Times New Roman" w:eastAsia="Times New Roman" w:hAnsi="Times New Roman" w:cs="Times New Roman"/>
          <w:sz w:val="24"/>
          <w:szCs w:val="24"/>
          <w:lang w:eastAsia="ru-RU"/>
        </w:rPr>
        <w:t>__________________________________________________________</w:t>
      </w:r>
    </w:p>
    <w:p w14:paraId="5A07838C" w14:textId="5DFAF169" w:rsidR="00CD41C7" w:rsidRPr="00CD41C7" w:rsidRDefault="00CD41C7" w:rsidP="00CD41C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14:paraId="0ABCDF05" w14:textId="4C67012D" w:rsidR="0089155B" w:rsidRPr="00CD41C7"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sz w:val="24"/>
          <w:szCs w:val="24"/>
          <w:lang w:val="ru-RU"/>
        </w:rPr>
      </w:pPr>
      <w:proofErr w:type="spellStart"/>
      <w:r w:rsidRPr="00CD41C7">
        <w:rPr>
          <w:rFonts w:ascii="Times New Roman" w:hAnsi="Times New Roman" w:cs="Times New Roman"/>
          <w:sz w:val="24"/>
          <w:szCs w:val="24"/>
          <w:lang w:val="ru-RU"/>
        </w:rPr>
        <w:t>Наявність</w:t>
      </w:r>
      <w:proofErr w:type="spellEnd"/>
      <w:r w:rsidRPr="00CD41C7">
        <w:rPr>
          <w:rFonts w:ascii="Times New Roman" w:hAnsi="Times New Roman" w:cs="Times New Roman"/>
          <w:sz w:val="24"/>
          <w:szCs w:val="24"/>
          <w:lang w:val="ru-RU"/>
        </w:rPr>
        <w:t xml:space="preserve"> н</w:t>
      </w:r>
      <w:proofErr w:type="spellStart"/>
      <w:r w:rsidRPr="00CD41C7">
        <w:rPr>
          <w:rFonts w:ascii="Times New Roman" w:hAnsi="Times New Roman" w:cs="Times New Roman"/>
          <w:sz w:val="24"/>
          <w:szCs w:val="24"/>
        </w:rPr>
        <w:t>абору</w:t>
      </w:r>
      <w:proofErr w:type="spellEnd"/>
      <w:r w:rsidRPr="00CD41C7">
        <w:rPr>
          <w:rFonts w:ascii="Times New Roman" w:hAnsi="Times New Roman" w:cs="Times New Roman"/>
          <w:sz w:val="24"/>
          <w:szCs w:val="24"/>
        </w:rPr>
        <w:t xml:space="preserve"> виробничих приміщень, технологічного обладнання та його розміщення </w:t>
      </w:r>
      <w:r w:rsidR="00CD41C7">
        <w:rPr>
          <w:rFonts w:ascii="Times New Roman" w:hAnsi="Times New Roman" w:cs="Times New Roman"/>
          <w:sz w:val="24"/>
          <w:szCs w:val="24"/>
        </w:rPr>
        <w:t>_____________________________________________________________</w:t>
      </w:r>
    </w:p>
    <w:p w14:paraId="26A4FCAE" w14:textId="4B40E0EE" w:rsidR="00CD41C7" w:rsidRPr="00CD41C7" w:rsidRDefault="00CD41C7" w:rsidP="00CD41C7">
      <w:pPr>
        <w:tabs>
          <w:tab w:val="left" w:pos="0"/>
          <w:tab w:val="left" w:pos="284"/>
        </w:tabs>
        <w:spacing w:after="0" w:line="0" w:lineRule="atLeast"/>
        <w:ind w:left="360"/>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w:t>
      </w:r>
    </w:p>
    <w:p w14:paraId="0AC48A9A" w14:textId="700E8B78" w:rsidR="0089155B" w:rsidRPr="00CD41C7"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sz w:val="24"/>
          <w:szCs w:val="24"/>
          <w:lang w:val="ru-RU"/>
        </w:rPr>
      </w:pPr>
      <w:r w:rsidRPr="00CD41C7">
        <w:rPr>
          <w:rFonts w:ascii="Times New Roman" w:hAnsi="Times New Roman" w:cs="Times New Roman"/>
          <w:sz w:val="24"/>
          <w:szCs w:val="24"/>
        </w:rPr>
        <w:t xml:space="preserve">Наявність перед приміщенням їдальні, буфету умивальників із розрахунку один на 40 місць  </w:t>
      </w:r>
      <w:r w:rsidR="00FF4691">
        <w:rPr>
          <w:rFonts w:ascii="Times New Roman" w:hAnsi="Times New Roman" w:cs="Times New Roman"/>
          <w:sz w:val="24"/>
          <w:szCs w:val="24"/>
        </w:rPr>
        <w:t>(ЗЗСО)</w:t>
      </w:r>
      <w:r w:rsidR="00CD41C7">
        <w:rPr>
          <w:rFonts w:ascii="Times New Roman" w:hAnsi="Times New Roman" w:cs="Times New Roman"/>
          <w:sz w:val="24"/>
          <w:szCs w:val="24"/>
        </w:rPr>
        <w:t>________________________________________________________</w:t>
      </w:r>
    </w:p>
    <w:p w14:paraId="3105E9DF" w14:textId="6873A8AB" w:rsidR="0089155B" w:rsidRPr="00CD41C7"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sz w:val="24"/>
          <w:szCs w:val="24"/>
        </w:rPr>
      </w:pPr>
      <w:r w:rsidRPr="00CD41C7">
        <w:rPr>
          <w:rFonts w:ascii="Times New Roman" w:hAnsi="Times New Roman" w:cs="Times New Roman"/>
          <w:sz w:val="24"/>
          <w:szCs w:val="24"/>
        </w:rPr>
        <w:t xml:space="preserve">Наявність  поряд з умивальниками </w:t>
      </w:r>
      <w:proofErr w:type="spellStart"/>
      <w:r w:rsidRPr="00CD41C7">
        <w:rPr>
          <w:rFonts w:ascii="Times New Roman" w:hAnsi="Times New Roman" w:cs="Times New Roman"/>
          <w:sz w:val="24"/>
          <w:szCs w:val="24"/>
        </w:rPr>
        <w:t>диспенсерів</w:t>
      </w:r>
      <w:proofErr w:type="spellEnd"/>
      <w:r w:rsidRPr="00CD41C7">
        <w:rPr>
          <w:rFonts w:ascii="Times New Roman" w:hAnsi="Times New Roman" w:cs="Times New Roman"/>
          <w:sz w:val="24"/>
          <w:szCs w:val="24"/>
        </w:rPr>
        <w:t xml:space="preserve"> з рідким </w:t>
      </w:r>
      <w:proofErr w:type="spellStart"/>
      <w:r w:rsidRPr="00CD41C7">
        <w:rPr>
          <w:rFonts w:ascii="Times New Roman" w:hAnsi="Times New Roman" w:cs="Times New Roman"/>
          <w:sz w:val="24"/>
          <w:szCs w:val="24"/>
        </w:rPr>
        <w:t>милом</w:t>
      </w:r>
      <w:proofErr w:type="spellEnd"/>
      <w:r w:rsidRPr="00CD41C7">
        <w:rPr>
          <w:rFonts w:ascii="Times New Roman" w:hAnsi="Times New Roman" w:cs="Times New Roman"/>
          <w:sz w:val="24"/>
          <w:szCs w:val="24"/>
        </w:rPr>
        <w:t xml:space="preserve"> та паперовими рушниками (або електрорушники)</w:t>
      </w:r>
      <w:r w:rsidR="00FF4691">
        <w:rPr>
          <w:rFonts w:ascii="Times New Roman" w:hAnsi="Times New Roman" w:cs="Times New Roman"/>
          <w:sz w:val="24"/>
          <w:szCs w:val="24"/>
        </w:rPr>
        <w:t xml:space="preserve"> (ЗЗСО)  </w:t>
      </w:r>
      <w:r w:rsidR="00CD41C7">
        <w:rPr>
          <w:rFonts w:ascii="Times New Roman" w:hAnsi="Times New Roman" w:cs="Times New Roman"/>
          <w:sz w:val="24"/>
          <w:szCs w:val="24"/>
        </w:rPr>
        <w:t>___________________________________</w:t>
      </w:r>
    </w:p>
    <w:p w14:paraId="4AE9E521" w14:textId="0260F58F" w:rsidR="0089155B"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sz w:val="24"/>
          <w:szCs w:val="24"/>
        </w:rPr>
      </w:pPr>
      <w:r w:rsidRPr="00CD41C7">
        <w:rPr>
          <w:rFonts w:ascii="Times New Roman" w:hAnsi="Times New Roman" w:cs="Times New Roman"/>
          <w:sz w:val="24"/>
          <w:szCs w:val="24"/>
        </w:rPr>
        <w:t xml:space="preserve">Відстань між обідніми столами і </w:t>
      </w:r>
      <w:proofErr w:type="spellStart"/>
      <w:r w:rsidRPr="00CD41C7">
        <w:rPr>
          <w:rFonts w:ascii="Times New Roman" w:hAnsi="Times New Roman" w:cs="Times New Roman"/>
          <w:sz w:val="24"/>
          <w:szCs w:val="24"/>
        </w:rPr>
        <w:t>роздачею</w:t>
      </w:r>
      <w:proofErr w:type="spellEnd"/>
      <w:r w:rsidRPr="00CD41C7">
        <w:rPr>
          <w:rFonts w:ascii="Times New Roman" w:hAnsi="Times New Roman" w:cs="Times New Roman"/>
          <w:sz w:val="24"/>
          <w:szCs w:val="24"/>
        </w:rPr>
        <w:t xml:space="preserve"> чи вікном (дверима) для прийому брудного посуду становить не менше 200 см; між рядами обідніх столів 100 см; між обідніми столами і стіною 40 см </w:t>
      </w:r>
      <w:r w:rsidR="00FF4691">
        <w:rPr>
          <w:rFonts w:ascii="Times New Roman" w:hAnsi="Times New Roman" w:cs="Times New Roman"/>
          <w:sz w:val="24"/>
          <w:szCs w:val="24"/>
        </w:rPr>
        <w:t xml:space="preserve">(ЗЗСО) </w:t>
      </w:r>
      <w:r w:rsidR="00CD41C7">
        <w:rPr>
          <w:rFonts w:ascii="Times New Roman" w:hAnsi="Times New Roman" w:cs="Times New Roman"/>
          <w:sz w:val="24"/>
          <w:szCs w:val="24"/>
        </w:rPr>
        <w:t>__________________________________</w:t>
      </w:r>
    </w:p>
    <w:p w14:paraId="39E6638A" w14:textId="6B26CE18" w:rsidR="00CD41C7" w:rsidRPr="00CD41C7" w:rsidRDefault="00CD41C7" w:rsidP="00CD41C7">
      <w:pPr>
        <w:tabs>
          <w:tab w:val="left" w:pos="0"/>
          <w:tab w:val="left" w:pos="284"/>
        </w:tabs>
        <w:spacing w:after="0" w:line="0" w:lineRule="atLeast"/>
        <w:ind w:left="3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0A080A05" w14:textId="4979DA7F" w:rsidR="0089155B" w:rsidRPr="00CD41C7"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sz w:val="24"/>
          <w:szCs w:val="24"/>
          <w:lang w:val="ru-RU"/>
        </w:rPr>
      </w:pPr>
      <w:r w:rsidRPr="00CD41C7">
        <w:rPr>
          <w:rFonts w:ascii="Times New Roman" w:hAnsi="Times New Roman" w:cs="Times New Roman"/>
          <w:sz w:val="24"/>
          <w:szCs w:val="24"/>
        </w:rPr>
        <w:t xml:space="preserve">Запас </w:t>
      </w:r>
      <w:proofErr w:type="spellStart"/>
      <w:r w:rsidRPr="00CD41C7">
        <w:rPr>
          <w:rFonts w:ascii="Times New Roman" w:hAnsi="Times New Roman" w:cs="Times New Roman"/>
          <w:sz w:val="24"/>
          <w:szCs w:val="24"/>
        </w:rPr>
        <w:t>кальцинованї</w:t>
      </w:r>
      <w:proofErr w:type="spellEnd"/>
      <w:r w:rsidRPr="00CD41C7">
        <w:rPr>
          <w:rFonts w:ascii="Times New Roman" w:hAnsi="Times New Roman" w:cs="Times New Roman"/>
          <w:sz w:val="24"/>
          <w:szCs w:val="24"/>
        </w:rPr>
        <w:t xml:space="preserve"> соди та мила або інших миючих засобів</w:t>
      </w:r>
      <w:r w:rsidR="00CD41C7">
        <w:rPr>
          <w:rFonts w:ascii="Times New Roman" w:hAnsi="Times New Roman" w:cs="Times New Roman"/>
          <w:sz w:val="24"/>
          <w:szCs w:val="24"/>
        </w:rPr>
        <w:t>____________________</w:t>
      </w:r>
    </w:p>
    <w:p w14:paraId="62C02475" w14:textId="70363A69" w:rsidR="00CD41C7" w:rsidRPr="00CD41C7" w:rsidRDefault="00CD41C7" w:rsidP="00CD41C7">
      <w:pPr>
        <w:tabs>
          <w:tab w:val="left" w:pos="0"/>
          <w:tab w:val="left" w:pos="284"/>
        </w:tabs>
        <w:spacing w:after="0" w:line="0" w:lineRule="atLeast"/>
        <w:ind w:left="360"/>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w:t>
      </w:r>
    </w:p>
    <w:p w14:paraId="71750BEC" w14:textId="6177CCB7" w:rsidR="0089155B"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sz w:val="24"/>
          <w:szCs w:val="24"/>
        </w:rPr>
      </w:pPr>
      <w:r w:rsidRPr="00CD41C7">
        <w:rPr>
          <w:rFonts w:ascii="Times New Roman" w:hAnsi="Times New Roman" w:cs="Times New Roman"/>
          <w:sz w:val="24"/>
          <w:szCs w:val="24"/>
        </w:rPr>
        <w:t>Наявність столового та кухонного посуду</w:t>
      </w:r>
      <w:r w:rsidR="008D4FF5">
        <w:rPr>
          <w:rFonts w:ascii="Times New Roman" w:hAnsi="Times New Roman" w:cs="Times New Roman"/>
          <w:sz w:val="24"/>
          <w:szCs w:val="24"/>
        </w:rPr>
        <w:t xml:space="preserve"> (</w:t>
      </w:r>
      <w:r w:rsidRPr="00CD41C7">
        <w:rPr>
          <w:rFonts w:ascii="Times New Roman" w:hAnsi="Times New Roman" w:cs="Times New Roman"/>
          <w:sz w:val="24"/>
          <w:szCs w:val="24"/>
        </w:rPr>
        <w:t>використання забороненого пощербленого, емальованого, алюмінієвого столового посуду і пластмасов</w:t>
      </w:r>
      <w:r w:rsidR="008D4FF5">
        <w:rPr>
          <w:rFonts w:ascii="Times New Roman" w:hAnsi="Times New Roman" w:cs="Times New Roman"/>
          <w:sz w:val="24"/>
          <w:szCs w:val="24"/>
        </w:rPr>
        <w:t>ого</w:t>
      </w:r>
      <w:r w:rsidRPr="00CD41C7">
        <w:rPr>
          <w:rFonts w:ascii="Times New Roman" w:hAnsi="Times New Roman" w:cs="Times New Roman"/>
          <w:sz w:val="24"/>
          <w:szCs w:val="24"/>
        </w:rPr>
        <w:t xml:space="preserve"> столов</w:t>
      </w:r>
      <w:r w:rsidR="008D4FF5">
        <w:rPr>
          <w:rFonts w:ascii="Times New Roman" w:hAnsi="Times New Roman" w:cs="Times New Roman"/>
          <w:sz w:val="24"/>
          <w:szCs w:val="24"/>
        </w:rPr>
        <w:t xml:space="preserve">ого </w:t>
      </w:r>
      <w:r w:rsidRPr="00CD41C7">
        <w:rPr>
          <w:rFonts w:ascii="Times New Roman" w:hAnsi="Times New Roman" w:cs="Times New Roman"/>
          <w:sz w:val="24"/>
          <w:szCs w:val="24"/>
        </w:rPr>
        <w:t>посуд</w:t>
      </w:r>
      <w:r w:rsidR="008D4FF5">
        <w:rPr>
          <w:rFonts w:ascii="Times New Roman" w:hAnsi="Times New Roman" w:cs="Times New Roman"/>
          <w:sz w:val="24"/>
          <w:szCs w:val="24"/>
        </w:rPr>
        <w:t>у</w:t>
      </w:r>
      <w:r w:rsidRPr="00CD41C7">
        <w:rPr>
          <w:rFonts w:ascii="Times New Roman" w:hAnsi="Times New Roman" w:cs="Times New Roman"/>
          <w:sz w:val="24"/>
          <w:szCs w:val="24"/>
        </w:rPr>
        <w:t xml:space="preserve"> багаторазового використання</w:t>
      </w:r>
      <w:r w:rsidR="008D4FF5">
        <w:rPr>
          <w:rFonts w:ascii="Times New Roman" w:hAnsi="Times New Roman" w:cs="Times New Roman"/>
          <w:sz w:val="24"/>
          <w:szCs w:val="24"/>
        </w:rPr>
        <w:t>) ______________________________</w:t>
      </w:r>
    </w:p>
    <w:p w14:paraId="4BF5834A" w14:textId="15C0A220" w:rsidR="008D4FF5" w:rsidRPr="008D4FF5" w:rsidRDefault="008D4FF5" w:rsidP="008D4FF5">
      <w:pPr>
        <w:tabs>
          <w:tab w:val="left" w:pos="0"/>
          <w:tab w:val="left" w:pos="284"/>
        </w:tabs>
        <w:spacing w:after="0" w:line="0" w:lineRule="atLeast"/>
        <w:ind w:left="3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32576016" w14:textId="54DF3DFD" w:rsidR="0089155B" w:rsidRPr="00CD41C7"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sz w:val="24"/>
          <w:szCs w:val="24"/>
        </w:rPr>
      </w:pPr>
      <w:r w:rsidRPr="00CD41C7">
        <w:rPr>
          <w:rFonts w:ascii="Times New Roman" w:hAnsi="Times New Roman" w:cs="Times New Roman"/>
          <w:sz w:val="24"/>
          <w:szCs w:val="24"/>
        </w:rPr>
        <w:t xml:space="preserve">Використання приміщень </w:t>
      </w:r>
      <w:proofErr w:type="spellStart"/>
      <w:r w:rsidRPr="00CD41C7">
        <w:rPr>
          <w:rFonts w:ascii="Times New Roman" w:hAnsi="Times New Roman" w:cs="Times New Roman"/>
          <w:sz w:val="24"/>
          <w:szCs w:val="24"/>
        </w:rPr>
        <w:t>їдалень</w:t>
      </w:r>
      <w:proofErr w:type="spellEnd"/>
      <w:r w:rsidRPr="00CD41C7">
        <w:rPr>
          <w:rFonts w:ascii="Times New Roman" w:hAnsi="Times New Roman" w:cs="Times New Roman"/>
          <w:sz w:val="24"/>
          <w:szCs w:val="24"/>
        </w:rPr>
        <w:t xml:space="preserve"> (харчоблоку), роздаткових, буфетів не за призначенням </w:t>
      </w:r>
      <w:r w:rsidR="008D4FF5">
        <w:rPr>
          <w:rFonts w:ascii="Times New Roman" w:hAnsi="Times New Roman" w:cs="Times New Roman"/>
          <w:sz w:val="24"/>
          <w:szCs w:val="24"/>
        </w:rPr>
        <w:t>__________________________________________________________</w:t>
      </w:r>
      <w:r w:rsidRPr="00CD41C7">
        <w:rPr>
          <w:rFonts w:ascii="Times New Roman" w:hAnsi="Times New Roman" w:cs="Times New Roman"/>
          <w:sz w:val="24"/>
          <w:szCs w:val="24"/>
        </w:rPr>
        <w:t>.</w:t>
      </w:r>
    </w:p>
    <w:p w14:paraId="5D0DEF80" w14:textId="22956076" w:rsidR="0089155B" w:rsidRPr="00CD41C7"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sz w:val="24"/>
          <w:szCs w:val="24"/>
        </w:rPr>
      </w:pPr>
      <w:r w:rsidRPr="00CD41C7">
        <w:rPr>
          <w:rFonts w:ascii="Times New Roman" w:hAnsi="Times New Roman" w:cs="Times New Roman"/>
          <w:sz w:val="24"/>
          <w:szCs w:val="24"/>
        </w:rPr>
        <w:t>Водопостачання (централізоване або децентралізоване</w:t>
      </w:r>
      <w:r w:rsidRPr="00CD41C7">
        <w:rPr>
          <w:rFonts w:ascii="Times New Roman" w:hAnsi="Times New Roman" w:cs="Times New Roman"/>
          <w:sz w:val="24"/>
          <w:szCs w:val="24"/>
          <w:lang w:val="ru-RU"/>
        </w:rPr>
        <w:t>)</w:t>
      </w:r>
      <w:r w:rsidRPr="00CD41C7">
        <w:rPr>
          <w:rFonts w:ascii="Times New Roman" w:hAnsi="Times New Roman" w:cs="Times New Roman"/>
          <w:sz w:val="24"/>
          <w:szCs w:val="24"/>
          <w:u w:val="single"/>
          <w:lang w:val="ru-RU"/>
        </w:rPr>
        <w:t xml:space="preserve"> </w:t>
      </w:r>
      <w:r w:rsidR="008D4FF5">
        <w:rPr>
          <w:rFonts w:ascii="Times New Roman" w:hAnsi="Times New Roman" w:cs="Times New Roman"/>
          <w:sz w:val="24"/>
          <w:szCs w:val="24"/>
          <w:u w:val="single"/>
          <w:lang w:val="ru-RU"/>
        </w:rPr>
        <w:t>________________________</w:t>
      </w:r>
    </w:p>
    <w:p w14:paraId="7AA9F496" w14:textId="44A49DD4" w:rsidR="0089155B" w:rsidRPr="00CD41C7"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sz w:val="24"/>
          <w:szCs w:val="24"/>
        </w:rPr>
      </w:pPr>
      <w:r w:rsidRPr="00CD41C7">
        <w:rPr>
          <w:rFonts w:ascii="Times New Roman" w:hAnsi="Times New Roman" w:cs="Times New Roman"/>
          <w:sz w:val="24"/>
          <w:szCs w:val="24"/>
        </w:rPr>
        <w:t xml:space="preserve">Забезпечення холодною і гарячою проточною водою приміщень їдальні (харчоблоку), буфету </w:t>
      </w:r>
      <w:r w:rsidR="008D4FF5">
        <w:rPr>
          <w:rFonts w:ascii="Times New Roman" w:hAnsi="Times New Roman" w:cs="Times New Roman"/>
          <w:sz w:val="24"/>
          <w:szCs w:val="24"/>
        </w:rPr>
        <w:t>____________________________________________________</w:t>
      </w:r>
    </w:p>
    <w:p w14:paraId="65191EB1" w14:textId="2A06C0A1" w:rsidR="0089155B" w:rsidRPr="00CD41C7"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sz w:val="24"/>
          <w:szCs w:val="24"/>
        </w:rPr>
      </w:pPr>
      <w:r w:rsidRPr="00CD41C7">
        <w:rPr>
          <w:rFonts w:ascii="Times New Roman" w:hAnsi="Times New Roman" w:cs="Times New Roman"/>
          <w:sz w:val="24"/>
          <w:szCs w:val="24"/>
        </w:rPr>
        <w:t>Відповідність води питної на харчоблоці, буфеті вимогам  </w:t>
      </w:r>
      <w:proofErr w:type="spellStart"/>
      <w:r w:rsidRPr="00CD41C7">
        <w:fldChar w:fldCharType="begin"/>
      </w:r>
      <w:r>
        <w:instrText xml:space="preserve"> HYPERLINK "https://zakon.rada.gov.ua/laws/show/z0452-10" \t "_blank" </w:instrText>
      </w:r>
      <w:r w:rsidRPr="00CD41C7">
        <w:fldChar w:fldCharType="separate"/>
      </w:r>
      <w:r w:rsidRPr="00CD41C7">
        <w:rPr>
          <w:rStyle w:val="ad"/>
          <w:sz w:val="24"/>
          <w:szCs w:val="24"/>
        </w:rPr>
        <w:t>ДСанПіН</w:t>
      </w:r>
      <w:proofErr w:type="spellEnd"/>
      <w:r w:rsidRPr="00CD41C7">
        <w:rPr>
          <w:rStyle w:val="ad"/>
          <w:sz w:val="24"/>
          <w:szCs w:val="24"/>
        </w:rPr>
        <w:t xml:space="preserve"> 2.2.4-171-10</w:t>
      </w:r>
      <w:r w:rsidRPr="00CD41C7">
        <w:rPr>
          <w:rStyle w:val="ad"/>
          <w:sz w:val="24"/>
          <w:szCs w:val="24"/>
        </w:rPr>
        <w:fldChar w:fldCharType="end"/>
      </w:r>
      <w:r w:rsidRPr="00CD41C7">
        <w:rPr>
          <w:rFonts w:ascii="Times New Roman" w:hAnsi="Times New Roman" w:cs="Times New Roman"/>
          <w:sz w:val="24"/>
          <w:szCs w:val="24"/>
        </w:rPr>
        <w:t xml:space="preserve"> </w:t>
      </w:r>
      <w:r w:rsidR="008D4FF5">
        <w:rPr>
          <w:rFonts w:ascii="Times New Roman" w:hAnsi="Times New Roman" w:cs="Times New Roman"/>
          <w:sz w:val="24"/>
          <w:szCs w:val="24"/>
        </w:rPr>
        <w:t>_______________________________________________________________________</w:t>
      </w:r>
      <w:r w:rsidRPr="00CD41C7">
        <w:rPr>
          <w:rFonts w:ascii="Times New Roman" w:hAnsi="Times New Roman" w:cs="Times New Roman"/>
          <w:sz w:val="24"/>
          <w:szCs w:val="24"/>
        </w:rPr>
        <w:t>.</w:t>
      </w:r>
    </w:p>
    <w:p w14:paraId="0FBB646A" w14:textId="26AF73E8" w:rsidR="0089155B" w:rsidRPr="008D4FF5"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sz w:val="24"/>
          <w:szCs w:val="24"/>
          <w:u w:val="single"/>
        </w:rPr>
      </w:pPr>
      <w:r w:rsidRPr="00CD41C7">
        <w:rPr>
          <w:rFonts w:ascii="Times New Roman" w:hAnsi="Times New Roman" w:cs="Times New Roman"/>
          <w:sz w:val="24"/>
          <w:szCs w:val="24"/>
        </w:rPr>
        <w:t>Наявність лабораторних досліджень</w:t>
      </w:r>
      <w:r w:rsidRPr="00CD41C7">
        <w:rPr>
          <w:rFonts w:ascii="Times New Roman" w:hAnsi="Times New Roman" w:cs="Times New Roman"/>
          <w:sz w:val="24"/>
          <w:szCs w:val="24"/>
          <w:lang w:val="ru-RU"/>
        </w:rPr>
        <w:t xml:space="preserve"> води (дата, результат) </w:t>
      </w:r>
      <w:r w:rsidR="008D4FF5">
        <w:rPr>
          <w:rFonts w:ascii="Times New Roman" w:hAnsi="Times New Roman" w:cs="Times New Roman"/>
          <w:sz w:val="24"/>
          <w:szCs w:val="24"/>
          <w:lang w:val="ru-RU"/>
        </w:rPr>
        <w:t>_____________________</w:t>
      </w:r>
    </w:p>
    <w:p w14:paraId="33FE4CEB" w14:textId="359B3C06" w:rsidR="008D4FF5" w:rsidRPr="008D4FF5" w:rsidRDefault="008D4FF5" w:rsidP="008D4FF5">
      <w:pPr>
        <w:tabs>
          <w:tab w:val="left" w:pos="0"/>
          <w:tab w:val="left" w:pos="284"/>
        </w:tabs>
        <w:spacing w:after="0" w:line="0" w:lineRule="atLeast"/>
        <w:ind w:left="360"/>
        <w:jc w:val="both"/>
        <w:rPr>
          <w:rFonts w:ascii="Times New Roman" w:hAnsi="Times New Roman" w:cs="Times New Roman"/>
          <w:sz w:val="24"/>
          <w:szCs w:val="24"/>
          <w:u w:val="single"/>
        </w:rPr>
      </w:pPr>
      <w:r w:rsidRPr="008D4FF5">
        <w:rPr>
          <w:rFonts w:ascii="Times New Roman" w:hAnsi="Times New Roman" w:cs="Times New Roman"/>
          <w:sz w:val="24"/>
          <w:szCs w:val="24"/>
          <w:lang w:val="ru-RU"/>
        </w:rPr>
        <w:t>_______________________________________________________________________</w:t>
      </w:r>
      <w:r>
        <w:rPr>
          <w:rFonts w:ascii="Times New Roman" w:hAnsi="Times New Roman" w:cs="Times New Roman"/>
          <w:sz w:val="24"/>
          <w:szCs w:val="24"/>
          <w:lang w:val="ru-RU"/>
        </w:rPr>
        <w:t>___</w:t>
      </w:r>
    </w:p>
    <w:p w14:paraId="2307F081" w14:textId="13BC9DAF" w:rsidR="0089155B" w:rsidRPr="00CD41C7"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sz w:val="24"/>
          <w:szCs w:val="24"/>
        </w:rPr>
      </w:pPr>
      <w:r w:rsidRPr="00CD41C7">
        <w:rPr>
          <w:rFonts w:ascii="Times New Roman" w:hAnsi="Times New Roman" w:cs="Times New Roman"/>
          <w:sz w:val="24"/>
          <w:szCs w:val="24"/>
        </w:rPr>
        <w:t xml:space="preserve">Наявність миючих та дезінфекційних засобів </w:t>
      </w:r>
      <w:r w:rsidR="008D4FF5">
        <w:rPr>
          <w:rFonts w:ascii="Times New Roman" w:hAnsi="Times New Roman" w:cs="Times New Roman"/>
          <w:i/>
          <w:sz w:val="24"/>
          <w:szCs w:val="24"/>
        </w:rPr>
        <w:t>________________________________</w:t>
      </w:r>
    </w:p>
    <w:p w14:paraId="02A24EF9" w14:textId="42A30BF7" w:rsidR="0089155B" w:rsidRPr="00CD41C7"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color w:val="000000" w:themeColor="text1"/>
          <w:sz w:val="24"/>
          <w:szCs w:val="24"/>
        </w:rPr>
      </w:pPr>
      <w:r w:rsidRPr="00CD41C7">
        <w:rPr>
          <w:rFonts w:ascii="Times New Roman" w:hAnsi="Times New Roman" w:cs="Times New Roman"/>
          <w:color w:val="000000" w:themeColor="text1"/>
          <w:sz w:val="24"/>
          <w:szCs w:val="24"/>
        </w:rPr>
        <w:t xml:space="preserve">Наявність спеціального одягу та необхідних умов для дотримання правил особистої гігієни працівників </w:t>
      </w:r>
      <w:proofErr w:type="spellStart"/>
      <w:r w:rsidRPr="00CD41C7">
        <w:rPr>
          <w:rFonts w:ascii="Times New Roman" w:hAnsi="Times New Roman" w:cs="Times New Roman"/>
          <w:color w:val="000000" w:themeColor="text1"/>
          <w:sz w:val="24"/>
          <w:szCs w:val="24"/>
        </w:rPr>
        <w:t>їдалень</w:t>
      </w:r>
      <w:proofErr w:type="spellEnd"/>
      <w:r w:rsidRPr="00CD41C7">
        <w:rPr>
          <w:rFonts w:ascii="Times New Roman" w:hAnsi="Times New Roman" w:cs="Times New Roman"/>
          <w:color w:val="000000" w:themeColor="text1"/>
          <w:sz w:val="24"/>
          <w:szCs w:val="24"/>
        </w:rPr>
        <w:t xml:space="preserve"> (харчоблоків), буфетів </w:t>
      </w:r>
      <w:r w:rsidR="008D4FF5">
        <w:rPr>
          <w:rFonts w:ascii="Times New Roman" w:hAnsi="Times New Roman" w:cs="Times New Roman"/>
          <w:color w:val="000000" w:themeColor="text1"/>
          <w:sz w:val="24"/>
          <w:szCs w:val="24"/>
        </w:rPr>
        <w:t>____________________________ _______________________________________________________________________</w:t>
      </w:r>
    </w:p>
    <w:p w14:paraId="27BC4C39" w14:textId="2697A0D8" w:rsidR="0089155B" w:rsidRPr="00CD41C7" w:rsidRDefault="0089155B" w:rsidP="00054AE9">
      <w:pPr>
        <w:pStyle w:val="a3"/>
        <w:numPr>
          <w:ilvl w:val="0"/>
          <w:numId w:val="10"/>
        </w:numPr>
        <w:rPr>
          <w:rFonts w:ascii="Times New Roman" w:hAnsi="Times New Roman" w:cs="Times New Roman"/>
          <w:color w:val="000000" w:themeColor="text1"/>
          <w:sz w:val="24"/>
          <w:szCs w:val="24"/>
        </w:rPr>
      </w:pPr>
      <w:r w:rsidRPr="00CD41C7">
        <w:rPr>
          <w:rFonts w:ascii="Times New Roman" w:hAnsi="Times New Roman" w:cs="Times New Roman"/>
          <w:color w:val="000000" w:themeColor="text1"/>
          <w:sz w:val="24"/>
          <w:szCs w:val="24"/>
        </w:rPr>
        <w:t>Маркування</w:t>
      </w:r>
      <w:r w:rsidR="008D4FF5">
        <w:rPr>
          <w:rFonts w:ascii="Times New Roman" w:hAnsi="Times New Roman" w:cs="Times New Roman"/>
          <w:color w:val="000000" w:themeColor="text1"/>
          <w:sz w:val="24"/>
          <w:szCs w:val="24"/>
        </w:rPr>
        <w:t xml:space="preserve"> по п.22 _____________________________________________________</w:t>
      </w:r>
      <w:r w:rsidRPr="00CD41C7">
        <w:rPr>
          <w:rFonts w:ascii="Times New Roman" w:hAnsi="Times New Roman" w:cs="Times New Roman"/>
          <w:color w:val="000000" w:themeColor="text1"/>
          <w:sz w:val="24"/>
          <w:szCs w:val="24"/>
        </w:rPr>
        <w:t>.</w:t>
      </w:r>
    </w:p>
    <w:p w14:paraId="7DC4EF29" w14:textId="10B0D537" w:rsidR="0089155B" w:rsidRDefault="0089155B" w:rsidP="00054AE9">
      <w:pPr>
        <w:pStyle w:val="a3"/>
        <w:numPr>
          <w:ilvl w:val="0"/>
          <w:numId w:val="10"/>
        </w:numPr>
        <w:rPr>
          <w:rFonts w:ascii="Times New Roman" w:hAnsi="Times New Roman" w:cs="Times New Roman"/>
          <w:sz w:val="24"/>
          <w:szCs w:val="24"/>
        </w:rPr>
      </w:pPr>
      <w:r w:rsidRPr="00CD41C7">
        <w:rPr>
          <w:rFonts w:ascii="Times New Roman" w:hAnsi="Times New Roman" w:cs="Times New Roman"/>
          <w:sz w:val="24"/>
          <w:szCs w:val="24"/>
        </w:rPr>
        <w:t xml:space="preserve">Наявність медичного огляду працівників їдальні (харчоблоку), буфету </w:t>
      </w:r>
      <w:r w:rsidR="008D4FF5">
        <w:rPr>
          <w:rFonts w:ascii="Times New Roman" w:hAnsi="Times New Roman" w:cs="Times New Roman"/>
          <w:sz w:val="24"/>
          <w:szCs w:val="24"/>
        </w:rPr>
        <w:t>___________</w:t>
      </w:r>
    </w:p>
    <w:p w14:paraId="6AF049FD" w14:textId="7DE39A97" w:rsidR="008D4FF5" w:rsidRPr="008D4FF5" w:rsidRDefault="008D4FF5" w:rsidP="008D4FF5">
      <w:pPr>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0718018B" w14:textId="7C98671A" w:rsidR="0089155B" w:rsidRPr="00CD41C7" w:rsidRDefault="0089155B" w:rsidP="00054AE9">
      <w:pPr>
        <w:pStyle w:val="a3"/>
        <w:numPr>
          <w:ilvl w:val="0"/>
          <w:numId w:val="10"/>
        </w:numPr>
        <w:tabs>
          <w:tab w:val="left" w:pos="0"/>
          <w:tab w:val="left" w:pos="284"/>
        </w:tabs>
        <w:spacing w:after="0" w:line="0" w:lineRule="atLeast"/>
        <w:jc w:val="both"/>
        <w:rPr>
          <w:rFonts w:ascii="Times New Roman" w:hAnsi="Times New Roman" w:cs="Times New Roman"/>
          <w:sz w:val="24"/>
          <w:szCs w:val="24"/>
        </w:rPr>
      </w:pPr>
      <w:r w:rsidRPr="00CD41C7">
        <w:rPr>
          <w:rFonts w:ascii="Times New Roman" w:hAnsi="Times New Roman" w:cs="Times New Roman"/>
          <w:sz w:val="24"/>
          <w:szCs w:val="24"/>
        </w:rPr>
        <w:lastRenderedPageBreak/>
        <w:t>Кількість працівників</w:t>
      </w:r>
      <w:r w:rsidR="008D4FF5">
        <w:rPr>
          <w:rFonts w:ascii="Times New Roman" w:hAnsi="Times New Roman" w:cs="Times New Roman"/>
          <w:sz w:val="24"/>
          <w:szCs w:val="24"/>
        </w:rPr>
        <w:t xml:space="preserve"> закладу</w:t>
      </w:r>
      <w:r w:rsidRPr="00CD41C7">
        <w:rPr>
          <w:rFonts w:ascii="Times New Roman" w:hAnsi="Times New Roman" w:cs="Times New Roman"/>
          <w:sz w:val="24"/>
          <w:szCs w:val="24"/>
        </w:rPr>
        <w:t xml:space="preserve"> </w:t>
      </w:r>
      <w:r w:rsidR="008D4FF5">
        <w:rPr>
          <w:rFonts w:ascii="Times New Roman" w:hAnsi="Times New Roman" w:cs="Times New Roman"/>
          <w:sz w:val="24"/>
          <w:szCs w:val="24"/>
        </w:rPr>
        <w:t>____</w:t>
      </w:r>
      <w:r w:rsidRPr="00CD41C7">
        <w:rPr>
          <w:rFonts w:ascii="Times New Roman" w:hAnsi="Times New Roman" w:cs="Times New Roman"/>
          <w:sz w:val="24"/>
          <w:szCs w:val="24"/>
        </w:rPr>
        <w:t xml:space="preserve">, із них пройшли медичний огляд </w:t>
      </w:r>
      <w:r w:rsidR="008D4FF5">
        <w:rPr>
          <w:rFonts w:ascii="Times New Roman" w:hAnsi="Times New Roman" w:cs="Times New Roman"/>
          <w:sz w:val="24"/>
          <w:szCs w:val="24"/>
        </w:rPr>
        <w:t>_____</w:t>
      </w:r>
      <w:r w:rsidRPr="00CD41C7">
        <w:rPr>
          <w:rFonts w:ascii="Times New Roman" w:hAnsi="Times New Roman" w:cs="Times New Roman"/>
          <w:sz w:val="24"/>
          <w:szCs w:val="24"/>
        </w:rPr>
        <w:t xml:space="preserve">, не пройшли </w:t>
      </w:r>
      <w:r w:rsidR="008D4FF5">
        <w:rPr>
          <w:rFonts w:ascii="Times New Roman" w:hAnsi="Times New Roman" w:cs="Times New Roman"/>
          <w:sz w:val="24"/>
          <w:szCs w:val="24"/>
        </w:rPr>
        <w:t>_____</w:t>
      </w:r>
      <w:r w:rsidRPr="00CD41C7">
        <w:rPr>
          <w:rFonts w:ascii="Times New Roman" w:hAnsi="Times New Roman" w:cs="Times New Roman"/>
          <w:sz w:val="24"/>
          <w:szCs w:val="24"/>
        </w:rPr>
        <w:t>, причина-</w:t>
      </w:r>
      <w:r w:rsidR="008D4FF5">
        <w:rPr>
          <w:rFonts w:ascii="Times New Roman" w:hAnsi="Times New Roman" w:cs="Times New Roman"/>
          <w:sz w:val="24"/>
          <w:szCs w:val="24"/>
        </w:rPr>
        <w:t xml:space="preserve"> _________________________________________________</w:t>
      </w:r>
    </w:p>
    <w:p w14:paraId="673B81DC" w14:textId="77777777" w:rsidR="0089155B" w:rsidRPr="00CD41C7" w:rsidRDefault="0089155B" w:rsidP="00CD41C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p w14:paraId="749701D0" w14:textId="77777777" w:rsidR="00F93CBE" w:rsidRPr="00CD41C7" w:rsidRDefault="00F93CBE" w:rsidP="00054AE9">
      <w:pPr>
        <w:pStyle w:val="a3"/>
        <w:numPr>
          <w:ilvl w:val="0"/>
          <w:numId w:val="10"/>
        </w:numPr>
        <w:spacing w:after="0"/>
        <w:jc w:val="both"/>
        <w:rPr>
          <w:rFonts w:ascii="Times New Roman" w:eastAsia="Times New Roman" w:hAnsi="Times New Roman" w:cs="Times New Roman"/>
          <w:b/>
          <w:sz w:val="24"/>
          <w:szCs w:val="24"/>
          <w:lang w:eastAsia="ru-RU"/>
        </w:rPr>
      </w:pPr>
      <w:r w:rsidRPr="00CD41C7">
        <w:rPr>
          <w:rFonts w:ascii="Times New Roman" w:eastAsia="Times New Roman" w:hAnsi="Times New Roman" w:cs="Times New Roman"/>
          <w:b/>
          <w:sz w:val="24"/>
          <w:szCs w:val="24"/>
          <w:lang w:eastAsia="ru-RU"/>
        </w:rPr>
        <w:t>Наявність і ст</w:t>
      </w:r>
      <w:r w:rsidR="00751768" w:rsidRPr="00CD41C7">
        <w:rPr>
          <w:rFonts w:ascii="Times New Roman" w:eastAsia="Times New Roman" w:hAnsi="Times New Roman" w:cs="Times New Roman"/>
          <w:b/>
          <w:sz w:val="24"/>
          <w:szCs w:val="24"/>
          <w:lang w:eastAsia="ru-RU"/>
        </w:rPr>
        <w:t>ан обладнання медичного кабінету:</w:t>
      </w:r>
    </w:p>
    <w:tbl>
      <w:tblPr>
        <w:tblStyle w:val="a5"/>
        <w:tblW w:w="0" w:type="auto"/>
        <w:tblInd w:w="360" w:type="dxa"/>
        <w:tblLook w:val="04A0" w:firstRow="1" w:lastRow="0" w:firstColumn="1" w:lastColumn="0" w:noHBand="0" w:noVBand="1"/>
      </w:tblPr>
      <w:tblGrid>
        <w:gridCol w:w="735"/>
        <w:gridCol w:w="1587"/>
        <w:gridCol w:w="1960"/>
        <w:gridCol w:w="2456"/>
        <w:gridCol w:w="2247"/>
      </w:tblGrid>
      <w:tr w:rsidR="00751768" w14:paraId="0BEC3D59" w14:textId="77777777" w:rsidTr="008E6D48">
        <w:trPr>
          <w:trHeight w:val="269"/>
        </w:trPr>
        <w:tc>
          <w:tcPr>
            <w:tcW w:w="735" w:type="dxa"/>
          </w:tcPr>
          <w:p w14:paraId="602D7788"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з/п</w:t>
            </w:r>
          </w:p>
        </w:tc>
        <w:tc>
          <w:tcPr>
            <w:tcW w:w="1587" w:type="dxa"/>
          </w:tcPr>
          <w:p w14:paraId="4B4F76B2"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Задовільно </w:t>
            </w:r>
          </w:p>
        </w:tc>
        <w:tc>
          <w:tcPr>
            <w:tcW w:w="1960" w:type="dxa"/>
          </w:tcPr>
          <w:p w14:paraId="42895FC8"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Незадовільно </w:t>
            </w:r>
          </w:p>
        </w:tc>
        <w:tc>
          <w:tcPr>
            <w:tcW w:w="2456" w:type="dxa"/>
          </w:tcPr>
          <w:p w14:paraId="2B2C62AF"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капітального ремонту</w:t>
            </w:r>
          </w:p>
        </w:tc>
        <w:tc>
          <w:tcPr>
            <w:tcW w:w="2247" w:type="dxa"/>
          </w:tcPr>
          <w:p w14:paraId="60D2A40C" w14:textId="77777777" w:rsidR="00751768" w:rsidRDefault="00751768" w:rsidP="00D156F9">
            <w:pPr>
              <w:pStyle w:val="a3"/>
              <w:ind w:left="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Потребує поточного ремонту</w:t>
            </w:r>
          </w:p>
        </w:tc>
      </w:tr>
      <w:tr w:rsidR="00751768" w14:paraId="764D2BED" w14:textId="77777777" w:rsidTr="008E6D48">
        <w:trPr>
          <w:trHeight w:val="269"/>
        </w:trPr>
        <w:tc>
          <w:tcPr>
            <w:tcW w:w="735" w:type="dxa"/>
          </w:tcPr>
          <w:p w14:paraId="00FA42C6"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c>
          <w:tcPr>
            <w:tcW w:w="1587" w:type="dxa"/>
          </w:tcPr>
          <w:p w14:paraId="1BE04554"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c>
          <w:tcPr>
            <w:tcW w:w="1960" w:type="dxa"/>
          </w:tcPr>
          <w:p w14:paraId="05D05F1E"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c>
          <w:tcPr>
            <w:tcW w:w="2456" w:type="dxa"/>
          </w:tcPr>
          <w:p w14:paraId="25DDB856"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c>
          <w:tcPr>
            <w:tcW w:w="2247" w:type="dxa"/>
          </w:tcPr>
          <w:p w14:paraId="45F58070" w14:textId="77777777" w:rsidR="00751768" w:rsidRDefault="00751768" w:rsidP="00D156F9">
            <w:pPr>
              <w:pStyle w:val="a3"/>
              <w:ind w:left="0"/>
              <w:jc w:val="both"/>
              <w:rPr>
                <w:rFonts w:ascii="Times New Roman" w:eastAsia="Times New Roman" w:hAnsi="Times New Roman" w:cs="Times New Roman"/>
                <w:b/>
                <w:color w:val="000000"/>
                <w:sz w:val="24"/>
                <w:szCs w:val="24"/>
                <w:lang w:eastAsia="ru-RU"/>
              </w:rPr>
            </w:pPr>
          </w:p>
        </w:tc>
      </w:tr>
    </w:tbl>
    <w:p w14:paraId="7ECC1366" w14:textId="2DFC962C" w:rsidR="00312D46" w:rsidRPr="00FF4691" w:rsidRDefault="00312D46" w:rsidP="00054AE9">
      <w:pPr>
        <w:pStyle w:val="a3"/>
        <w:numPr>
          <w:ilvl w:val="0"/>
          <w:numId w:val="10"/>
        </w:num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 xml:space="preserve">Зберігання </w:t>
      </w:r>
      <w:proofErr w:type="spellStart"/>
      <w:r w:rsidRPr="00FF4691">
        <w:rPr>
          <w:rFonts w:ascii="Times New Roman" w:eastAsia="Times New Roman" w:hAnsi="Times New Roman" w:cs="Times New Roman"/>
          <w:bCs/>
          <w:color w:val="000000"/>
          <w:sz w:val="24"/>
          <w:szCs w:val="24"/>
          <w:lang w:eastAsia="ru-RU"/>
        </w:rPr>
        <w:t>прибирального</w:t>
      </w:r>
      <w:proofErr w:type="spellEnd"/>
      <w:r w:rsidRPr="00FF4691">
        <w:rPr>
          <w:rFonts w:ascii="Times New Roman" w:eastAsia="Times New Roman" w:hAnsi="Times New Roman" w:cs="Times New Roman"/>
          <w:bCs/>
          <w:color w:val="000000"/>
          <w:sz w:val="24"/>
          <w:szCs w:val="24"/>
          <w:lang w:eastAsia="ru-RU"/>
        </w:rPr>
        <w:t xml:space="preserve"> інвентарю та приготування дезінфекційних розчинів наявність окремих приміщень___________________________________ _______________________________________________________________________</w:t>
      </w:r>
    </w:p>
    <w:p w14:paraId="761139EC" w14:textId="1F0F163A" w:rsidR="00312D46" w:rsidRPr="00FF4691" w:rsidRDefault="00312D46" w:rsidP="00312D46">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 xml:space="preserve">Інвентар ________________ (повністю/частково) промаркований. </w:t>
      </w:r>
    </w:p>
    <w:p w14:paraId="0DE80C0C" w14:textId="11766646" w:rsidR="00312D46" w:rsidRPr="00FF4691" w:rsidRDefault="00312D46" w:rsidP="00312D46">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Для прибирання санітарних вузлів виділений окремий інвентар та засоби прибирання, які зберігаються окремо – так /ні.</w:t>
      </w:r>
    </w:p>
    <w:p w14:paraId="1A22DED6" w14:textId="2EC60CA6" w:rsidR="00312D46" w:rsidRPr="00FF4691" w:rsidRDefault="00312D46" w:rsidP="00054AE9">
      <w:pPr>
        <w:pStyle w:val="a3"/>
        <w:numPr>
          <w:ilvl w:val="0"/>
          <w:numId w:val="10"/>
        </w:num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 xml:space="preserve">Наявність в санітарних вузлах підведеної до умивальників холодної та гарячої проточної води з облаштуванням </w:t>
      </w:r>
      <w:proofErr w:type="spellStart"/>
      <w:r w:rsidRPr="00FF4691">
        <w:rPr>
          <w:rFonts w:ascii="Times New Roman" w:eastAsia="Times New Roman" w:hAnsi="Times New Roman" w:cs="Times New Roman"/>
          <w:bCs/>
          <w:color w:val="000000"/>
          <w:sz w:val="24"/>
          <w:szCs w:val="24"/>
          <w:lang w:eastAsia="ru-RU"/>
        </w:rPr>
        <w:t>диспенсерів</w:t>
      </w:r>
      <w:proofErr w:type="spellEnd"/>
      <w:r w:rsidRPr="00FF4691">
        <w:rPr>
          <w:rFonts w:ascii="Times New Roman" w:eastAsia="Times New Roman" w:hAnsi="Times New Roman" w:cs="Times New Roman"/>
          <w:bCs/>
          <w:color w:val="000000"/>
          <w:sz w:val="24"/>
          <w:szCs w:val="24"/>
          <w:lang w:eastAsia="ru-RU"/>
        </w:rPr>
        <w:t xml:space="preserve"> з паперовими рушниками (або електрорушників) та рідкого мила ________________________________________ _______________________________________________________________________</w:t>
      </w:r>
    </w:p>
    <w:p w14:paraId="46CB6D3E" w14:textId="7DCCD6A1" w:rsidR="00312D46" w:rsidRPr="00FF4691" w:rsidRDefault="00312D46" w:rsidP="00312D46">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Санітарні вузли для 1-4 класів обладнані дитячими унітазами / чашею Генуя _____________________________________________________________________________</w:t>
      </w:r>
    </w:p>
    <w:p w14:paraId="0A54D6C9" w14:textId="77777777" w:rsidR="00FF4691" w:rsidRDefault="00FF4691" w:rsidP="00312D46">
      <w:pPr>
        <w:spacing w:after="0" w:line="240" w:lineRule="auto"/>
        <w:jc w:val="both"/>
        <w:rPr>
          <w:rFonts w:ascii="Times New Roman" w:eastAsia="Times New Roman" w:hAnsi="Times New Roman" w:cs="Times New Roman"/>
          <w:bCs/>
          <w:color w:val="000000"/>
          <w:sz w:val="24"/>
          <w:szCs w:val="24"/>
          <w:lang w:eastAsia="ru-RU"/>
        </w:rPr>
      </w:pPr>
    </w:p>
    <w:p w14:paraId="052AB187" w14:textId="155C206E" w:rsidR="00312D46" w:rsidRPr="00FF4691" w:rsidRDefault="00312D46" w:rsidP="00312D46">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 xml:space="preserve">У санітарних вузлах для учнів (окремих для хлопчиків і </w:t>
      </w:r>
      <w:proofErr w:type="spellStart"/>
      <w:r w:rsidRPr="00FF4691">
        <w:rPr>
          <w:rFonts w:ascii="Times New Roman" w:eastAsia="Times New Roman" w:hAnsi="Times New Roman" w:cs="Times New Roman"/>
          <w:bCs/>
          <w:color w:val="000000"/>
          <w:sz w:val="24"/>
          <w:szCs w:val="24"/>
          <w:lang w:eastAsia="ru-RU"/>
        </w:rPr>
        <w:t>дівчаток</w:t>
      </w:r>
      <w:proofErr w:type="spellEnd"/>
      <w:r w:rsidRPr="00FF4691">
        <w:rPr>
          <w:rFonts w:ascii="Times New Roman" w:eastAsia="Times New Roman" w:hAnsi="Times New Roman" w:cs="Times New Roman"/>
          <w:bCs/>
          <w:color w:val="000000"/>
          <w:sz w:val="24"/>
          <w:szCs w:val="24"/>
          <w:lang w:eastAsia="ru-RU"/>
        </w:rPr>
        <w:t xml:space="preserve">), які розміщуються на кожному поверсі закладу освіти, </w:t>
      </w:r>
      <w:r w:rsidRPr="00FF4691">
        <w:rPr>
          <w:rFonts w:ascii="Times New Roman" w:eastAsia="Times New Roman" w:hAnsi="Times New Roman" w:cs="Times New Roman"/>
          <w:b/>
          <w:color w:val="000000"/>
          <w:sz w:val="24"/>
          <w:szCs w:val="24"/>
          <w:lang w:eastAsia="ru-RU"/>
        </w:rPr>
        <w:t>передбачено/не передбачено</w:t>
      </w:r>
      <w:r w:rsidRPr="00FF4691">
        <w:rPr>
          <w:rFonts w:ascii="Times New Roman" w:eastAsia="Times New Roman" w:hAnsi="Times New Roman" w:cs="Times New Roman"/>
          <w:bCs/>
          <w:color w:val="000000"/>
          <w:sz w:val="24"/>
          <w:szCs w:val="24"/>
          <w:lang w:eastAsia="ru-RU"/>
        </w:rPr>
        <w:t xml:space="preserve"> спеціально обладнану кабіну для використання її особами з інвалідністю, у тому числі тими, що пересуваються на кріслах колісних, за допомогою милиць чи інших засобів.</w:t>
      </w:r>
    </w:p>
    <w:p w14:paraId="51E93EE4" w14:textId="3954D3B6" w:rsidR="00312D46" w:rsidRPr="00FF4691" w:rsidRDefault="00312D46" w:rsidP="00312D46">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Наявність санітарного (санітарних) вузлу (вузлів) для педагогічних працівників                       _____________________________________________________________________________</w:t>
      </w:r>
    </w:p>
    <w:p w14:paraId="237EFC1B" w14:textId="73C080AF" w:rsidR="008E6D48" w:rsidRDefault="008E6D48" w:rsidP="00217E9F">
      <w:pPr>
        <w:spacing w:after="0"/>
        <w:rPr>
          <w:rFonts w:ascii="Times New Roman" w:eastAsia="Times New Roman" w:hAnsi="Times New Roman" w:cs="Times New Roman"/>
          <w:b/>
          <w:sz w:val="24"/>
          <w:szCs w:val="24"/>
          <w:lang w:eastAsia="ru-RU"/>
        </w:rPr>
      </w:pPr>
    </w:p>
    <w:p w14:paraId="3B15A519" w14:textId="77777777" w:rsidR="00FF4691" w:rsidRPr="00217E9F" w:rsidRDefault="00FF4691" w:rsidP="00217E9F">
      <w:pPr>
        <w:spacing w:after="0"/>
        <w:rPr>
          <w:rFonts w:ascii="Times New Roman" w:eastAsia="Times New Roman" w:hAnsi="Times New Roman" w:cs="Times New Roman"/>
          <w:b/>
          <w:sz w:val="24"/>
          <w:szCs w:val="24"/>
          <w:lang w:eastAsia="ru-RU"/>
        </w:rPr>
      </w:pPr>
    </w:p>
    <w:p w14:paraId="46FFA65F" w14:textId="77777777" w:rsidR="007F6FC0" w:rsidRDefault="004633F5" w:rsidP="00635BEF">
      <w:pPr>
        <w:pStyle w:val="a3"/>
        <w:spacing w:after="0"/>
        <w:ind w:left="108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І</w:t>
      </w:r>
      <w:r w:rsidR="00436AF8">
        <w:rPr>
          <w:rFonts w:ascii="Times New Roman" w:eastAsia="Times New Roman" w:hAnsi="Times New Roman" w:cs="Times New Roman"/>
          <w:b/>
          <w:sz w:val="24"/>
          <w:szCs w:val="24"/>
          <w:lang w:val="en-US" w:eastAsia="ru-RU"/>
        </w:rPr>
        <w:t>V</w:t>
      </w:r>
      <w:r w:rsidR="00436AF8">
        <w:rPr>
          <w:rFonts w:ascii="Times New Roman" w:eastAsia="Times New Roman" w:hAnsi="Times New Roman" w:cs="Times New Roman"/>
          <w:b/>
          <w:sz w:val="24"/>
          <w:szCs w:val="24"/>
          <w:lang w:eastAsia="ru-RU"/>
        </w:rPr>
        <w:t xml:space="preserve">. </w:t>
      </w:r>
      <w:r w:rsidR="00CF00FC">
        <w:rPr>
          <w:rFonts w:ascii="Times New Roman" w:eastAsia="Times New Roman" w:hAnsi="Times New Roman" w:cs="Times New Roman"/>
          <w:b/>
          <w:sz w:val="24"/>
          <w:szCs w:val="24"/>
          <w:lang w:eastAsia="ru-RU"/>
        </w:rPr>
        <w:t>ЦИВІЛЬНИЙ ЗАХИСТ, ТЕХНОГЕННА, ПРОТИПОЖЕЖНА БЕЗПЕКА</w:t>
      </w:r>
      <w:r w:rsidR="00F66129" w:rsidRPr="00F66129">
        <w:rPr>
          <w:rFonts w:ascii="Times New Roman" w:eastAsia="Times New Roman" w:hAnsi="Times New Roman" w:cs="Times New Roman"/>
          <w:b/>
          <w:sz w:val="24"/>
          <w:szCs w:val="24"/>
          <w:lang w:eastAsia="ru-RU"/>
        </w:rPr>
        <w:t xml:space="preserve"> ТА ОХОРОНА ПРАЦІ</w:t>
      </w:r>
    </w:p>
    <w:p w14:paraId="589E609A" w14:textId="77777777" w:rsidR="00851F5F" w:rsidRPr="00CE45F4" w:rsidRDefault="00851F5F" w:rsidP="00054AE9">
      <w:pPr>
        <w:pStyle w:val="a3"/>
        <w:numPr>
          <w:ilvl w:val="0"/>
          <w:numId w:val="11"/>
        </w:numPr>
        <w:spacing w:after="0"/>
        <w:jc w:val="both"/>
        <w:rPr>
          <w:rFonts w:ascii="Times New Roman" w:eastAsia="Times New Roman" w:hAnsi="Times New Roman" w:cs="Times New Roman"/>
          <w:b/>
          <w:sz w:val="24"/>
          <w:szCs w:val="24"/>
          <w:lang w:eastAsia="ru-RU"/>
        </w:rPr>
      </w:pPr>
      <w:r w:rsidRPr="00CE45F4">
        <w:rPr>
          <w:rFonts w:ascii="Times New Roman" w:eastAsia="Times New Roman" w:hAnsi="Times New Roman" w:cs="Times New Roman"/>
          <w:b/>
          <w:sz w:val="24"/>
          <w:szCs w:val="24"/>
          <w:lang w:eastAsia="ru-RU"/>
        </w:rPr>
        <w:t>Загальна інформація про укриття фонду захисних споруд цивільного захисту закладу освіти</w:t>
      </w:r>
    </w:p>
    <w:tbl>
      <w:tblPr>
        <w:tblStyle w:val="a5"/>
        <w:tblW w:w="10207" w:type="dxa"/>
        <w:tblInd w:w="-318" w:type="dxa"/>
        <w:tblLayout w:type="fixed"/>
        <w:tblLook w:val="04A0" w:firstRow="1" w:lastRow="0" w:firstColumn="1" w:lastColumn="0" w:noHBand="0" w:noVBand="1"/>
      </w:tblPr>
      <w:tblGrid>
        <w:gridCol w:w="1419"/>
        <w:gridCol w:w="1842"/>
        <w:gridCol w:w="567"/>
        <w:gridCol w:w="709"/>
        <w:gridCol w:w="992"/>
        <w:gridCol w:w="1843"/>
        <w:gridCol w:w="567"/>
        <w:gridCol w:w="2268"/>
      </w:tblGrid>
      <w:tr w:rsidR="006556C9" w14:paraId="2D3FC43C" w14:textId="77777777" w:rsidTr="00461DAF">
        <w:trPr>
          <w:cantSplit/>
          <w:trHeight w:val="486"/>
        </w:trPr>
        <w:tc>
          <w:tcPr>
            <w:tcW w:w="1419" w:type="dxa"/>
            <w:vMerge w:val="restart"/>
            <w:textDirection w:val="btLr"/>
          </w:tcPr>
          <w:p w14:paraId="4EECE8D5" w14:textId="77777777" w:rsidR="006556C9" w:rsidRDefault="006556C9" w:rsidP="006954CB">
            <w:pPr>
              <w:pStyle w:val="a3"/>
              <w:ind w:left="113" w:right="11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Найменування укриття фонду захисних споруд цивільного захисту</w:t>
            </w:r>
          </w:p>
        </w:tc>
        <w:tc>
          <w:tcPr>
            <w:tcW w:w="1842" w:type="dxa"/>
            <w:vMerge w:val="restart"/>
          </w:tcPr>
          <w:p w14:paraId="71AD1B01" w14:textId="77777777" w:rsidR="006556C9" w:rsidRDefault="006556C9" w:rsidP="00357436">
            <w:pPr>
              <w:pStyle w:val="a3"/>
              <w:ind w:left="0"/>
              <w:jc w:val="center"/>
              <w:rPr>
                <w:rFonts w:ascii="Times New Roman" w:eastAsia="Times New Roman" w:hAnsi="Times New Roman" w:cs="Times New Roman"/>
                <w:b/>
                <w:sz w:val="24"/>
                <w:szCs w:val="24"/>
                <w:lang w:eastAsia="ru-RU"/>
              </w:rPr>
            </w:pPr>
          </w:p>
          <w:p w14:paraId="18F1D739" w14:textId="77777777" w:rsidR="006556C9" w:rsidRDefault="006556C9" w:rsidP="00357436">
            <w:pPr>
              <w:pStyle w:val="a3"/>
              <w:ind w:left="0"/>
              <w:jc w:val="center"/>
              <w:rPr>
                <w:rFonts w:ascii="Times New Roman" w:eastAsia="Times New Roman" w:hAnsi="Times New Roman" w:cs="Times New Roman"/>
                <w:b/>
                <w:sz w:val="24"/>
                <w:szCs w:val="24"/>
                <w:lang w:eastAsia="ru-RU"/>
              </w:rPr>
            </w:pPr>
          </w:p>
          <w:p w14:paraId="10DA61E1" w14:textId="77777777" w:rsidR="006556C9" w:rsidRDefault="006556C9" w:rsidP="00357436">
            <w:pPr>
              <w:pStyle w:val="a3"/>
              <w:ind w:left="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Адреса</w:t>
            </w:r>
          </w:p>
          <w:p w14:paraId="24E9A2BF" w14:textId="77777777" w:rsidR="006556C9" w:rsidRDefault="006556C9" w:rsidP="00357436">
            <w:pPr>
              <w:pStyle w:val="a3"/>
              <w:ind w:left="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розташування</w:t>
            </w:r>
          </w:p>
        </w:tc>
        <w:tc>
          <w:tcPr>
            <w:tcW w:w="567" w:type="dxa"/>
            <w:vMerge w:val="restart"/>
            <w:textDirection w:val="btLr"/>
          </w:tcPr>
          <w:p w14:paraId="32154118" w14:textId="77777777" w:rsidR="006556C9" w:rsidRPr="006556C9" w:rsidRDefault="006556C9" w:rsidP="00A40089">
            <w:pPr>
              <w:pStyle w:val="a3"/>
              <w:ind w:left="113" w:right="113"/>
              <w:jc w:val="both"/>
              <w:rPr>
                <w:rFonts w:ascii="Times New Roman" w:eastAsia="Times New Roman" w:hAnsi="Times New Roman" w:cs="Times New Roman"/>
                <w:b/>
                <w:sz w:val="18"/>
                <w:szCs w:val="18"/>
                <w:lang w:eastAsia="ru-RU"/>
              </w:rPr>
            </w:pPr>
            <w:r w:rsidRPr="006556C9">
              <w:rPr>
                <w:rFonts w:ascii="Times New Roman" w:eastAsia="Times New Roman" w:hAnsi="Times New Roman" w:cs="Times New Roman"/>
                <w:b/>
                <w:sz w:val="18"/>
                <w:szCs w:val="18"/>
                <w:lang w:eastAsia="ru-RU"/>
              </w:rPr>
              <w:t>Місткість укриття</w:t>
            </w:r>
          </w:p>
        </w:tc>
        <w:tc>
          <w:tcPr>
            <w:tcW w:w="1701" w:type="dxa"/>
            <w:gridSpan w:val="2"/>
          </w:tcPr>
          <w:p w14:paraId="746F0909" w14:textId="77777777" w:rsidR="006556C9" w:rsidRPr="006556C9" w:rsidRDefault="006556C9" w:rsidP="00357436">
            <w:pPr>
              <w:pStyle w:val="a3"/>
              <w:ind w:left="0"/>
              <w:jc w:val="center"/>
              <w:rPr>
                <w:rFonts w:ascii="Times New Roman" w:eastAsia="Times New Roman" w:hAnsi="Times New Roman" w:cs="Times New Roman"/>
                <w:b/>
                <w:sz w:val="18"/>
                <w:szCs w:val="18"/>
                <w:lang w:eastAsia="ru-RU"/>
              </w:rPr>
            </w:pPr>
            <w:r w:rsidRPr="006556C9">
              <w:rPr>
                <w:rFonts w:ascii="Times New Roman" w:eastAsia="Times New Roman" w:hAnsi="Times New Roman" w:cs="Times New Roman"/>
                <w:b/>
                <w:sz w:val="18"/>
                <w:szCs w:val="18"/>
                <w:lang w:eastAsia="ru-RU"/>
              </w:rPr>
              <w:t>Стан забезпеченості</w:t>
            </w:r>
          </w:p>
        </w:tc>
        <w:tc>
          <w:tcPr>
            <w:tcW w:w="1843" w:type="dxa"/>
            <w:vMerge w:val="restart"/>
            <w:textDirection w:val="btLr"/>
          </w:tcPr>
          <w:p w14:paraId="62BA9DDF" w14:textId="77777777" w:rsidR="006556C9" w:rsidRPr="006556C9" w:rsidRDefault="006556C9" w:rsidP="00A40089">
            <w:pPr>
              <w:pStyle w:val="a3"/>
              <w:ind w:left="113" w:right="113"/>
              <w:jc w:val="both"/>
              <w:rPr>
                <w:rFonts w:ascii="Times New Roman" w:eastAsia="Times New Roman" w:hAnsi="Times New Roman" w:cs="Times New Roman"/>
                <w:b/>
                <w:sz w:val="18"/>
                <w:szCs w:val="18"/>
                <w:lang w:eastAsia="ru-RU"/>
              </w:rPr>
            </w:pPr>
            <w:r w:rsidRPr="006556C9">
              <w:rPr>
                <w:rFonts w:ascii="Times New Roman" w:hAnsi="Times New Roman" w:cs="Times New Roman"/>
                <w:b/>
                <w:sz w:val="18"/>
                <w:szCs w:val="18"/>
              </w:rPr>
              <w:t>Наявність актів оцінки стану готовності ЗСЦЗ, або акту оцінки об'єкта (будівлі, споруди, приміщення) щодо можливості його використання для укриття учасників освітнього процесу як найпростішого укриття, так/ні (дата підписання)</w:t>
            </w:r>
          </w:p>
        </w:tc>
        <w:tc>
          <w:tcPr>
            <w:tcW w:w="567" w:type="dxa"/>
            <w:vMerge w:val="restart"/>
            <w:textDirection w:val="btLr"/>
          </w:tcPr>
          <w:p w14:paraId="2C475ABD" w14:textId="77777777" w:rsidR="006556C9" w:rsidRPr="006556C9" w:rsidRDefault="006556C9" w:rsidP="00A40089">
            <w:pPr>
              <w:pStyle w:val="a3"/>
              <w:ind w:left="113" w:right="113"/>
              <w:jc w:val="both"/>
              <w:rPr>
                <w:rFonts w:ascii="Times New Roman" w:eastAsia="Times New Roman" w:hAnsi="Times New Roman" w:cs="Times New Roman"/>
                <w:b/>
                <w:sz w:val="18"/>
                <w:szCs w:val="18"/>
                <w:lang w:eastAsia="ru-RU"/>
              </w:rPr>
            </w:pPr>
            <w:r w:rsidRPr="006556C9">
              <w:rPr>
                <w:rFonts w:ascii="Times New Roman" w:hAnsi="Times New Roman" w:cs="Times New Roman"/>
                <w:b/>
                <w:sz w:val="18"/>
                <w:szCs w:val="18"/>
              </w:rPr>
              <w:t>Стан готовності (готовий, обмежено готовий, не готовий)</w:t>
            </w:r>
          </w:p>
        </w:tc>
        <w:tc>
          <w:tcPr>
            <w:tcW w:w="2268" w:type="dxa"/>
            <w:vMerge w:val="restart"/>
            <w:textDirection w:val="btLr"/>
          </w:tcPr>
          <w:p w14:paraId="4870DF9F" w14:textId="77777777" w:rsidR="006556C9" w:rsidRPr="006954CB" w:rsidRDefault="006556C9" w:rsidP="00461DAF">
            <w:pPr>
              <w:pStyle w:val="a3"/>
              <w:ind w:left="113" w:right="113"/>
              <w:jc w:val="center"/>
              <w:rPr>
                <w:rFonts w:ascii="Times New Roman" w:hAnsi="Times New Roman" w:cs="Times New Roman"/>
                <w:b/>
              </w:rPr>
            </w:pPr>
            <w:r>
              <w:rPr>
                <w:rFonts w:ascii="Times New Roman" w:hAnsi="Times New Roman" w:cs="Times New Roman"/>
                <w:b/>
              </w:rPr>
              <w:t>Потреба в проведені ремонту (короткий опис)</w:t>
            </w:r>
          </w:p>
        </w:tc>
      </w:tr>
      <w:tr w:rsidR="006556C9" w14:paraId="0B04D417" w14:textId="77777777" w:rsidTr="00461DAF">
        <w:trPr>
          <w:cantSplit/>
          <w:trHeight w:val="2413"/>
        </w:trPr>
        <w:tc>
          <w:tcPr>
            <w:tcW w:w="1419" w:type="dxa"/>
            <w:vMerge/>
          </w:tcPr>
          <w:p w14:paraId="0257F3BD" w14:textId="77777777" w:rsidR="006556C9" w:rsidRDefault="006556C9" w:rsidP="00A04D51">
            <w:pPr>
              <w:pStyle w:val="a3"/>
              <w:ind w:left="0"/>
              <w:jc w:val="both"/>
              <w:rPr>
                <w:rFonts w:ascii="Times New Roman" w:eastAsia="Times New Roman" w:hAnsi="Times New Roman" w:cs="Times New Roman"/>
                <w:b/>
                <w:sz w:val="24"/>
                <w:szCs w:val="24"/>
                <w:lang w:eastAsia="ru-RU"/>
              </w:rPr>
            </w:pPr>
          </w:p>
        </w:tc>
        <w:tc>
          <w:tcPr>
            <w:tcW w:w="1842" w:type="dxa"/>
            <w:vMerge/>
          </w:tcPr>
          <w:p w14:paraId="032E4725" w14:textId="77777777" w:rsidR="006556C9" w:rsidRDefault="006556C9" w:rsidP="00A04D51">
            <w:pPr>
              <w:pStyle w:val="a3"/>
              <w:ind w:left="0"/>
              <w:jc w:val="both"/>
              <w:rPr>
                <w:rFonts w:ascii="Times New Roman" w:eastAsia="Times New Roman" w:hAnsi="Times New Roman" w:cs="Times New Roman"/>
                <w:b/>
                <w:sz w:val="24"/>
                <w:szCs w:val="24"/>
                <w:lang w:eastAsia="ru-RU"/>
              </w:rPr>
            </w:pPr>
          </w:p>
        </w:tc>
        <w:tc>
          <w:tcPr>
            <w:tcW w:w="567" w:type="dxa"/>
            <w:vMerge/>
            <w:textDirection w:val="btLr"/>
          </w:tcPr>
          <w:p w14:paraId="216C13BD" w14:textId="77777777" w:rsidR="006556C9" w:rsidRDefault="006556C9" w:rsidP="00A40089">
            <w:pPr>
              <w:pStyle w:val="a3"/>
              <w:ind w:left="113" w:right="113"/>
              <w:jc w:val="both"/>
              <w:rPr>
                <w:rFonts w:ascii="Times New Roman" w:eastAsia="Times New Roman" w:hAnsi="Times New Roman" w:cs="Times New Roman"/>
                <w:b/>
                <w:sz w:val="24"/>
                <w:szCs w:val="24"/>
                <w:lang w:eastAsia="ru-RU"/>
              </w:rPr>
            </w:pPr>
          </w:p>
        </w:tc>
        <w:tc>
          <w:tcPr>
            <w:tcW w:w="709" w:type="dxa"/>
            <w:textDirection w:val="btLr"/>
          </w:tcPr>
          <w:p w14:paraId="4A3DF419" w14:textId="77777777" w:rsidR="006556C9" w:rsidRDefault="006556C9" w:rsidP="00A40089">
            <w:pPr>
              <w:pStyle w:val="a3"/>
              <w:ind w:left="113" w:right="11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Засобами зв’язку, так/ні</w:t>
            </w:r>
          </w:p>
        </w:tc>
        <w:tc>
          <w:tcPr>
            <w:tcW w:w="992" w:type="dxa"/>
            <w:textDirection w:val="btLr"/>
          </w:tcPr>
          <w:p w14:paraId="45CA4F5A" w14:textId="77777777" w:rsidR="006556C9" w:rsidRDefault="006556C9" w:rsidP="00A40089">
            <w:pPr>
              <w:pStyle w:val="a3"/>
              <w:ind w:left="113" w:right="11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Підключення до мережі Інтернет, так/ні (швидкість)</w:t>
            </w:r>
          </w:p>
        </w:tc>
        <w:tc>
          <w:tcPr>
            <w:tcW w:w="1843" w:type="dxa"/>
            <w:vMerge/>
            <w:textDirection w:val="btLr"/>
          </w:tcPr>
          <w:p w14:paraId="7D531B97" w14:textId="77777777" w:rsidR="006556C9" w:rsidRDefault="006556C9" w:rsidP="00A40089">
            <w:pPr>
              <w:pStyle w:val="a3"/>
              <w:ind w:left="113" w:right="113"/>
              <w:jc w:val="both"/>
              <w:rPr>
                <w:rFonts w:ascii="Times New Roman" w:eastAsia="Times New Roman" w:hAnsi="Times New Roman" w:cs="Times New Roman"/>
                <w:b/>
                <w:sz w:val="24"/>
                <w:szCs w:val="24"/>
                <w:lang w:eastAsia="ru-RU"/>
              </w:rPr>
            </w:pPr>
          </w:p>
        </w:tc>
        <w:tc>
          <w:tcPr>
            <w:tcW w:w="567" w:type="dxa"/>
            <w:vMerge/>
            <w:textDirection w:val="btLr"/>
          </w:tcPr>
          <w:p w14:paraId="78565F45" w14:textId="77777777" w:rsidR="006556C9" w:rsidRDefault="006556C9" w:rsidP="00A40089">
            <w:pPr>
              <w:pStyle w:val="a3"/>
              <w:ind w:left="113" w:right="113"/>
              <w:jc w:val="both"/>
              <w:rPr>
                <w:rFonts w:ascii="Times New Roman" w:eastAsia="Times New Roman" w:hAnsi="Times New Roman" w:cs="Times New Roman"/>
                <w:b/>
                <w:sz w:val="24"/>
                <w:szCs w:val="24"/>
                <w:lang w:eastAsia="ru-RU"/>
              </w:rPr>
            </w:pPr>
          </w:p>
        </w:tc>
        <w:tc>
          <w:tcPr>
            <w:tcW w:w="2268" w:type="dxa"/>
            <w:vMerge/>
            <w:textDirection w:val="btLr"/>
          </w:tcPr>
          <w:p w14:paraId="2491DE2B" w14:textId="77777777" w:rsidR="006556C9" w:rsidRDefault="006556C9" w:rsidP="00A40089">
            <w:pPr>
              <w:pStyle w:val="a3"/>
              <w:ind w:left="113" w:right="113"/>
              <w:jc w:val="both"/>
              <w:rPr>
                <w:rFonts w:ascii="Times New Roman" w:eastAsia="Times New Roman" w:hAnsi="Times New Roman" w:cs="Times New Roman"/>
                <w:b/>
                <w:sz w:val="24"/>
                <w:szCs w:val="24"/>
                <w:lang w:eastAsia="ru-RU"/>
              </w:rPr>
            </w:pPr>
          </w:p>
        </w:tc>
      </w:tr>
      <w:tr w:rsidR="0011591C" w14:paraId="5B7FD169" w14:textId="77777777" w:rsidTr="00461DAF">
        <w:trPr>
          <w:trHeight w:val="495"/>
        </w:trPr>
        <w:tc>
          <w:tcPr>
            <w:tcW w:w="1419" w:type="dxa"/>
          </w:tcPr>
          <w:p w14:paraId="5349403C" w14:textId="77777777" w:rsidR="0011591C" w:rsidRPr="00B03524" w:rsidRDefault="0011591C" w:rsidP="00A04D51">
            <w:pPr>
              <w:pStyle w:val="a3"/>
              <w:ind w:left="0"/>
              <w:jc w:val="both"/>
              <w:rPr>
                <w:rFonts w:ascii="Times New Roman" w:eastAsia="Times New Roman" w:hAnsi="Times New Roman" w:cs="Times New Roman"/>
                <w:sz w:val="20"/>
                <w:szCs w:val="24"/>
                <w:lang w:eastAsia="ru-RU"/>
              </w:rPr>
            </w:pPr>
            <w:r w:rsidRPr="00B03524">
              <w:rPr>
                <w:rFonts w:ascii="Times New Roman" w:eastAsia="Times New Roman" w:hAnsi="Times New Roman" w:cs="Times New Roman"/>
                <w:sz w:val="20"/>
                <w:szCs w:val="24"/>
                <w:lang w:eastAsia="ru-RU"/>
              </w:rPr>
              <w:t>Сховище</w:t>
            </w:r>
          </w:p>
        </w:tc>
        <w:tc>
          <w:tcPr>
            <w:tcW w:w="1842" w:type="dxa"/>
          </w:tcPr>
          <w:p w14:paraId="3C321B62" w14:textId="77777777" w:rsidR="0011591C" w:rsidRDefault="0011591C" w:rsidP="00461DAF">
            <w:pPr>
              <w:pStyle w:val="a3"/>
              <w:ind w:left="0"/>
              <w:jc w:val="center"/>
              <w:rPr>
                <w:rFonts w:ascii="Times New Roman" w:eastAsia="Times New Roman" w:hAnsi="Times New Roman" w:cs="Times New Roman"/>
                <w:b/>
                <w:sz w:val="24"/>
                <w:szCs w:val="24"/>
                <w:lang w:eastAsia="ru-RU"/>
              </w:rPr>
            </w:pPr>
          </w:p>
        </w:tc>
        <w:tc>
          <w:tcPr>
            <w:tcW w:w="567" w:type="dxa"/>
          </w:tcPr>
          <w:p w14:paraId="6951536B"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709" w:type="dxa"/>
          </w:tcPr>
          <w:p w14:paraId="6FFA2163"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992" w:type="dxa"/>
          </w:tcPr>
          <w:p w14:paraId="69DFB3EB"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1843" w:type="dxa"/>
          </w:tcPr>
          <w:p w14:paraId="4606405F"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567" w:type="dxa"/>
          </w:tcPr>
          <w:p w14:paraId="78E05BF8"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2268" w:type="dxa"/>
          </w:tcPr>
          <w:p w14:paraId="523522AB"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r>
      <w:tr w:rsidR="0011591C" w14:paraId="5843BBA1" w14:textId="77777777" w:rsidTr="00461DAF">
        <w:tc>
          <w:tcPr>
            <w:tcW w:w="1419" w:type="dxa"/>
          </w:tcPr>
          <w:p w14:paraId="51919A6F" w14:textId="77777777" w:rsidR="0011591C" w:rsidRPr="00B03524" w:rsidRDefault="0011591C" w:rsidP="00A04D51">
            <w:pPr>
              <w:pStyle w:val="a3"/>
              <w:ind w:left="0"/>
              <w:jc w:val="both"/>
              <w:rPr>
                <w:rFonts w:ascii="Times New Roman" w:eastAsia="Times New Roman" w:hAnsi="Times New Roman" w:cs="Times New Roman"/>
                <w:sz w:val="20"/>
                <w:szCs w:val="24"/>
                <w:lang w:eastAsia="ru-RU"/>
              </w:rPr>
            </w:pPr>
            <w:r w:rsidRPr="00B03524">
              <w:rPr>
                <w:rFonts w:ascii="Times New Roman" w:eastAsia="Times New Roman" w:hAnsi="Times New Roman" w:cs="Times New Roman"/>
                <w:sz w:val="20"/>
                <w:szCs w:val="24"/>
                <w:lang w:eastAsia="ru-RU"/>
              </w:rPr>
              <w:t>Протирадіаційне укриття</w:t>
            </w:r>
          </w:p>
        </w:tc>
        <w:tc>
          <w:tcPr>
            <w:tcW w:w="1842" w:type="dxa"/>
          </w:tcPr>
          <w:p w14:paraId="59DE86BD"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567" w:type="dxa"/>
          </w:tcPr>
          <w:p w14:paraId="48E3E883"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709" w:type="dxa"/>
          </w:tcPr>
          <w:p w14:paraId="6A5BB9FC"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992" w:type="dxa"/>
          </w:tcPr>
          <w:p w14:paraId="5BFAF4ED"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1843" w:type="dxa"/>
          </w:tcPr>
          <w:p w14:paraId="45931604"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567" w:type="dxa"/>
          </w:tcPr>
          <w:p w14:paraId="36C08333"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2268" w:type="dxa"/>
          </w:tcPr>
          <w:p w14:paraId="12761D03"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r>
      <w:tr w:rsidR="0011591C" w14:paraId="622F72AB" w14:textId="77777777" w:rsidTr="00461DAF">
        <w:tc>
          <w:tcPr>
            <w:tcW w:w="1419" w:type="dxa"/>
          </w:tcPr>
          <w:p w14:paraId="3981EA87" w14:textId="77777777" w:rsidR="0011591C" w:rsidRPr="00B03524" w:rsidRDefault="0011591C" w:rsidP="00A04D51">
            <w:pPr>
              <w:pStyle w:val="a3"/>
              <w:ind w:left="0"/>
              <w:jc w:val="both"/>
              <w:rPr>
                <w:rFonts w:ascii="Times New Roman" w:eastAsia="Times New Roman" w:hAnsi="Times New Roman" w:cs="Times New Roman"/>
                <w:sz w:val="20"/>
                <w:szCs w:val="24"/>
                <w:lang w:eastAsia="ru-RU"/>
              </w:rPr>
            </w:pPr>
            <w:r w:rsidRPr="00B03524">
              <w:rPr>
                <w:rFonts w:ascii="Times New Roman" w:eastAsia="Times New Roman" w:hAnsi="Times New Roman" w:cs="Times New Roman"/>
                <w:sz w:val="20"/>
                <w:szCs w:val="24"/>
                <w:lang w:eastAsia="ru-RU"/>
              </w:rPr>
              <w:t>Споруда подвійного призначення</w:t>
            </w:r>
          </w:p>
        </w:tc>
        <w:tc>
          <w:tcPr>
            <w:tcW w:w="1842" w:type="dxa"/>
          </w:tcPr>
          <w:p w14:paraId="480F0B1E"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567" w:type="dxa"/>
          </w:tcPr>
          <w:p w14:paraId="042A6215"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709" w:type="dxa"/>
          </w:tcPr>
          <w:p w14:paraId="69016D7C"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992" w:type="dxa"/>
          </w:tcPr>
          <w:p w14:paraId="76D20E2D"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1843" w:type="dxa"/>
          </w:tcPr>
          <w:p w14:paraId="7376D645"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567" w:type="dxa"/>
          </w:tcPr>
          <w:p w14:paraId="31071412"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2268" w:type="dxa"/>
          </w:tcPr>
          <w:p w14:paraId="7799CBE1"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r>
      <w:tr w:rsidR="0011591C" w14:paraId="7CCEC4D8" w14:textId="77777777" w:rsidTr="00461DAF">
        <w:tc>
          <w:tcPr>
            <w:tcW w:w="1419" w:type="dxa"/>
          </w:tcPr>
          <w:p w14:paraId="514EF4BE" w14:textId="77777777" w:rsidR="0011591C" w:rsidRPr="00B03524" w:rsidRDefault="0011591C" w:rsidP="00A04D51">
            <w:pPr>
              <w:pStyle w:val="a3"/>
              <w:ind w:left="0"/>
              <w:jc w:val="both"/>
              <w:rPr>
                <w:rFonts w:ascii="Times New Roman" w:eastAsia="Times New Roman" w:hAnsi="Times New Roman" w:cs="Times New Roman"/>
                <w:sz w:val="20"/>
                <w:szCs w:val="24"/>
                <w:lang w:eastAsia="ru-RU"/>
              </w:rPr>
            </w:pPr>
            <w:r w:rsidRPr="00B03524">
              <w:rPr>
                <w:rFonts w:ascii="Times New Roman" w:eastAsia="Times New Roman" w:hAnsi="Times New Roman" w:cs="Times New Roman"/>
                <w:sz w:val="20"/>
                <w:szCs w:val="24"/>
                <w:lang w:eastAsia="ru-RU"/>
              </w:rPr>
              <w:t>Найпростіше укриття</w:t>
            </w:r>
          </w:p>
        </w:tc>
        <w:tc>
          <w:tcPr>
            <w:tcW w:w="1842" w:type="dxa"/>
          </w:tcPr>
          <w:p w14:paraId="5D100912"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567" w:type="dxa"/>
          </w:tcPr>
          <w:p w14:paraId="4B38CE88"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709" w:type="dxa"/>
          </w:tcPr>
          <w:p w14:paraId="5D580CD3"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992" w:type="dxa"/>
          </w:tcPr>
          <w:p w14:paraId="15F0D731"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1843" w:type="dxa"/>
          </w:tcPr>
          <w:p w14:paraId="537C32CA"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567" w:type="dxa"/>
          </w:tcPr>
          <w:p w14:paraId="5EB54DDE"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c>
          <w:tcPr>
            <w:tcW w:w="2268" w:type="dxa"/>
          </w:tcPr>
          <w:p w14:paraId="6C79195C" w14:textId="77777777" w:rsidR="0011591C" w:rsidRDefault="0011591C" w:rsidP="00A04D51">
            <w:pPr>
              <w:pStyle w:val="a3"/>
              <w:ind w:left="0"/>
              <w:jc w:val="both"/>
              <w:rPr>
                <w:rFonts w:ascii="Times New Roman" w:eastAsia="Times New Roman" w:hAnsi="Times New Roman" w:cs="Times New Roman"/>
                <w:b/>
                <w:sz w:val="24"/>
                <w:szCs w:val="24"/>
                <w:lang w:eastAsia="ru-RU"/>
              </w:rPr>
            </w:pPr>
          </w:p>
        </w:tc>
      </w:tr>
    </w:tbl>
    <w:p w14:paraId="23629E5D" w14:textId="064AC6BC" w:rsidR="00C0337A" w:rsidRDefault="00C0337A" w:rsidP="00357436">
      <w:pPr>
        <w:spacing w:after="0"/>
        <w:jc w:val="both"/>
        <w:rPr>
          <w:rFonts w:ascii="Times New Roman" w:eastAsia="Times New Roman" w:hAnsi="Times New Roman" w:cs="Times New Roman"/>
          <w:b/>
          <w:sz w:val="24"/>
          <w:szCs w:val="24"/>
          <w:lang w:eastAsia="ru-RU"/>
        </w:rPr>
      </w:pPr>
    </w:p>
    <w:p w14:paraId="7DB6D70F" w14:textId="6A656690" w:rsidR="00312D46" w:rsidRDefault="00312D46" w:rsidP="00357436">
      <w:pPr>
        <w:spacing w:after="0"/>
        <w:jc w:val="both"/>
        <w:rPr>
          <w:rFonts w:ascii="Times New Roman" w:eastAsia="Times New Roman" w:hAnsi="Times New Roman" w:cs="Times New Roman"/>
          <w:b/>
          <w:sz w:val="24"/>
          <w:szCs w:val="24"/>
          <w:lang w:eastAsia="ru-RU"/>
        </w:rPr>
      </w:pPr>
    </w:p>
    <w:p w14:paraId="4F1C95ED" w14:textId="77777777" w:rsidR="00312D46" w:rsidRPr="0066131D" w:rsidRDefault="00312D46" w:rsidP="00357436">
      <w:pPr>
        <w:spacing w:after="0"/>
        <w:jc w:val="both"/>
        <w:rPr>
          <w:rFonts w:ascii="Times New Roman" w:eastAsia="Times New Roman" w:hAnsi="Times New Roman" w:cs="Times New Roman"/>
          <w:b/>
          <w:sz w:val="24"/>
          <w:szCs w:val="24"/>
          <w:lang w:eastAsia="ru-RU"/>
        </w:rPr>
      </w:pPr>
    </w:p>
    <w:p w14:paraId="19620E0F" w14:textId="77777777" w:rsidR="00F93CBE" w:rsidRPr="00CE45F4" w:rsidRDefault="00F93CBE" w:rsidP="00054AE9">
      <w:pPr>
        <w:pStyle w:val="a3"/>
        <w:numPr>
          <w:ilvl w:val="0"/>
          <w:numId w:val="11"/>
        </w:numPr>
        <w:spacing w:after="0" w:line="276" w:lineRule="auto"/>
        <w:rPr>
          <w:rFonts w:ascii="Times New Roman" w:eastAsia="Times New Roman" w:hAnsi="Times New Roman" w:cs="Times New Roman"/>
          <w:color w:val="000000"/>
          <w:sz w:val="24"/>
          <w:szCs w:val="24"/>
          <w:lang w:eastAsia="ru-RU"/>
        </w:rPr>
      </w:pPr>
      <w:r w:rsidRPr="00CE45F4">
        <w:rPr>
          <w:rFonts w:ascii="Times New Roman" w:eastAsia="Times New Roman" w:hAnsi="Times New Roman" w:cs="Times New Roman"/>
          <w:b/>
          <w:color w:val="000000"/>
          <w:sz w:val="24"/>
          <w:szCs w:val="24"/>
          <w:lang w:eastAsia="ru-RU"/>
        </w:rPr>
        <w:lastRenderedPageBreak/>
        <w:t>Наявність, кількість і стан протипожежного обладнання</w:t>
      </w:r>
      <w:r w:rsidRPr="00CE45F4">
        <w:rPr>
          <w:rFonts w:ascii="Times New Roman" w:eastAsia="Times New Roman" w:hAnsi="Times New Roman" w:cs="Times New Roman"/>
          <w:color w:val="000000"/>
          <w:sz w:val="24"/>
          <w:szCs w:val="24"/>
          <w:lang w:eastAsia="ru-RU"/>
        </w:rPr>
        <w:t>:</w:t>
      </w:r>
    </w:p>
    <w:tbl>
      <w:tblPr>
        <w:tblStyle w:val="a5"/>
        <w:tblW w:w="0" w:type="auto"/>
        <w:tblLayout w:type="fixed"/>
        <w:tblLook w:val="04A0" w:firstRow="1" w:lastRow="0" w:firstColumn="1" w:lastColumn="0" w:noHBand="0" w:noVBand="1"/>
      </w:tblPr>
      <w:tblGrid>
        <w:gridCol w:w="498"/>
        <w:gridCol w:w="2061"/>
        <w:gridCol w:w="709"/>
        <w:gridCol w:w="583"/>
        <w:gridCol w:w="1187"/>
        <w:gridCol w:w="1053"/>
        <w:gridCol w:w="1134"/>
        <w:gridCol w:w="1060"/>
        <w:gridCol w:w="1060"/>
      </w:tblGrid>
      <w:tr w:rsidR="00161A77" w:rsidRPr="006F7322" w14:paraId="090792A0" w14:textId="77777777" w:rsidTr="00E00422">
        <w:tc>
          <w:tcPr>
            <w:tcW w:w="498" w:type="dxa"/>
            <w:vMerge w:val="restart"/>
            <w:vAlign w:val="center"/>
          </w:tcPr>
          <w:p w14:paraId="61C218BC" w14:textId="77777777" w:rsidR="00161A77" w:rsidRPr="006F7322" w:rsidRDefault="00161A77" w:rsidP="00D65B6F">
            <w:pPr>
              <w:contextualSpacing/>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 з/п</w:t>
            </w:r>
          </w:p>
        </w:tc>
        <w:tc>
          <w:tcPr>
            <w:tcW w:w="2061" w:type="dxa"/>
            <w:vMerge w:val="restart"/>
            <w:tcBorders>
              <w:tr2bl w:val="single" w:sz="4" w:space="0" w:color="auto"/>
            </w:tcBorders>
            <w:vAlign w:val="center"/>
          </w:tcPr>
          <w:p w14:paraId="6E3BC27B" w14:textId="77777777" w:rsidR="00161A77" w:rsidRPr="006F7322" w:rsidRDefault="00161A77" w:rsidP="00D65B6F">
            <w:pPr>
              <w:contextualSpacing/>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 xml:space="preserve">Засоби </w:t>
            </w:r>
          </w:p>
          <w:p w14:paraId="05A0CEE4" w14:textId="77777777" w:rsidR="00161A77" w:rsidRPr="006F7322" w:rsidRDefault="00161A77" w:rsidP="00D65B6F">
            <w:pPr>
              <w:contextualSpacing/>
              <w:jc w:val="right"/>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 xml:space="preserve">                                    Заходи</w:t>
            </w:r>
          </w:p>
        </w:tc>
        <w:tc>
          <w:tcPr>
            <w:tcW w:w="1292" w:type="dxa"/>
            <w:gridSpan w:val="2"/>
            <w:vAlign w:val="center"/>
          </w:tcPr>
          <w:p w14:paraId="052DAB04" w14:textId="77777777" w:rsidR="00161A77" w:rsidRPr="006F7322" w:rsidRDefault="00161A77" w:rsidP="00D65B6F">
            <w:pPr>
              <w:contextualSpacing/>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Наявність</w:t>
            </w:r>
          </w:p>
        </w:tc>
        <w:tc>
          <w:tcPr>
            <w:tcW w:w="1187" w:type="dxa"/>
            <w:vMerge w:val="restart"/>
            <w:vAlign w:val="center"/>
          </w:tcPr>
          <w:p w14:paraId="4406760B" w14:textId="77777777" w:rsidR="00161A77" w:rsidRPr="006F7322" w:rsidRDefault="00161A77" w:rsidP="00D65B6F">
            <w:pPr>
              <w:contextualSpacing/>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Кількість</w:t>
            </w:r>
          </w:p>
        </w:tc>
        <w:tc>
          <w:tcPr>
            <w:tcW w:w="2187" w:type="dxa"/>
            <w:gridSpan w:val="2"/>
            <w:vAlign w:val="center"/>
          </w:tcPr>
          <w:p w14:paraId="46EB69AC" w14:textId="77777777" w:rsidR="00161A77" w:rsidRPr="006F7322" w:rsidRDefault="00161A77" w:rsidP="00D65B6F">
            <w:pPr>
              <w:contextualSpacing/>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Стан</w:t>
            </w:r>
          </w:p>
        </w:tc>
        <w:tc>
          <w:tcPr>
            <w:tcW w:w="2120" w:type="dxa"/>
            <w:gridSpan w:val="2"/>
          </w:tcPr>
          <w:p w14:paraId="5041D7FB" w14:textId="77777777" w:rsidR="00161A77" w:rsidRPr="006F7322" w:rsidRDefault="00161A77" w:rsidP="00D65B6F">
            <w:pPr>
              <w:contextualSpacing/>
              <w:jc w:val="center"/>
              <w:rPr>
                <w:rFonts w:ascii="Times New Roman" w:eastAsia="Times New Roman" w:hAnsi="Times New Roman" w:cs="Times New Roman"/>
                <w:b/>
                <w:color w:val="000000"/>
                <w:szCs w:val="24"/>
                <w:lang w:eastAsia="ru-RU"/>
              </w:rPr>
            </w:pPr>
            <w:r>
              <w:rPr>
                <w:rFonts w:ascii="Times New Roman" w:eastAsia="Times New Roman" w:hAnsi="Times New Roman" w:cs="Times New Roman"/>
                <w:b/>
                <w:color w:val="000000"/>
                <w:szCs w:val="24"/>
                <w:lang w:eastAsia="ru-RU"/>
              </w:rPr>
              <w:t>Заходи ПБ відповідно припису ДСНС</w:t>
            </w:r>
          </w:p>
        </w:tc>
      </w:tr>
      <w:tr w:rsidR="00B028E4" w:rsidRPr="006F7322" w14:paraId="2CBA5115" w14:textId="77777777" w:rsidTr="00161A77">
        <w:tc>
          <w:tcPr>
            <w:tcW w:w="498" w:type="dxa"/>
            <w:vMerge/>
            <w:vAlign w:val="center"/>
          </w:tcPr>
          <w:p w14:paraId="0290C0D2" w14:textId="77777777" w:rsidR="00B028E4" w:rsidRPr="006F7322" w:rsidRDefault="00B028E4" w:rsidP="00D65B6F">
            <w:pPr>
              <w:contextualSpacing/>
              <w:jc w:val="center"/>
              <w:rPr>
                <w:rFonts w:ascii="Times New Roman" w:eastAsia="Times New Roman" w:hAnsi="Times New Roman" w:cs="Times New Roman"/>
                <w:b/>
                <w:color w:val="000000"/>
                <w:szCs w:val="24"/>
                <w:lang w:eastAsia="ru-RU"/>
              </w:rPr>
            </w:pPr>
          </w:p>
        </w:tc>
        <w:tc>
          <w:tcPr>
            <w:tcW w:w="2061" w:type="dxa"/>
            <w:vMerge/>
            <w:vAlign w:val="center"/>
          </w:tcPr>
          <w:p w14:paraId="0641F0B7" w14:textId="77777777" w:rsidR="00B028E4" w:rsidRPr="006F7322" w:rsidRDefault="00B028E4" w:rsidP="00D65B6F">
            <w:pPr>
              <w:contextualSpacing/>
              <w:jc w:val="center"/>
              <w:rPr>
                <w:rFonts w:ascii="Times New Roman" w:eastAsia="Times New Roman" w:hAnsi="Times New Roman" w:cs="Times New Roman"/>
                <w:b/>
                <w:color w:val="000000"/>
                <w:szCs w:val="24"/>
                <w:lang w:eastAsia="ru-RU"/>
              </w:rPr>
            </w:pPr>
          </w:p>
        </w:tc>
        <w:tc>
          <w:tcPr>
            <w:tcW w:w="709" w:type="dxa"/>
            <w:vAlign w:val="center"/>
          </w:tcPr>
          <w:p w14:paraId="2ABC4758" w14:textId="77777777" w:rsidR="00B028E4" w:rsidRPr="006F7322" w:rsidRDefault="00B028E4" w:rsidP="00D65B6F">
            <w:pPr>
              <w:contextualSpacing/>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так</w:t>
            </w:r>
          </w:p>
        </w:tc>
        <w:tc>
          <w:tcPr>
            <w:tcW w:w="583" w:type="dxa"/>
            <w:vAlign w:val="center"/>
          </w:tcPr>
          <w:p w14:paraId="1409C18B" w14:textId="77777777" w:rsidR="00B028E4" w:rsidRPr="006F7322" w:rsidRDefault="00B028E4" w:rsidP="00D65B6F">
            <w:pPr>
              <w:contextualSpacing/>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ні</w:t>
            </w:r>
          </w:p>
        </w:tc>
        <w:tc>
          <w:tcPr>
            <w:tcW w:w="1187" w:type="dxa"/>
            <w:vMerge/>
            <w:vAlign w:val="center"/>
          </w:tcPr>
          <w:p w14:paraId="5552C022" w14:textId="77777777" w:rsidR="00B028E4" w:rsidRPr="006F7322" w:rsidRDefault="00B028E4" w:rsidP="00D65B6F">
            <w:pPr>
              <w:contextualSpacing/>
              <w:jc w:val="center"/>
              <w:rPr>
                <w:rFonts w:ascii="Times New Roman" w:eastAsia="Times New Roman" w:hAnsi="Times New Roman" w:cs="Times New Roman"/>
                <w:b/>
                <w:color w:val="000000"/>
                <w:szCs w:val="24"/>
                <w:lang w:eastAsia="ru-RU"/>
              </w:rPr>
            </w:pPr>
          </w:p>
        </w:tc>
        <w:tc>
          <w:tcPr>
            <w:tcW w:w="1053" w:type="dxa"/>
            <w:vAlign w:val="center"/>
          </w:tcPr>
          <w:p w14:paraId="62A1B73F" w14:textId="77777777" w:rsidR="00B028E4" w:rsidRPr="006F7322" w:rsidRDefault="00B028E4" w:rsidP="00D65B6F">
            <w:pPr>
              <w:contextualSpacing/>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задовільний</w:t>
            </w:r>
          </w:p>
        </w:tc>
        <w:tc>
          <w:tcPr>
            <w:tcW w:w="1134" w:type="dxa"/>
            <w:vAlign w:val="center"/>
          </w:tcPr>
          <w:p w14:paraId="70FFDAC7" w14:textId="77777777" w:rsidR="00B028E4" w:rsidRPr="006F7322" w:rsidRDefault="00B028E4" w:rsidP="00D65B6F">
            <w:pPr>
              <w:contextualSpacing/>
              <w:jc w:val="center"/>
              <w:rPr>
                <w:rFonts w:ascii="Times New Roman" w:eastAsia="Times New Roman" w:hAnsi="Times New Roman" w:cs="Times New Roman"/>
                <w:b/>
                <w:color w:val="000000"/>
                <w:szCs w:val="24"/>
                <w:lang w:eastAsia="ru-RU"/>
              </w:rPr>
            </w:pPr>
            <w:r w:rsidRPr="006F7322">
              <w:rPr>
                <w:rFonts w:ascii="Times New Roman" w:eastAsia="Times New Roman" w:hAnsi="Times New Roman" w:cs="Times New Roman"/>
                <w:b/>
                <w:color w:val="000000"/>
                <w:szCs w:val="24"/>
                <w:lang w:eastAsia="ru-RU"/>
              </w:rPr>
              <w:t>незадовільний</w:t>
            </w:r>
          </w:p>
        </w:tc>
        <w:tc>
          <w:tcPr>
            <w:tcW w:w="1060" w:type="dxa"/>
          </w:tcPr>
          <w:p w14:paraId="2278FDE7" w14:textId="77777777" w:rsidR="00B028E4" w:rsidRPr="006F7322" w:rsidRDefault="00161A77" w:rsidP="00D65B6F">
            <w:pPr>
              <w:contextualSpacing/>
              <w:jc w:val="center"/>
              <w:rPr>
                <w:rFonts w:ascii="Times New Roman" w:eastAsia="Times New Roman" w:hAnsi="Times New Roman" w:cs="Times New Roman"/>
                <w:b/>
                <w:color w:val="000000"/>
                <w:szCs w:val="24"/>
                <w:lang w:eastAsia="ru-RU"/>
              </w:rPr>
            </w:pPr>
            <w:r>
              <w:rPr>
                <w:rFonts w:ascii="Times New Roman" w:eastAsia="Times New Roman" w:hAnsi="Times New Roman" w:cs="Times New Roman"/>
                <w:b/>
                <w:color w:val="000000"/>
                <w:szCs w:val="24"/>
                <w:lang w:eastAsia="ru-RU"/>
              </w:rPr>
              <w:t>виконані</w:t>
            </w:r>
          </w:p>
        </w:tc>
        <w:tc>
          <w:tcPr>
            <w:tcW w:w="1060" w:type="dxa"/>
          </w:tcPr>
          <w:p w14:paraId="16B15944" w14:textId="77777777" w:rsidR="00B028E4" w:rsidRPr="006F7322" w:rsidRDefault="00161A77" w:rsidP="00D65B6F">
            <w:pPr>
              <w:contextualSpacing/>
              <w:jc w:val="center"/>
              <w:rPr>
                <w:rFonts w:ascii="Times New Roman" w:eastAsia="Times New Roman" w:hAnsi="Times New Roman" w:cs="Times New Roman"/>
                <w:b/>
                <w:color w:val="000000"/>
                <w:szCs w:val="24"/>
                <w:lang w:eastAsia="ru-RU"/>
              </w:rPr>
            </w:pPr>
            <w:r>
              <w:rPr>
                <w:rFonts w:ascii="Times New Roman" w:eastAsia="Times New Roman" w:hAnsi="Times New Roman" w:cs="Times New Roman"/>
                <w:b/>
                <w:color w:val="000000"/>
                <w:szCs w:val="24"/>
                <w:lang w:eastAsia="ru-RU"/>
              </w:rPr>
              <w:t>не виконані</w:t>
            </w:r>
          </w:p>
        </w:tc>
      </w:tr>
      <w:tr w:rsidR="00B028E4" w:rsidRPr="006F7322" w14:paraId="417CA107" w14:textId="77777777" w:rsidTr="00161A77">
        <w:tc>
          <w:tcPr>
            <w:tcW w:w="498" w:type="dxa"/>
            <w:vAlign w:val="center"/>
          </w:tcPr>
          <w:p w14:paraId="02C56222" w14:textId="77777777" w:rsidR="00B028E4" w:rsidRPr="006F7322" w:rsidRDefault="00B028E4" w:rsidP="00054AE9">
            <w:pPr>
              <w:pStyle w:val="a3"/>
              <w:numPr>
                <w:ilvl w:val="0"/>
                <w:numId w:val="6"/>
              </w:numPr>
              <w:jc w:val="center"/>
              <w:rPr>
                <w:rFonts w:ascii="Times New Roman" w:eastAsia="Times New Roman" w:hAnsi="Times New Roman" w:cs="Times New Roman"/>
                <w:color w:val="000000"/>
                <w:sz w:val="24"/>
                <w:szCs w:val="24"/>
                <w:lang w:eastAsia="ru-RU"/>
              </w:rPr>
            </w:pPr>
          </w:p>
        </w:tc>
        <w:tc>
          <w:tcPr>
            <w:tcW w:w="2061" w:type="dxa"/>
          </w:tcPr>
          <w:p w14:paraId="69525B1C" w14:textId="77777777" w:rsidR="00B028E4" w:rsidRPr="006F7322" w:rsidRDefault="00B028E4" w:rsidP="00D65B6F">
            <w:pPr>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 АПС (автоматичного пожежогасіння)</w:t>
            </w:r>
          </w:p>
        </w:tc>
        <w:tc>
          <w:tcPr>
            <w:tcW w:w="709" w:type="dxa"/>
            <w:vAlign w:val="center"/>
          </w:tcPr>
          <w:p w14:paraId="177E3A30"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583" w:type="dxa"/>
            <w:vAlign w:val="center"/>
          </w:tcPr>
          <w:p w14:paraId="608AF4F7"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87" w:type="dxa"/>
            <w:vAlign w:val="center"/>
          </w:tcPr>
          <w:p w14:paraId="4DE4840B"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53" w:type="dxa"/>
            <w:vAlign w:val="center"/>
          </w:tcPr>
          <w:p w14:paraId="52AA6B71"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34" w:type="dxa"/>
            <w:vAlign w:val="center"/>
          </w:tcPr>
          <w:p w14:paraId="6EE8B8E5"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710A2A24"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2DFF9825"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r>
      <w:tr w:rsidR="00B028E4" w:rsidRPr="006F7322" w14:paraId="615F7275" w14:textId="77777777" w:rsidTr="00161A77">
        <w:tc>
          <w:tcPr>
            <w:tcW w:w="498" w:type="dxa"/>
            <w:vAlign w:val="center"/>
          </w:tcPr>
          <w:p w14:paraId="653A5E5C" w14:textId="77777777" w:rsidR="00B028E4" w:rsidRPr="006F7322" w:rsidRDefault="00B028E4" w:rsidP="00054AE9">
            <w:pPr>
              <w:pStyle w:val="a3"/>
              <w:numPr>
                <w:ilvl w:val="0"/>
                <w:numId w:val="6"/>
              </w:numPr>
              <w:jc w:val="center"/>
              <w:rPr>
                <w:rFonts w:ascii="Times New Roman" w:eastAsia="Times New Roman" w:hAnsi="Times New Roman" w:cs="Times New Roman"/>
                <w:color w:val="000000"/>
                <w:sz w:val="24"/>
                <w:szCs w:val="24"/>
                <w:lang w:eastAsia="ru-RU"/>
              </w:rPr>
            </w:pPr>
          </w:p>
        </w:tc>
        <w:tc>
          <w:tcPr>
            <w:tcW w:w="2061" w:type="dxa"/>
          </w:tcPr>
          <w:p w14:paraId="0B42E0F1" w14:textId="77777777" w:rsidR="00B028E4" w:rsidRPr="006F7322" w:rsidRDefault="00B028E4" w:rsidP="00D65B6F">
            <w:pPr>
              <w:contextualSpacing/>
              <w:rPr>
                <w:rFonts w:ascii="Times New Roman" w:eastAsia="Times New Roman" w:hAnsi="Times New Roman" w:cs="Times New Roman"/>
                <w:color w:val="000000"/>
                <w:sz w:val="24"/>
                <w:szCs w:val="24"/>
                <w:lang w:eastAsia="ru-RU"/>
              </w:rPr>
            </w:pPr>
            <w:r w:rsidRPr="006F7322">
              <w:rPr>
                <w:rFonts w:ascii="Times New Roman" w:hAnsi="Times New Roman" w:cs="Times New Roman"/>
                <w:szCs w:val="24"/>
              </w:rPr>
              <w:t>Вогнезахисна обробка горищ</w:t>
            </w:r>
          </w:p>
        </w:tc>
        <w:tc>
          <w:tcPr>
            <w:tcW w:w="709" w:type="dxa"/>
            <w:vAlign w:val="center"/>
          </w:tcPr>
          <w:p w14:paraId="1FBC3826"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583" w:type="dxa"/>
            <w:vAlign w:val="center"/>
          </w:tcPr>
          <w:p w14:paraId="12C2BEEF"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87" w:type="dxa"/>
            <w:vAlign w:val="center"/>
          </w:tcPr>
          <w:p w14:paraId="542381FB"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53" w:type="dxa"/>
            <w:vAlign w:val="center"/>
          </w:tcPr>
          <w:p w14:paraId="713E6BFF"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34" w:type="dxa"/>
            <w:vAlign w:val="center"/>
          </w:tcPr>
          <w:p w14:paraId="02C21279"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6A4B50BF"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66659058"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r>
      <w:tr w:rsidR="00B028E4" w:rsidRPr="006F7322" w14:paraId="76F8C0E9" w14:textId="77777777" w:rsidTr="00161A77">
        <w:tc>
          <w:tcPr>
            <w:tcW w:w="498" w:type="dxa"/>
            <w:vAlign w:val="center"/>
          </w:tcPr>
          <w:p w14:paraId="25B6E153" w14:textId="77777777" w:rsidR="00B028E4" w:rsidRPr="006F7322" w:rsidRDefault="00B028E4" w:rsidP="00054AE9">
            <w:pPr>
              <w:pStyle w:val="a3"/>
              <w:numPr>
                <w:ilvl w:val="0"/>
                <w:numId w:val="6"/>
              </w:numPr>
              <w:jc w:val="center"/>
              <w:rPr>
                <w:rFonts w:ascii="Times New Roman" w:eastAsia="Times New Roman" w:hAnsi="Times New Roman" w:cs="Times New Roman"/>
                <w:color w:val="000000"/>
                <w:sz w:val="24"/>
                <w:szCs w:val="24"/>
                <w:lang w:eastAsia="ru-RU"/>
              </w:rPr>
            </w:pPr>
          </w:p>
        </w:tc>
        <w:tc>
          <w:tcPr>
            <w:tcW w:w="2061" w:type="dxa"/>
          </w:tcPr>
          <w:p w14:paraId="73EEF96D" w14:textId="77777777" w:rsidR="00B028E4" w:rsidRPr="006F7322" w:rsidRDefault="00B028E4" w:rsidP="00D65B6F">
            <w:pPr>
              <w:rPr>
                <w:rFonts w:ascii="Times New Roman" w:hAnsi="Times New Roman" w:cs="Times New Roman"/>
              </w:rPr>
            </w:pPr>
            <w:r w:rsidRPr="006F7322">
              <w:rPr>
                <w:rFonts w:ascii="Times New Roman" w:hAnsi="Times New Roman" w:cs="Times New Roman"/>
                <w:szCs w:val="24"/>
              </w:rPr>
              <w:t>Протипожежні двері на горище</w:t>
            </w:r>
          </w:p>
        </w:tc>
        <w:tc>
          <w:tcPr>
            <w:tcW w:w="709" w:type="dxa"/>
            <w:vAlign w:val="center"/>
          </w:tcPr>
          <w:p w14:paraId="31E3C75B"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583" w:type="dxa"/>
            <w:vAlign w:val="center"/>
          </w:tcPr>
          <w:p w14:paraId="0A63B22C"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87" w:type="dxa"/>
            <w:vAlign w:val="center"/>
          </w:tcPr>
          <w:p w14:paraId="2DB6F9BC"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53" w:type="dxa"/>
            <w:vAlign w:val="center"/>
          </w:tcPr>
          <w:p w14:paraId="5F975A2A"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34" w:type="dxa"/>
            <w:vAlign w:val="center"/>
          </w:tcPr>
          <w:p w14:paraId="4C6AF84A"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3EC41277"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03052212"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r>
      <w:tr w:rsidR="00B028E4" w:rsidRPr="006F7322" w14:paraId="4B7A7E48" w14:textId="77777777" w:rsidTr="00161A77">
        <w:tc>
          <w:tcPr>
            <w:tcW w:w="498" w:type="dxa"/>
            <w:vAlign w:val="center"/>
          </w:tcPr>
          <w:p w14:paraId="400DA993" w14:textId="77777777" w:rsidR="00B028E4" w:rsidRPr="006F7322" w:rsidRDefault="00B028E4" w:rsidP="00054AE9">
            <w:pPr>
              <w:pStyle w:val="a3"/>
              <w:numPr>
                <w:ilvl w:val="0"/>
                <w:numId w:val="6"/>
              </w:numPr>
              <w:jc w:val="center"/>
              <w:rPr>
                <w:rFonts w:ascii="Times New Roman" w:eastAsia="Times New Roman" w:hAnsi="Times New Roman" w:cs="Times New Roman"/>
                <w:color w:val="000000"/>
                <w:sz w:val="24"/>
                <w:szCs w:val="24"/>
                <w:lang w:eastAsia="ru-RU"/>
              </w:rPr>
            </w:pPr>
          </w:p>
        </w:tc>
        <w:tc>
          <w:tcPr>
            <w:tcW w:w="2061" w:type="dxa"/>
          </w:tcPr>
          <w:p w14:paraId="672F51C7" w14:textId="77777777" w:rsidR="00B028E4" w:rsidRPr="006F7322" w:rsidRDefault="00B028E4" w:rsidP="00D65B6F">
            <w:pPr>
              <w:contextualSpacing/>
              <w:rPr>
                <w:rFonts w:ascii="Times New Roman" w:eastAsia="Times New Roman" w:hAnsi="Times New Roman" w:cs="Times New Roman"/>
                <w:color w:val="000000"/>
                <w:sz w:val="24"/>
                <w:szCs w:val="24"/>
                <w:lang w:eastAsia="ru-RU"/>
              </w:rPr>
            </w:pPr>
            <w:r w:rsidRPr="006F7322">
              <w:rPr>
                <w:rFonts w:ascii="Times New Roman" w:hAnsi="Times New Roman" w:cs="Times New Roman"/>
              </w:rPr>
              <w:t>Протипожежні стенди/ щити</w:t>
            </w:r>
          </w:p>
        </w:tc>
        <w:tc>
          <w:tcPr>
            <w:tcW w:w="709" w:type="dxa"/>
            <w:vAlign w:val="center"/>
          </w:tcPr>
          <w:p w14:paraId="1D613648"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583" w:type="dxa"/>
            <w:vAlign w:val="center"/>
          </w:tcPr>
          <w:p w14:paraId="356C2CB7"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87" w:type="dxa"/>
            <w:vAlign w:val="center"/>
          </w:tcPr>
          <w:p w14:paraId="11FC4A0A"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53" w:type="dxa"/>
            <w:vAlign w:val="center"/>
          </w:tcPr>
          <w:p w14:paraId="16B12825"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34" w:type="dxa"/>
            <w:vAlign w:val="center"/>
          </w:tcPr>
          <w:p w14:paraId="255DC3FF"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1934DC17"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1BEC18A7"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r>
      <w:tr w:rsidR="00B028E4" w:rsidRPr="006F7322" w14:paraId="16F7DE36" w14:textId="77777777" w:rsidTr="00161A77">
        <w:tc>
          <w:tcPr>
            <w:tcW w:w="498" w:type="dxa"/>
            <w:vAlign w:val="center"/>
          </w:tcPr>
          <w:p w14:paraId="354B722A" w14:textId="77777777" w:rsidR="00B028E4" w:rsidRPr="006F7322" w:rsidRDefault="00B028E4" w:rsidP="00054AE9">
            <w:pPr>
              <w:pStyle w:val="a3"/>
              <w:numPr>
                <w:ilvl w:val="0"/>
                <w:numId w:val="6"/>
              </w:numPr>
              <w:jc w:val="center"/>
              <w:rPr>
                <w:rFonts w:ascii="Times New Roman" w:eastAsia="Times New Roman" w:hAnsi="Times New Roman" w:cs="Times New Roman"/>
                <w:color w:val="000000"/>
                <w:sz w:val="24"/>
                <w:szCs w:val="24"/>
                <w:lang w:eastAsia="ru-RU"/>
              </w:rPr>
            </w:pPr>
          </w:p>
        </w:tc>
        <w:tc>
          <w:tcPr>
            <w:tcW w:w="2061" w:type="dxa"/>
          </w:tcPr>
          <w:p w14:paraId="2A677F37" w14:textId="77777777" w:rsidR="00B028E4" w:rsidRPr="006F7322" w:rsidRDefault="00B028E4" w:rsidP="00D65B6F">
            <w:pPr>
              <w:contextualSpacing/>
              <w:rPr>
                <w:rFonts w:ascii="Times New Roman" w:eastAsia="Times New Roman" w:hAnsi="Times New Roman" w:cs="Times New Roman"/>
                <w:color w:val="000000"/>
                <w:sz w:val="24"/>
                <w:szCs w:val="24"/>
                <w:lang w:eastAsia="ru-RU"/>
              </w:rPr>
            </w:pPr>
            <w:r w:rsidRPr="006F7322">
              <w:rPr>
                <w:rFonts w:ascii="Times New Roman" w:hAnsi="Times New Roman" w:cs="Times New Roman"/>
              </w:rPr>
              <w:t xml:space="preserve">Вогнегасники </w:t>
            </w:r>
          </w:p>
        </w:tc>
        <w:tc>
          <w:tcPr>
            <w:tcW w:w="709" w:type="dxa"/>
            <w:vAlign w:val="center"/>
          </w:tcPr>
          <w:p w14:paraId="5F881F2B"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583" w:type="dxa"/>
            <w:vAlign w:val="center"/>
          </w:tcPr>
          <w:p w14:paraId="0420ABB0"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87" w:type="dxa"/>
            <w:vAlign w:val="center"/>
          </w:tcPr>
          <w:p w14:paraId="74672419"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53" w:type="dxa"/>
            <w:vAlign w:val="center"/>
          </w:tcPr>
          <w:p w14:paraId="33E0D6E2"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34" w:type="dxa"/>
            <w:vAlign w:val="center"/>
          </w:tcPr>
          <w:p w14:paraId="53A0630F"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4B0510D0"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1C62D7A7"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r>
      <w:tr w:rsidR="00B028E4" w:rsidRPr="006F7322" w14:paraId="0FD8E7C2" w14:textId="77777777" w:rsidTr="00161A77">
        <w:tc>
          <w:tcPr>
            <w:tcW w:w="498" w:type="dxa"/>
            <w:vAlign w:val="center"/>
          </w:tcPr>
          <w:p w14:paraId="3E148E77" w14:textId="77777777" w:rsidR="00B028E4" w:rsidRPr="006F7322" w:rsidRDefault="00B028E4" w:rsidP="00054AE9">
            <w:pPr>
              <w:pStyle w:val="a3"/>
              <w:numPr>
                <w:ilvl w:val="0"/>
                <w:numId w:val="6"/>
              </w:numPr>
              <w:jc w:val="center"/>
              <w:rPr>
                <w:rFonts w:ascii="Times New Roman" w:eastAsia="Times New Roman" w:hAnsi="Times New Roman" w:cs="Times New Roman"/>
                <w:color w:val="000000"/>
                <w:sz w:val="24"/>
                <w:szCs w:val="24"/>
                <w:lang w:eastAsia="ru-RU"/>
              </w:rPr>
            </w:pPr>
          </w:p>
        </w:tc>
        <w:tc>
          <w:tcPr>
            <w:tcW w:w="2061" w:type="dxa"/>
          </w:tcPr>
          <w:p w14:paraId="35AA44B2" w14:textId="77777777" w:rsidR="00B028E4" w:rsidRPr="006F7322" w:rsidRDefault="00B028E4" w:rsidP="00D65B6F">
            <w:pPr>
              <w:contextualSpacing/>
              <w:rPr>
                <w:rFonts w:ascii="Times New Roman" w:eastAsia="Times New Roman" w:hAnsi="Times New Roman" w:cs="Times New Roman"/>
                <w:color w:val="000000"/>
                <w:sz w:val="24"/>
                <w:szCs w:val="24"/>
                <w:lang w:eastAsia="ru-RU"/>
              </w:rPr>
            </w:pPr>
            <w:r w:rsidRPr="006F7322">
              <w:rPr>
                <w:rFonts w:ascii="Times New Roman" w:hAnsi="Times New Roman" w:cs="Times New Roman"/>
              </w:rPr>
              <w:t>Протипожежні крани</w:t>
            </w:r>
          </w:p>
        </w:tc>
        <w:tc>
          <w:tcPr>
            <w:tcW w:w="709" w:type="dxa"/>
            <w:vAlign w:val="center"/>
          </w:tcPr>
          <w:p w14:paraId="601A35DB"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583" w:type="dxa"/>
            <w:vAlign w:val="center"/>
          </w:tcPr>
          <w:p w14:paraId="6891008D"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87" w:type="dxa"/>
            <w:vAlign w:val="center"/>
          </w:tcPr>
          <w:p w14:paraId="1DCF13F1"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53" w:type="dxa"/>
            <w:vAlign w:val="center"/>
          </w:tcPr>
          <w:p w14:paraId="2C3CBB8D"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34" w:type="dxa"/>
            <w:vAlign w:val="center"/>
          </w:tcPr>
          <w:p w14:paraId="30F3D023"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1484A63C"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3FEA0544"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r>
      <w:tr w:rsidR="00B028E4" w:rsidRPr="006F7322" w14:paraId="6233F3D9" w14:textId="77777777" w:rsidTr="00161A77">
        <w:tc>
          <w:tcPr>
            <w:tcW w:w="498" w:type="dxa"/>
            <w:vAlign w:val="center"/>
          </w:tcPr>
          <w:p w14:paraId="0F3FC017" w14:textId="77777777" w:rsidR="00B028E4" w:rsidRPr="006F7322" w:rsidRDefault="00B028E4" w:rsidP="00054AE9">
            <w:pPr>
              <w:pStyle w:val="a3"/>
              <w:numPr>
                <w:ilvl w:val="0"/>
                <w:numId w:val="6"/>
              </w:numPr>
              <w:jc w:val="center"/>
              <w:rPr>
                <w:rFonts w:ascii="Times New Roman" w:eastAsia="Times New Roman" w:hAnsi="Times New Roman" w:cs="Times New Roman"/>
                <w:color w:val="000000"/>
                <w:sz w:val="24"/>
                <w:szCs w:val="24"/>
                <w:lang w:eastAsia="ru-RU"/>
              </w:rPr>
            </w:pPr>
          </w:p>
        </w:tc>
        <w:tc>
          <w:tcPr>
            <w:tcW w:w="2061" w:type="dxa"/>
          </w:tcPr>
          <w:p w14:paraId="1BB8F831" w14:textId="77777777" w:rsidR="00B028E4" w:rsidRPr="006F7322" w:rsidRDefault="00B028E4" w:rsidP="00D65B6F">
            <w:pPr>
              <w:contextualSpacing/>
              <w:rPr>
                <w:rFonts w:ascii="Times New Roman" w:eastAsia="Times New Roman" w:hAnsi="Times New Roman" w:cs="Times New Roman"/>
                <w:color w:val="000000"/>
                <w:sz w:val="24"/>
                <w:szCs w:val="24"/>
                <w:lang w:eastAsia="ru-RU"/>
              </w:rPr>
            </w:pPr>
            <w:r w:rsidRPr="006F7322">
              <w:rPr>
                <w:rFonts w:ascii="Times New Roman" w:hAnsi="Times New Roman" w:cs="Times New Roman"/>
              </w:rPr>
              <w:t>Інструкції з пожежної безпеки та плани евакуації</w:t>
            </w:r>
          </w:p>
        </w:tc>
        <w:tc>
          <w:tcPr>
            <w:tcW w:w="709" w:type="dxa"/>
            <w:vAlign w:val="center"/>
          </w:tcPr>
          <w:p w14:paraId="22162E5E"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583" w:type="dxa"/>
            <w:vAlign w:val="center"/>
          </w:tcPr>
          <w:p w14:paraId="47FD9953"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87" w:type="dxa"/>
            <w:vAlign w:val="center"/>
          </w:tcPr>
          <w:p w14:paraId="66EFE270"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53" w:type="dxa"/>
            <w:vAlign w:val="center"/>
          </w:tcPr>
          <w:p w14:paraId="1BCEC200"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34" w:type="dxa"/>
            <w:vAlign w:val="center"/>
          </w:tcPr>
          <w:p w14:paraId="65F52F46"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0A236FE4"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0C88410B"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r>
      <w:tr w:rsidR="00B028E4" w:rsidRPr="006B29CF" w14:paraId="02EF2C41" w14:textId="77777777" w:rsidTr="00161A77">
        <w:tc>
          <w:tcPr>
            <w:tcW w:w="498" w:type="dxa"/>
            <w:vAlign w:val="center"/>
          </w:tcPr>
          <w:p w14:paraId="7E1EB627" w14:textId="77777777" w:rsidR="00B028E4" w:rsidRPr="006F7322" w:rsidRDefault="00B028E4" w:rsidP="00054AE9">
            <w:pPr>
              <w:pStyle w:val="a3"/>
              <w:numPr>
                <w:ilvl w:val="0"/>
                <w:numId w:val="6"/>
              </w:numPr>
              <w:jc w:val="center"/>
              <w:rPr>
                <w:rFonts w:ascii="Times New Roman" w:eastAsia="Times New Roman" w:hAnsi="Times New Roman" w:cs="Times New Roman"/>
                <w:color w:val="000000"/>
                <w:sz w:val="24"/>
                <w:szCs w:val="24"/>
                <w:lang w:eastAsia="ru-RU"/>
              </w:rPr>
            </w:pPr>
          </w:p>
        </w:tc>
        <w:tc>
          <w:tcPr>
            <w:tcW w:w="2061" w:type="dxa"/>
          </w:tcPr>
          <w:p w14:paraId="7B3EECB4" w14:textId="77777777" w:rsidR="00B028E4" w:rsidRPr="006F7322" w:rsidRDefault="00B028E4" w:rsidP="00D65B6F">
            <w:pPr>
              <w:rPr>
                <w:rFonts w:ascii="Times New Roman" w:hAnsi="Times New Roman" w:cs="Times New Roman"/>
              </w:rPr>
            </w:pPr>
            <w:r w:rsidRPr="006F7322">
              <w:rPr>
                <w:rFonts w:ascii="Times New Roman" w:hAnsi="Times New Roman" w:cs="Times New Roman"/>
                <w:szCs w:val="24"/>
              </w:rPr>
              <w:t>Забезпечення наглядною агітацією</w:t>
            </w:r>
            <w:r>
              <w:rPr>
                <w:rFonts w:ascii="Times New Roman" w:hAnsi="Times New Roman" w:cs="Times New Roman"/>
              </w:rPr>
              <w:t>, навчання з питань пожежної безпеки</w:t>
            </w:r>
          </w:p>
        </w:tc>
        <w:tc>
          <w:tcPr>
            <w:tcW w:w="709" w:type="dxa"/>
            <w:vAlign w:val="center"/>
          </w:tcPr>
          <w:p w14:paraId="380B9D04"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583" w:type="dxa"/>
            <w:vAlign w:val="center"/>
          </w:tcPr>
          <w:p w14:paraId="30938463"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87" w:type="dxa"/>
            <w:vAlign w:val="center"/>
          </w:tcPr>
          <w:p w14:paraId="264A8CF4"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53" w:type="dxa"/>
            <w:vAlign w:val="center"/>
          </w:tcPr>
          <w:p w14:paraId="150E2EF5"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34" w:type="dxa"/>
            <w:vAlign w:val="center"/>
          </w:tcPr>
          <w:p w14:paraId="5C2C16F6"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2279D0C8"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364B5456"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r>
      <w:tr w:rsidR="00B028E4" w:rsidRPr="006F7322" w14:paraId="436EB37E" w14:textId="77777777" w:rsidTr="00161A77">
        <w:tc>
          <w:tcPr>
            <w:tcW w:w="498" w:type="dxa"/>
            <w:vAlign w:val="center"/>
          </w:tcPr>
          <w:p w14:paraId="2C817841" w14:textId="77777777" w:rsidR="00B028E4" w:rsidRPr="006F7322" w:rsidRDefault="00B028E4" w:rsidP="00054AE9">
            <w:pPr>
              <w:pStyle w:val="a3"/>
              <w:numPr>
                <w:ilvl w:val="0"/>
                <w:numId w:val="6"/>
              </w:numPr>
              <w:jc w:val="center"/>
              <w:rPr>
                <w:rFonts w:ascii="Times New Roman" w:eastAsia="Times New Roman" w:hAnsi="Times New Roman" w:cs="Times New Roman"/>
                <w:color w:val="000000"/>
                <w:sz w:val="24"/>
                <w:szCs w:val="24"/>
                <w:lang w:eastAsia="ru-RU"/>
              </w:rPr>
            </w:pPr>
          </w:p>
        </w:tc>
        <w:tc>
          <w:tcPr>
            <w:tcW w:w="2061" w:type="dxa"/>
          </w:tcPr>
          <w:p w14:paraId="7DEF29C2" w14:textId="77777777" w:rsidR="00B028E4" w:rsidRPr="006F7322" w:rsidRDefault="00B028E4" w:rsidP="00D65B6F">
            <w:pPr>
              <w:rPr>
                <w:rFonts w:ascii="Times New Roman" w:hAnsi="Times New Roman" w:cs="Times New Roman"/>
                <w:szCs w:val="24"/>
              </w:rPr>
            </w:pPr>
            <w:r w:rsidRPr="006F7322">
              <w:rPr>
                <w:rFonts w:ascii="Times New Roman" w:hAnsi="Times New Roman" w:cs="Times New Roman"/>
                <w:szCs w:val="24"/>
              </w:rPr>
              <w:t>Проведення замірів опору ізоляції</w:t>
            </w:r>
          </w:p>
        </w:tc>
        <w:tc>
          <w:tcPr>
            <w:tcW w:w="709" w:type="dxa"/>
            <w:vAlign w:val="center"/>
          </w:tcPr>
          <w:p w14:paraId="5B21E7A5"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583" w:type="dxa"/>
            <w:vAlign w:val="center"/>
          </w:tcPr>
          <w:p w14:paraId="3EC07BA2"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87" w:type="dxa"/>
            <w:vAlign w:val="center"/>
          </w:tcPr>
          <w:p w14:paraId="7953D5C2"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53" w:type="dxa"/>
            <w:vAlign w:val="center"/>
          </w:tcPr>
          <w:p w14:paraId="203C6080"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34" w:type="dxa"/>
            <w:vAlign w:val="center"/>
          </w:tcPr>
          <w:p w14:paraId="474ECD11"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351DD25A"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541BA3FB"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r>
      <w:tr w:rsidR="00B028E4" w:rsidRPr="006F7322" w14:paraId="429A69E5" w14:textId="77777777" w:rsidTr="00161A77">
        <w:tc>
          <w:tcPr>
            <w:tcW w:w="498" w:type="dxa"/>
            <w:vAlign w:val="center"/>
          </w:tcPr>
          <w:p w14:paraId="08E8C46A" w14:textId="77777777" w:rsidR="00B028E4" w:rsidRPr="006F7322" w:rsidRDefault="00B028E4" w:rsidP="00054AE9">
            <w:pPr>
              <w:pStyle w:val="a3"/>
              <w:numPr>
                <w:ilvl w:val="0"/>
                <w:numId w:val="6"/>
              </w:numPr>
              <w:jc w:val="center"/>
              <w:rPr>
                <w:rFonts w:ascii="Times New Roman" w:eastAsia="Times New Roman" w:hAnsi="Times New Roman" w:cs="Times New Roman"/>
                <w:color w:val="000000"/>
                <w:sz w:val="24"/>
                <w:szCs w:val="24"/>
                <w:lang w:eastAsia="ru-RU"/>
              </w:rPr>
            </w:pPr>
          </w:p>
        </w:tc>
        <w:tc>
          <w:tcPr>
            <w:tcW w:w="2061" w:type="dxa"/>
          </w:tcPr>
          <w:p w14:paraId="64C3CF9A" w14:textId="77777777" w:rsidR="00B028E4" w:rsidRPr="006F7322" w:rsidRDefault="00B028E4" w:rsidP="00D65B6F">
            <w:pPr>
              <w:contextualSpacing/>
              <w:rPr>
                <w:rFonts w:ascii="Times New Roman" w:eastAsia="Times New Roman" w:hAnsi="Times New Roman" w:cs="Times New Roman"/>
                <w:color w:val="000000"/>
                <w:sz w:val="24"/>
                <w:szCs w:val="24"/>
                <w:lang w:eastAsia="ru-RU"/>
              </w:rPr>
            </w:pPr>
            <w:r w:rsidRPr="006F7322">
              <w:rPr>
                <w:rFonts w:ascii="Times New Roman" w:hAnsi="Times New Roman" w:cs="Times New Roman"/>
              </w:rPr>
              <w:t>Облаштування 2-го евакуаційного виходу</w:t>
            </w:r>
          </w:p>
        </w:tc>
        <w:tc>
          <w:tcPr>
            <w:tcW w:w="709" w:type="dxa"/>
            <w:vAlign w:val="center"/>
          </w:tcPr>
          <w:p w14:paraId="47003085"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583" w:type="dxa"/>
            <w:vAlign w:val="center"/>
          </w:tcPr>
          <w:p w14:paraId="6D523588"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87" w:type="dxa"/>
            <w:vAlign w:val="center"/>
          </w:tcPr>
          <w:p w14:paraId="05DC8CBC"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53" w:type="dxa"/>
            <w:vAlign w:val="center"/>
          </w:tcPr>
          <w:p w14:paraId="790FB22E"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134" w:type="dxa"/>
            <w:vAlign w:val="center"/>
          </w:tcPr>
          <w:p w14:paraId="6A337D27"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5455377B"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c>
          <w:tcPr>
            <w:tcW w:w="1060" w:type="dxa"/>
          </w:tcPr>
          <w:p w14:paraId="643E3C41" w14:textId="77777777" w:rsidR="00B028E4" w:rsidRPr="006F7322" w:rsidRDefault="00B028E4" w:rsidP="00D65B6F">
            <w:pPr>
              <w:contextualSpacing/>
              <w:jc w:val="center"/>
              <w:rPr>
                <w:rFonts w:ascii="Times New Roman" w:eastAsia="Times New Roman" w:hAnsi="Times New Roman" w:cs="Times New Roman"/>
                <w:color w:val="000000"/>
                <w:sz w:val="24"/>
                <w:szCs w:val="24"/>
                <w:lang w:eastAsia="ru-RU"/>
              </w:rPr>
            </w:pPr>
          </w:p>
        </w:tc>
      </w:tr>
    </w:tbl>
    <w:p w14:paraId="38DD5FB1" w14:textId="77777777" w:rsidR="00422AC2" w:rsidRDefault="00422AC2" w:rsidP="00422AC2">
      <w:pPr>
        <w:pStyle w:val="a3"/>
        <w:spacing w:after="0" w:line="276" w:lineRule="auto"/>
        <w:ind w:left="360"/>
        <w:jc w:val="both"/>
        <w:rPr>
          <w:rFonts w:ascii="Times New Roman" w:eastAsia="Times New Roman" w:hAnsi="Times New Roman" w:cs="Times New Roman"/>
          <w:b/>
          <w:color w:val="000000"/>
          <w:sz w:val="24"/>
          <w:szCs w:val="24"/>
          <w:lang w:eastAsia="ru-RU"/>
        </w:rPr>
      </w:pPr>
    </w:p>
    <w:p w14:paraId="1FACD98D" w14:textId="77777777" w:rsidR="008B4478" w:rsidRPr="000E4EE1" w:rsidRDefault="008B4478" w:rsidP="00054AE9">
      <w:pPr>
        <w:pStyle w:val="a3"/>
        <w:numPr>
          <w:ilvl w:val="0"/>
          <w:numId w:val="11"/>
        </w:numPr>
        <w:spacing w:after="0" w:line="276" w:lineRule="auto"/>
        <w:ind w:left="0" w:firstLine="360"/>
        <w:jc w:val="both"/>
        <w:rPr>
          <w:rFonts w:ascii="Times New Roman" w:eastAsia="Times New Roman" w:hAnsi="Times New Roman" w:cs="Times New Roman"/>
          <w:b/>
          <w:color w:val="000000"/>
          <w:sz w:val="24"/>
          <w:szCs w:val="24"/>
          <w:lang w:eastAsia="ru-RU"/>
        </w:rPr>
      </w:pPr>
      <w:r w:rsidRPr="000E4EE1">
        <w:rPr>
          <w:rFonts w:ascii="Times New Roman" w:eastAsia="Times New Roman" w:hAnsi="Times New Roman" w:cs="Times New Roman"/>
          <w:b/>
          <w:color w:val="000000"/>
          <w:sz w:val="24"/>
          <w:szCs w:val="24"/>
          <w:lang w:eastAsia="ru-RU"/>
        </w:rPr>
        <w:t>Забезпеченість засобами індивідуального захисту</w:t>
      </w:r>
    </w:p>
    <w:tbl>
      <w:tblPr>
        <w:tblStyle w:val="a5"/>
        <w:tblW w:w="0" w:type="auto"/>
        <w:tblInd w:w="-34" w:type="dxa"/>
        <w:tblLook w:val="04A0" w:firstRow="1" w:lastRow="0" w:firstColumn="1" w:lastColumn="0" w:noHBand="0" w:noVBand="1"/>
      </w:tblPr>
      <w:tblGrid>
        <w:gridCol w:w="1706"/>
        <w:gridCol w:w="1336"/>
        <w:gridCol w:w="1285"/>
        <w:gridCol w:w="1257"/>
        <w:gridCol w:w="1261"/>
        <w:gridCol w:w="1244"/>
        <w:gridCol w:w="1290"/>
      </w:tblGrid>
      <w:tr w:rsidR="008B4478" w14:paraId="7A8F394E" w14:textId="77777777" w:rsidTr="00337E78">
        <w:trPr>
          <w:trHeight w:val="600"/>
        </w:trPr>
        <w:tc>
          <w:tcPr>
            <w:tcW w:w="1752" w:type="dxa"/>
            <w:vMerge w:val="restart"/>
          </w:tcPr>
          <w:p w14:paraId="4522BE4E"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r w:rsidRPr="00D04E74">
              <w:rPr>
                <w:rFonts w:ascii="Times New Roman" w:hAnsi="Times New Roman" w:cs="Times New Roman"/>
                <w:b/>
              </w:rPr>
              <w:t>Категорія учасників освітнього процесу закладу освіти</w:t>
            </w:r>
          </w:p>
        </w:tc>
        <w:tc>
          <w:tcPr>
            <w:tcW w:w="1351" w:type="dxa"/>
            <w:vMerge w:val="restart"/>
          </w:tcPr>
          <w:p w14:paraId="60EB8622"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r w:rsidRPr="00D04E74">
              <w:rPr>
                <w:rFonts w:ascii="Times New Roman" w:hAnsi="Times New Roman" w:cs="Times New Roman"/>
                <w:b/>
              </w:rPr>
              <w:t>Загальна кількість, осіб</w:t>
            </w:r>
          </w:p>
        </w:tc>
        <w:tc>
          <w:tcPr>
            <w:tcW w:w="5201" w:type="dxa"/>
            <w:gridSpan w:val="4"/>
          </w:tcPr>
          <w:p w14:paraId="4685B159"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r w:rsidRPr="00D04E74">
              <w:rPr>
                <w:rFonts w:ascii="Times New Roman" w:hAnsi="Times New Roman" w:cs="Times New Roman"/>
                <w:b/>
              </w:rPr>
              <w:t>Забезпечено засобами індивідуального захисту</w:t>
            </w:r>
          </w:p>
        </w:tc>
        <w:tc>
          <w:tcPr>
            <w:tcW w:w="1301" w:type="dxa"/>
            <w:vMerge w:val="restart"/>
          </w:tcPr>
          <w:p w14:paraId="11F18BDC"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r w:rsidRPr="00D04E74">
              <w:rPr>
                <w:rFonts w:ascii="Times New Roman" w:eastAsia="Times New Roman" w:hAnsi="Times New Roman" w:cs="Times New Roman"/>
                <w:b/>
                <w:color w:val="000000"/>
                <w:lang w:eastAsia="ru-RU"/>
              </w:rPr>
              <w:t>Примітка</w:t>
            </w:r>
          </w:p>
        </w:tc>
      </w:tr>
      <w:tr w:rsidR="008B4478" w14:paraId="79014276" w14:textId="77777777" w:rsidTr="00337E78">
        <w:trPr>
          <w:trHeight w:val="540"/>
        </w:trPr>
        <w:tc>
          <w:tcPr>
            <w:tcW w:w="1752" w:type="dxa"/>
            <w:vMerge/>
          </w:tcPr>
          <w:p w14:paraId="639662FD" w14:textId="77777777" w:rsidR="008B4478" w:rsidRPr="00D04E74" w:rsidRDefault="008B4478" w:rsidP="008B4478">
            <w:pPr>
              <w:pStyle w:val="a3"/>
              <w:spacing w:line="276" w:lineRule="auto"/>
              <w:ind w:left="0"/>
              <w:jc w:val="center"/>
              <w:rPr>
                <w:rFonts w:ascii="Times New Roman" w:hAnsi="Times New Roman" w:cs="Times New Roman"/>
                <w:b/>
              </w:rPr>
            </w:pPr>
          </w:p>
        </w:tc>
        <w:tc>
          <w:tcPr>
            <w:tcW w:w="1351" w:type="dxa"/>
            <w:vMerge/>
          </w:tcPr>
          <w:p w14:paraId="1B607547" w14:textId="77777777" w:rsidR="008B4478" w:rsidRPr="00D04E74" w:rsidRDefault="008B4478" w:rsidP="008B4478">
            <w:pPr>
              <w:pStyle w:val="a3"/>
              <w:spacing w:line="276" w:lineRule="auto"/>
              <w:ind w:left="0"/>
              <w:jc w:val="center"/>
              <w:rPr>
                <w:rFonts w:ascii="Times New Roman" w:hAnsi="Times New Roman" w:cs="Times New Roman"/>
                <w:b/>
              </w:rPr>
            </w:pPr>
          </w:p>
        </w:tc>
        <w:tc>
          <w:tcPr>
            <w:tcW w:w="2600" w:type="dxa"/>
            <w:gridSpan w:val="2"/>
          </w:tcPr>
          <w:p w14:paraId="5E7FF7D0"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r w:rsidRPr="00D04E74">
              <w:rPr>
                <w:rFonts w:ascii="Times New Roman" w:hAnsi="Times New Roman" w:cs="Times New Roman"/>
                <w:b/>
              </w:rPr>
              <w:t>Фільтрувальними протигазами</w:t>
            </w:r>
          </w:p>
        </w:tc>
        <w:tc>
          <w:tcPr>
            <w:tcW w:w="2601" w:type="dxa"/>
            <w:gridSpan w:val="2"/>
          </w:tcPr>
          <w:p w14:paraId="6E52CA4A"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r w:rsidRPr="00D04E74">
              <w:rPr>
                <w:rFonts w:ascii="Times New Roman" w:hAnsi="Times New Roman" w:cs="Times New Roman"/>
                <w:b/>
              </w:rPr>
              <w:t>Респіраторами (</w:t>
            </w:r>
            <w:proofErr w:type="spellStart"/>
            <w:r w:rsidRPr="00D04E74">
              <w:rPr>
                <w:rFonts w:ascii="Times New Roman" w:hAnsi="Times New Roman" w:cs="Times New Roman"/>
                <w:b/>
              </w:rPr>
              <w:t>ватно</w:t>
            </w:r>
            <w:proofErr w:type="spellEnd"/>
            <w:r w:rsidRPr="00D04E74">
              <w:rPr>
                <w:rFonts w:ascii="Times New Roman" w:hAnsi="Times New Roman" w:cs="Times New Roman"/>
                <w:b/>
              </w:rPr>
              <w:t>-марлевими пов’язками)</w:t>
            </w:r>
          </w:p>
        </w:tc>
        <w:tc>
          <w:tcPr>
            <w:tcW w:w="1301" w:type="dxa"/>
            <w:vMerge/>
          </w:tcPr>
          <w:p w14:paraId="79277004"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p>
        </w:tc>
      </w:tr>
      <w:tr w:rsidR="008B4478" w14:paraId="380267C5" w14:textId="77777777" w:rsidTr="00337E78">
        <w:trPr>
          <w:cantSplit/>
          <w:trHeight w:val="1134"/>
        </w:trPr>
        <w:tc>
          <w:tcPr>
            <w:tcW w:w="1752" w:type="dxa"/>
            <w:vMerge/>
          </w:tcPr>
          <w:p w14:paraId="405F9032" w14:textId="77777777" w:rsidR="008B4478" w:rsidRPr="00D04E74" w:rsidRDefault="008B4478" w:rsidP="008B4478">
            <w:pPr>
              <w:pStyle w:val="a3"/>
              <w:spacing w:line="276" w:lineRule="auto"/>
              <w:ind w:left="0"/>
              <w:jc w:val="center"/>
              <w:rPr>
                <w:rFonts w:ascii="Times New Roman" w:hAnsi="Times New Roman" w:cs="Times New Roman"/>
                <w:b/>
              </w:rPr>
            </w:pPr>
          </w:p>
        </w:tc>
        <w:tc>
          <w:tcPr>
            <w:tcW w:w="1351" w:type="dxa"/>
            <w:vMerge/>
          </w:tcPr>
          <w:p w14:paraId="2D2B9439" w14:textId="77777777" w:rsidR="008B4478" w:rsidRPr="00D04E74" w:rsidRDefault="008B4478" w:rsidP="008B4478">
            <w:pPr>
              <w:pStyle w:val="a3"/>
              <w:spacing w:line="276" w:lineRule="auto"/>
              <w:ind w:left="0"/>
              <w:jc w:val="center"/>
              <w:rPr>
                <w:rFonts w:ascii="Times New Roman" w:hAnsi="Times New Roman" w:cs="Times New Roman"/>
                <w:b/>
              </w:rPr>
            </w:pPr>
          </w:p>
        </w:tc>
        <w:tc>
          <w:tcPr>
            <w:tcW w:w="1300" w:type="dxa"/>
            <w:textDirection w:val="btLr"/>
          </w:tcPr>
          <w:p w14:paraId="7BE2222C" w14:textId="77777777" w:rsidR="008B4478" w:rsidRPr="00B02CBE" w:rsidRDefault="008B4478" w:rsidP="008B4478">
            <w:pPr>
              <w:pStyle w:val="a3"/>
              <w:spacing w:line="276" w:lineRule="auto"/>
              <w:ind w:left="113" w:right="113"/>
              <w:jc w:val="center"/>
              <w:rPr>
                <w:rFonts w:ascii="Times New Roman" w:eastAsia="Times New Roman" w:hAnsi="Times New Roman" w:cs="Times New Roman"/>
                <w:b/>
                <w:color w:val="000000"/>
                <w:sz w:val="20"/>
                <w:lang w:eastAsia="ru-RU"/>
              </w:rPr>
            </w:pPr>
            <w:r w:rsidRPr="00B02CBE">
              <w:rPr>
                <w:rFonts w:ascii="Times New Roman" w:hAnsi="Times New Roman" w:cs="Times New Roman"/>
                <w:b/>
                <w:sz w:val="20"/>
              </w:rPr>
              <w:t>кількість</w:t>
            </w:r>
          </w:p>
        </w:tc>
        <w:tc>
          <w:tcPr>
            <w:tcW w:w="1300" w:type="dxa"/>
            <w:textDirection w:val="btLr"/>
          </w:tcPr>
          <w:p w14:paraId="2D45FF86" w14:textId="77777777" w:rsidR="008B4478" w:rsidRPr="00B02CBE" w:rsidRDefault="008B4478" w:rsidP="008B4478">
            <w:pPr>
              <w:pStyle w:val="a3"/>
              <w:spacing w:line="276" w:lineRule="auto"/>
              <w:ind w:left="113" w:right="113"/>
              <w:jc w:val="center"/>
              <w:rPr>
                <w:rFonts w:ascii="Times New Roman" w:eastAsia="Times New Roman" w:hAnsi="Times New Roman" w:cs="Times New Roman"/>
                <w:b/>
                <w:color w:val="000000"/>
                <w:sz w:val="20"/>
                <w:lang w:eastAsia="ru-RU"/>
              </w:rPr>
            </w:pPr>
            <w:r w:rsidRPr="00B02CBE">
              <w:rPr>
                <w:rFonts w:ascii="Times New Roman" w:hAnsi="Times New Roman" w:cs="Times New Roman"/>
                <w:b/>
                <w:sz w:val="20"/>
              </w:rPr>
              <w:t>відсоток від загальної кількості</w:t>
            </w:r>
          </w:p>
        </w:tc>
        <w:tc>
          <w:tcPr>
            <w:tcW w:w="1300" w:type="dxa"/>
            <w:textDirection w:val="btLr"/>
          </w:tcPr>
          <w:p w14:paraId="71689629" w14:textId="77777777" w:rsidR="008B4478" w:rsidRPr="00B02CBE" w:rsidRDefault="008B4478" w:rsidP="008B4478">
            <w:pPr>
              <w:pStyle w:val="a3"/>
              <w:spacing w:line="276" w:lineRule="auto"/>
              <w:ind w:left="113" w:right="113"/>
              <w:jc w:val="center"/>
              <w:rPr>
                <w:rFonts w:ascii="Times New Roman" w:eastAsia="Times New Roman" w:hAnsi="Times New Roman" w:cs="Times New Roman"/>
                <w:b/>
                <w:color w:val="000000"/>
                <w:sz w:val="20"/>
                <w:lang w:eastAsia="ru-RU"/>
              </w:rPr>
            </w:pPr>
            <w:r w:rsidRPr="00B02CBE">
              <w:rPr>
                <w:rFonts w:ascii="Times New Roman" w:hAnsi="Times New Roman" w:cs="Times New Roman"/>
                <w:b/>
                <w:sz w:val="20"/>
              </w:rPr>
              <w:t>кількість</w:t>
            </w:r>
          </w:p>
        </w:tc>
        <w:tc>
          <w:tcPr>
            <w:tcW w:w="1301" w:type="dxa"/>
            <w:textDirection w:val="btLr"/>
          </w:tcPr>
          <w:p w14:paraId="5455A4F8" w14:textId="77777777" w:rsidR="008B4478" w:rsidRPr="00B02CBE" w:rsidRDefault="008B4478" w:rsidP="008B4478">
            <w:pPr>
              <w:pStyle w:val="a3"/>
              <w:spacing w:line="276" w:lineRule="auto"/>
              <w:ind w:left="113" w:right="113"/>
              <w:jc w:val="center"/>
              <w:rPr>
                <w:rFonts w:ascii="Times New Roman" w:eastAsia="Times New Roman" w:hAnsi="Times New Roman" w:cs="Times New Roman"/>
                <w:b/>
                <w:color w:val="000000"/>
                <w:sz w:val="20"/>
                <w:lang w:eastAsia="ru-RU"/>
              </w:rPr>
            </w:pPr>
            <w:r w:rsidRPr="00B02CBE">
              <w:rPr>
                <w:rFonts w:ascii="Times New Roman" w:hAnsi="Times New Roman" w:cs="Times New Roman"/>
                <w:b/>
                <w:sz w:val="20"/>
              </w:rPr>
              <w:t>відсоток від загальної кількості</w:t>
            </w:r>
          </w:p>
        </w:tc>
        <w:tc>
          <w:tcPr>
            <w:tcW w:w="1301" w:type="dxa"/>
            <w:vMerge/>
          </w:tcPr>
          <w:p w14:paraId="74A6A485"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p>
        </w:tc>
      </w:tr>
      <w:tr w:rsidR="008B4478" w14:paraId="5D8EF617" w14:textId="77777777" w:rsidTr="00337E78">
        <w:tc>
          <w:tcPr>
            <w:tcW w:w="1752" w:type="dxa"/>
          </w:tcPr>
          <w:p w14:paraId="4F53C84F" w14:textId="77777777" w:rsidR="008B4478" w:rsidRPr="00337E78" w:rsidRDefault="00337E78" w:rsidP="008B4478">
            <w:pPr>
              <w:pStyle w:val="a3"/>
              <w:spacing w:line="276" w:lineRule="auto"/>
              <w:ind w:left="0"/>
              <w:jc w:val="center"/>
              <w:rPr>
                <w:rFonts w:ascii="Times New Roman" w:eastAsia="Times New Roman" w:hAnsi="Times New Roman" w:cs="Times New Roman"/>
                <w:color w:val="000000"/>
                <w:lang w:eastAsia="ru-RU"/>
              </w:rPr>
            </w:pPr>
            <w:r w:rsidRPr="00337E78">
              <w:rPr>
                <w:rFonts w:ascii="Times New Roman" w:eastAsia="Times New Roman" w:hAnsi="Times New Roman" w:cs="Times New Roman"/>
                <w:color w:val="000000"/>
                <w:lang w:eastAsia="ru-RU"/>
              </w:rPr>
              <w:t>Працівники</w:t>
            </w:r>
          </w:p>
        </w:tc>
        <w:tc>
          <w:tcPr>
            <w:tcW w:w="1351" w:type="dxa"/>
          </w:tcPr>
          <w:p w14:paraId="5C384D13"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p>
        </w:tc>
        <w:tc>
          <w:tcPr>
            <w:tcW w:w="1300" w:type="dxa"/>
          </w:tcPr>
          <w:p w14:paraId="76F1AB97"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p>
        </w:tc>
        <w:tc>
          <w:tcPr>
            <w:tcW w:w="1300" w:type="dxa"/>
          </w:tcPr>
          <w:p w14:paraId="3050A9F5"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p>
        </w:tc>
        <w:tc>
          <w:tcPr>
            <w:tcW w:w="1300" w:type="dxa"/>
          </w:tcPr>
          <w:p w14:paraId="2194D746"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p>
        </w:tc>
        <w:tc>
          <w:tcPr>
            <w:tcW w:w="1301" w:type="dxa"/>
          </w:tcPr>
          <w:p w14:paraId="661365E7"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p>
        </w:tc>
        <w:tc>
          <w:tcPr>
            <w:tcW w:w="1301" w:type="dxa"/>
          </w:tcPr>
          <w:p w14:paraId="11394815" w14:textId="77777777" w:rsidR="008B4478" w:rsidRPr="00D04E74" w:rsidRDefault="008B4478" w:rsidP="008B4478">
            <w:pPr>
              <w:pStyle w:val="a3"/>
              <w:spacing w:line="276" w:lineRule="auto"/>
              <w:ind w:left="0"/>
              <w:jc w:val="center"/>
              <w:rPr>
                <w:rFonts w:ascii="Times New Roman" w:eastAsia="Times New Roman" w:hAnsi="Times New Roman" w:cs="Times New Roman"/>
                <w:b/>
                <w:color w:val="000000"/>
                <w:lang w:eastAsia="ru-RU"/>
              </w:rPr>
            </w:pPr>
          </w:p>
        </w:tc>
      </w:tr>
      <w:tr w:rsidR="008B4478" w14:paraId="063AB405" w14:textId="77777777" w:rsidTr="00337E78">
        <w:tc>
          <w:tcPr>
            <w:tcW w:w="1752" w:type="dxa"/>
          </w:tcPr>
          <w:p w14:paraId="5083AD7E" w14:textId="77777777" w:rsidR="008B4478" w:rsidRPr="00337E78" w:rsidRDefault="00337E78" w:rsidP="008B4478">
            <w:pPr>
              <w:pStyle w:val="a3"/>
              <w:spacing w:line="276" w:lineRule="auto"/>
              <w:ind w:left="0"/>
              <w:jc w:val="both"/>
              <w:rPr>
                <w:rFonts w:ascii="Times New Roman" w:eastAsia="Times New Roman" w:hAnsi="Times New Roman" w:cs="Times New Roman"/>
                <w:color w:val="000000"/>
                <w:sz w:val="20"/>
                <w:szCs w:val="20"/>
                <w:lang w:eastAsia="ru-RU"/>
              </w:rPr>
            </w:pPr>
            <w:r w:rsidRPr="00337E78">
              <w:rPr>
                <w:rFonts w:ascii="Times New Roman" w:eastAsia="Times New Roman" w:hAnsi="Times New Roman" w:cs="Times New Roman"/>
                <w:color w:val="000000"/>
                <w:sz w:val="20"/>
                <w:szCs w:val="20"/>
                <w:lang w:eastAsia="ru-RU"/>
              </w:rPr>
              <w:t>Здобувачі освіти</w:t>
            </w:r>
          </w:p>
        </w:tc>
        <w:tc>
          <w:tcPr>
            <w:tcW w:w="1351" w:type="dxa"/>
          </w:tcPr>
          <w:p w14:paraId="66A38C25" w14:textId="77777777" w:rsidR="008B4478" w:rsidRDefault="008B4478" w:rsidP="008B4478">
            <w:pPr>
              <w:pStyle w:val="a3"/>
              <w:spacing w:line="276" w:lineRule="auto"/>
              <w:ind w:left="0"/>
              <w:jc w:val="both"/>
              <w:rPr>
                <w:rFonts w:ascii="Times New Roman" w:eastAsia="Times New Roman" w:hAnsi="Times New Roman" w:cs="Times New Roman"/>
                <w:color w:val="000000"/>
                <w:sz w:val="24"/>
                <w:szCs w:val="24"/>
                <w:lang w:eastAsia="ru-RU"/>
              </w:rPr>
            </w:pPr>
          </w:p>
        </w:tc>
        <w:tc>
          <w:tcPr>
            <w:tcW w:w="1300" w:type="dxa"/>
          </w:tcPr>
          <w:p w14:paraId="2B444B53" w14:textId="77777777" w:rsidR="008B4478" w:rsidRDefault="008B4478" w:rsidP="008B4478">
            <w:pPr>
              <w:pStyle w:val="a3"/>
              <w:spacing w:line="276" w:lineRule="auto"/>
              <w:ind w:left="0"/>
              <w:jc w:val="both"/>
              <w:rPr>
                <w:rFonts w:ascii="Times New Roman" w:eastAsia="Times New Roman" w:hAnsi="Times New Roman" w:cs="Times New Roman"/>
                <w:color w:val="000000"/>
                <w:sz w:val="24"/>
                <w:szCs w:val="24"/>
                <w:lang w:eastAsia="ru-RU"/>
              </w:rPr>
            </w:pPr>
          </w:p>
        </w:tc>
        <w:tc>
          <w:tcPr>
            <w:tcW w:w="1300" w:type="dxa"/>
          </w:tcPr>
          <w:p w14:paraId="760A677F" w14:textId="77777777" w:rsidR="008B4478" w:rsidRDefault="008B4478" w:rsidP="008B4478">
            <w:pPr>
              <w:pStyle w:val="a3"/>
              <w:spacing w:line="276" w:lineRule="auto"/>
              <w:ind w:left="0"/>
              <w:jc w:val="both"/>
              <w:rPr>
                <w:rFonts w:ascii="Times New Roman" w:eastAsia="Times New Roman" w:hAnsi="Times New Roman" w:cs="Times New Roman"/>
                <w:color w:val="000000"/>
                <w:sz w:val="24"/>
                <w:szCs w:val="24"/>
                <w:lang w:eastAsia="ru-RU"/>
              </w:rPr>
            </w:pPr>
          </w:p>
        </w:tc>
        <w:tc>
          <w:tcPr>
            <w:tcW w:w="1300" w:type="dxa"/>
          </w:tcPr>
          <w:p w14:paraId="083163C2" w14:textId="77777777" w:rsidR="008B4478" w:rsidRDefault="008B4478" w:rsidP="008B4478">
            <w:pPr>
              <w:pStyle w:val="a3"/>
              <w:spacing w:line="276" w:lineRule="auto"/>
              <w:ind w:left="0"/>
              <w:jc w:val="both"/>
              <w:rPr>
                <w:rFonts w:ascii="Times New Roman" w:eastAsia="Times New Roman" w:hAnsi="Times New Roman" w:cs="Times New Roman"/>
                <w:color w:val="000000"/>
                <w:sz w:val="24"/>
                <w:szCs w:val="24"/>
                <w:lang w:eastAsia="ru-RU"/>
              </w:rPr>
            </w:pPr>
          </w:p>
        </w:tc>
        <w:tc>
          <w:tcPr>
            <w:tcW w:w="1301" w:type="dxa"/>
          </w:tcPr>
          <w:p w14:paraId="69CCBD40" w14:textId="77777777" w:rsidR="008B4478" w:rsidRDefault="008B4478" w:rsidP="008B4478">
            <w:pPr>
              <w:pStyle w:val="a3"/>
              <w:spacing w:line="276" w:lineRule="auto"/>
              <w:ind w:left="0"/>
              <w:jc w:val="both"/>
              <w:rPr>
                <w:rFonts w:ascii="Times New Roman" w:eastAsia="Times New Roman" w:hAnsi="Times New Roman" w:cs="Times New Roman"/>
                <w:color w:val="000000"/>
                <w:sz w:val="24"/>
                <w:szCs w:val="24"/>
                <w:lang w:eastAsia="ru-RU"/>
              </w:rPr>
            </w:pPr>
          </w:p>
        </w:tc>
        <w:tc>
          <w:tcPr>
            <w:tcW w:w="1301" w:type="dxa"/>
          </w:tcPr>
          <w:p w14:paraId="6E852DCB" w14:textId="77777777" w:rsidR="008B4478" w:rsidRDefault="008B4478" w:rsidP="008B4478">
            <w:pPr>
              <w:pStyle w:val="a3"/>
              <w:spacing w:line="276" w:lineRule="auto"/>
              <w:ind w:left="0"/>
              <w:jc w:val="both"/>
              <w:rPr>
                <w:rFonts w:ascii="Times New Roman" w:eastAsia="Times New Roman" w:hAnsi="Times New Roman" w:cs="Times New Roman"/>
                <w:color w:val="000000"/>
                <w:sz w:val="24"/>
                <w:szCs w:val="24"/>
                <w:lang w:eastAsia="ru-RU"/>
              </w:rPr>
            </w:pPr>
          </w:p>
        </w:tc>
      </w:tr>
    </w:tbl>
    <w:p w14:paraId="1518CD41" w14:textId="77777777" w:rsidR="008C6F0A" w:rsidRDefault="008C6F0A" w:rsidP="00C5573E">
      <w:pPr>
        <w:spacing w:after="0" w:line="276" w:lineRule="auto"/>
        <w:jc w:val="both"/>
        <w:rPr>
          <w:rFonts w:ascii="Times New Roman" w:eastAsia="Times New Roman" w:hAnsi="Times New Roman" w:cs="Times New Roman"/>
          <w:b/>
          <w:color w:val="000000"/>
          <w:sz w:val="24"/>
          <w:szCs w:val="24"/>
          <w:lang w:eastAsia="ru-RU"/>
        </w:rPr>
      </w:pPr>
    </w:p>
    <w:p w14:paraId="7386FB3F" w14:textId="77777777" w:rsidR="008B4478" w:rsidRPr="00B57D52" w:rsidRDefault="005C1D03" w:rsidP="00054AE9">
      <w:pPr>
        <w:pStyle w:val="a3"/>
        <w:numPr>
          <w:ilvl w:val="0"/>
          <w:numId w:val="11"/>
        </w:numPr>
        <w:spacing w:after="0" w:line="240" w:lineRule="auto"/>
        <w:jc w:val="both"/>
        <w:rPr>
          <w:rFonts w:ascii="Times New Roman" w:eastAsia="Times New Roman" w:hAnsi="Times New Roman" w:cs="Times New Roman"/>
          <w:b/>
          <w:color w:val="000000"/>
          <w:sz w:val="24"/>
          <w:szCs w:val="24"/>
          <w:lang w:eastAsia="ru-RU"/>
        </w:rPr>
      </w:pPr>
      <w:r w:rsidRPr="00B57D52">
        <w:rPr>
          <w:rFonts w:ascii="Times New Roman" w:eastAsia="Times New Roman" w:hAnsi="Times New Roman" w:cs="Times New Roman"/>
          <w:b/>
          <w:color w:val="000000"/>
          <w:sz w:val="24"/>
          <w:szCs w:val="24"/>
          <w:lang w:eastAsia="ru-RU"/>
        </w:rPr>
        <w:t>Організація охорони закладу освіти:</w:t>
      </w:r>
    </w:p>
    <w:p w14:paraId="1C61886A" w14:textId="77777777" w:rsidR="005C1D03" w:rsidRDefault="005C1D03" w:rsidP="00054AE9">
      <w:pPr>
        <w:pStyle w:val="a3"/>
        <w:numPr>
          <w:ilvl w:val="0"/>
          <w:numId w:val="4"/>
        </w:numPr>
        <w:spacing w:after="0" w:line="240" w:lineRule="auto"/>
        <w:ind w:left="0"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наявність тривожної кнопки виклику Національної поліції або підрозділу охорони </w:t>
      </w:r>
      <w:r w:rsidRPr="005C1D03">
        <w:rPr>
          <w:rFonts w:ascii="Times New Roman" w:eastAsia="Times New Roman" w:hAnsi="Times New Roman" w:cs="Times New Roman"/>
          <w:color w:val="000000"/>
          <w:sz w:val="20"/>
          <w:szCs w:val="20"/>
          <w:lang w:eastAsia="ru-RU"/>
        </w:rPr>
        <w:t>(наявні / не має)</w:t>
      </w:r>
      <w:r>
        <w:rPr>
          <w:rFonts w:ascii="Times New Roman" w:eastAsia="Times New Roman" w:hAnsi="Times New Roman" w:cs="Times New Roman"/>
          <w:color w:val="000000"/>
          <w:sz w:val="24"/>
          <w:szCs w:val="24"/>
          <w:lang w:eastAsia="ru-RU"/>
        </w:rPr>
        <w:t xml:space="preserve"> ________________________________________________________</w:t>
      </w:r>
      <w:r w:rsidR="00814FA5">
        <w:rPr>
          <w:rFonts w:ascii="Times New Roman" w:eastAsia="Times New Roman" w:hAnsi="Times New Roman" w:cs="Times New Roman"/>
          <w:color w:val="000000"/>
          <w:sz w:val="24"/>
          <w:szCs w:val="24"/>
          <w:lang w:eastAsia="ru-RU"/>
        </w:rPr>
        <w:t>________</w:t>
      </w:r>
    </w:p>
    <w:p w14:paraId="64BB0CF8" w14:textId="77777777" w:rsidR="00814FA5" w:rsidRDefault="00814FA5" w:rsidP="00054AE9">
      <w:pPr>
        <w:pStyle w:val="a3"/>
        <w:numPr>
          <w:ilvl w:val="0"/>
          <w:numId w:val="4"/>
        </w:numPr>
        <w:spacing w:after="0" w:line="240" w:lineRule="auto"/>
        <w:ind w:left="0"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фізична охорона </w:t>
      </w:r>
      <w:r w:rsidRPr="005C1D03">
        <w:rPr>
          <w:rFonts w:ascii="Times New Roman" w:eastAsia="Times New Roman" w:hAnsi="Times New Roman" w:cs="Times New Roman"/>
          <w:color w:val="000000"/>
          <w:sz w:val="20"/>
          <w:szCs w:val="20"/>
          <w:lang w:eastAsia="ru-RU"/>
        </w:rPr>
        <w:t>(наявні / не має)</w:t>
      </w:r>
      <w:r>
        <w:rPr>
          <w:rFonts w:ascii="Times New Roman" w:eastAsia="Times New Roman" w:hAnsi="Times New Roman" w:cs="Times New Roman"/>
          <w:color w:val="000000"/>
          <w:sz w:val="24"/>
          <w:szCs w:val="24"/>
          <w:lang w:eastAsia="ru-RU"/>
        </w:rPr>
        <w:t xml:space="preserve"> ____________________________________________</w:t>
      </w:r>
    </w:p>
    <w:p w14:paraId="76ED645A" w14:textId="77777777" w:rsidR="00814FA5" w:rsidRDefault="00814FA5" w:rsidP="00054AE9">
      <w:pPr>
        <w:pStyle w:val="a3"/>
        <w:numPr>
          <w:ilvl w:val="0"/>
          <w:numId w:val="4"/>
        </w:numPr>
        <w:spacing w:after="0" w:line="240" w:lineRule="auto"/>
        <w:ind w:left="0"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огорожа закладу </w:t>
      </w:r>
      <w:r w:rsidRPr="005C1D03">
        <w:rPr>
          <w:rFonts w:ascii="Times New Roman" w:eastAsia="Times New Roman" w:hAnsi="Times New Roman" w:cs="Times New Roman"/>
          <w:color w:val="000000"/>
          <w:sz w:val="20"/>
          <w:szCs w:val="20"/>
          <w:lang w:eastAsia="ru-RU"/>
        </w:rPr>
        <w:t>(наявні / не має</w:t>
      </w:r>
      <w:r>
        <w:rPr>
          <w:rFonts w:ascii="Times New Roman" w:eastAsia="Times New Roman" w:hAnsi="Times New Roman" w:cs="Times New Roman"/>
          <w:color w:val="000000"/>
          <w:sz w:val="20"/>
          <w:szCs w:val="20"/>
          <w:lang w:eastAsia="ru-RU"/>
        </w:rPr>
        <w:t>/потребує ремонту</w:t>
      </w:r>
      <w:r w:rsidRPr="005C1D0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____________________________________</w:t>
      </w:r>
    </w:p>
    <w:p w14:paraId="0C2FBDDF" w14:textId="77777777" w:rsidR="00F93CBE" w:rsidRPr="00436AF8" w:rsidRDefault="00F93CBE" w:rsidP="00054AE9">
      <w:pPr>
        <w:pStyle w:val="a3"/>
        <w:numPr>
          <w:ilvl w:val="0"/>
          <w:numId w:val="8"/>
        </w:numPr>
        <w:spacing w:after="0" w:line="240" w:lineRule="auto"/>
        <w:ind w:left="0" w:firstLine="360"/>
        <w:jc w:val="both"/>
        <w:rPr>
          <w:rFonts w:ascii="Times New Roman" w:eastAsia="Times New Roman" w:hAnsi="Times New Roman" w:cs="Times New Roman"/>
          <w:color w:val="000000"/>
          <w:sz w:val="24"/>
          <w:szCs w:val="24"/>
          <w:lang w:eastAsia="ru-RU"/>
        </w:rPr>
      </w:pPr>
      <w:r w:rsidRPr="00436AF8">
        <w:rPr>
          <w:rFonts w:ascii="Times New Roman" w:eastAsia="Times New Roman" w:hAnsi="Times New Roman" w:cs="Times New Roman"/>
          <w:b/>
          <w:color w:val="000000"/>
          <w:sz w:val="24"/>
          <w:szCs w:val="24"/>
          <w:lang w:eastAsia="ru-RU"/>
        </w:rPr>
        <w:t>Документи по забезпеченню безпеки життєдіяльності учасників освітнього процесу</w:t>
      </w:r>
      <w:r w:rsidRPr="00436AF8">
        <w:rPr>
          <w:rFonts w:ascii="Times New Roman" w:eastAsia="Times New Roman" w:hAnsi="Times New Roman" w:cs="Times New Roman"/>
          <w:color w:val="000000"/>
          <w:sz w:val="24"/>
          <w:szCs w:val="24"/>
          <w:lang w:eastAsia="ru-RU"/>
        </w:rPr>
        <w:t xml:space="preserve"> (наявність протоколів про навчання і перевірку знань працівників з безпеки життєдіяльності, журнали реєстрації інструктажів з охорони праці, журнали реєстрації </w:t>
      </w:r>
      <w:r w:rsidRPr="00436AF8">
        <w:rPr>
          <w:rFonts w:ascii="Times New Roman" w:eastAsia="Times New Roman" w:hAnsi="Times New Roman" w:cs="Times New Roman"/>
          <w:color w:val="000000"/>
          <w:sz w:val="24"/>
          <w:szCs w:val="24"/>
          <w:lang w:eastAsia="ru-RU"/>
        </w:rPr>
        <w:lastRenderedPageBreak/>
        <w:t>інструктажів з безпеки життєдіяльності, інструкції з безпеки в кабінетах) __________</w:t>
      </w:r>
      <w:r w:rsidR="00436AF8" w:rsidRPr="00436AF8">
        <w:rPr>
          <w:rFonts w:ascii="Times New Roman" w:eastAsia="Times New Roman" w:hAnsi="Times New Roman" w:cs="Times New Roman"/>
          <w:color w:val="000000"/>
          <w:sz w:val="24"/>
          <w:szCs w:val="24"/>
          <w:lang w:eastAsia="ru-RU"/>
        </w:rPr>
        <w:t>____________________________________________________</w:t>
      </w:r>
      <w:r w:rsidR="00962DB9">
        <w:rPr>
          <w:rFonts w:ascii="Times New Roman" w:eastAsia="Times New Roman" w:hAnsi="Times New Roman" w:cs="Times New Roman"/>
          <w:color w:val="000000"/>
          <w:sz w:val="24"/>
          <w:szCs w:val="24"/>
          <w:lang w:eastAsia="ru-RU"/>
        </w:rPr>
        <w:t>_______________</w:t>
      </w:r>
    </w:p>
    <w:p w14:paraId="1E93BA27" w14:textId="13F16E47" w:rsidR="00F93CBE" w:rsidRDefault="00F93CBE" w:rsidP="00F93CBE">
      <w:pPr>
        <w:spacing w:after="0"/>
        <w:contextualSpacing/>
        <w:jc w:val="both"/>
        <w:rPr>
          <w:rFonts w:ascii="Times New Roman" w:eastAsia="Times New Roman" w:hAnsi="Times New Roman" w:cs="Times New Roman"/>
          <w:color w:val="000000"/>
          <w:sz w:val="24"/>
          <w:szCs w:val="24"/>
          <w:lang w:eastAsia="ru-RU"/>
        </w:rPr>
      </w:pPr>
      <w:r w:rsidRPr="006F7322">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w:t>
      </w:r>
    </w:p>
    <w:p w14:paraId="302049E6" w14:textId="0A68A425" w:rsidR="00217E9F" w:rsidRPr="00312D46" w:rsidRDefault="00312D46" w:rsidP="00217E9F">
      <w:pPr>
        <w:spacing w:after="0"/>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en-US" w:eastAsia="ru-RU"/>
        </w:rPr>
        <w:t>V</w:t>
      </w:r>
      <w:r>
        <w:rPr>
          <w:rFonts w:ascii="Times New Roman" w:eastAsia="Times New Roman" w:hAnsi="Times New Roman" w:cs="Times New Roman"/>
          <w:b/>
          <w:bCs/>
          <w:color w:val="000000"/>
          <w:sz w:val="24"/>
          <w:szCs w:val="24"/>
          <w:lang w:eastAsia="ru-RU"/>
        </w:rPr>
        <w:t xml:space="preserve">. </w:t>
      </w:r>
      <w:r w:rsidR="00217E9F" w:rsidRPr="00312D46">
        <w:rPr>
          <w:rFonts w:ascii="Times New Roman" w:eastAsia="Times New Roman" w:hAnsi="Times New Roman" w:cs="Times New Roman"/>
          <w:b/>
          <w:bCs/>
          <w:color w:val="000000"/>
          <w:sz w:val="24"/>
          <w:szCs w:val="24"/>
          <w:lang w:eastAsia="ru-RU"/>
        </w:rPr>
        <w:t>БАСЕЙН</w:t>
      </w:r>
    </w:p>
    <w:p w14:paraId="283D91D5" w14:textId="4F39E10B" w:rsidR="00217E9F" w:rsidRPr="00FF4691" w:rsidRDefault="00217E9F" w:rsidP="00217E9F">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Наявність басейну __________________________</w:t>
      </w:r>
    </w:p>
    <w:p w14:paraId="5D10664E" w14:textId="77777777" w:rsidR="00217E9F" w:rsidRPr="00FF4691" w:rsidRDefault="00217E9F" w:rsidP="00217E9F">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 xml:space="preserve">(вимоги: внутрішня поверхня </w:t>
      </w:r>
      <w:proofErr w:type="spellStart"/>
      <w:r w:rsidRPr="00FF4691">
        <w:rPr>
          <w:rFonts w:ascii="Times New Roman" w:eastAsia="Times New Roman" w:hAnsi="Times New Roman" w:cs="Times New Roman"/>
          <w:bCs/>
          <w:color w:val="000000"/>
          <w:sz w:val="24"/>
          <w:szCs w:val="24"/>
          <w:lang w:eastAsia="ru-RU"/>
        </w:rPr>
        <w:t>дна</w:t>
      </w:r>
      <w:proofErr w:type="spellEnd"/>
      <w:r w:rsidRPr="00FF4691">
        <w:rPr>
          <w:rFonts w:ascii="Times New Roman" w:eastAsia="Times New Roman" w:hAnsi="Times New Roman" w:cs="Times New Roman"/>
          <w:bCs/>
          <w:color w:val="000000"/>
          <w:sz w:val="24"/>
          <w:szCs w:val="24"/>
          <w:lang w:eastAsia="ru-RU"/>
        </w:rPr>
        <w:t xml:space="preserve"> та стін ванни басейну повинна бути не гладка, не слизька. По периметру ванни басейну обхідна доріжка – (є чи відсутня) _________________________</w:t>
      </w:r>
    </w:p>
    <w:p w14:paraId="59319494" w14:textId="77777777" w:rsidR="00217E9F" w:rsidRPr="00FF4691" w:rsidRDefault="00217E9F" w:rsidP="00217E9F">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 xml:space="preserve">Ванна басейну заповнюється питною водою – </w:t>
      </w:r>
      <w:r w:rsidRPr="00FF4691">
        <w:rPr>
          <w:rFonts w:ascii="Times New Roman" w:eastAsia="Times New Roman" w:hAnsi="Times New Roman" w:cs="Times New Roman"/>
          <w:b/>
          <w:color w:val="000000"/>
          <w:sz w:val="24"/>
          <w:szCs w:val="24"/>
          <w:lang w:eastAsia="ru-RU"/>
        </w:rPr>
        <w:t>так чи ні.</w:t>
      </w:r>
    </w:p>
    <w:p w14:paraId="5E1DCE3A" w14:textId="77777777" w:rsidR="00217E9F" w:rsidRPr="00FF4691" w:rsidRDefault="00217E9F" w:rsidP="00217E9F">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 xml:space="preserve">Температура води у ванні ___________________________________ ( 26-27 °C), </w:t>
      </w:r>
    </w:p>
    <w:p w14:paraId="387D6674" w14:textId="77777777" w:rsidR="00217E9F" w:rsidRPr="00FF4691" w:rsidRDefault="00217E9F" w:rsidP="00217E9F">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а температура повітря в залі ______________________________ (на 1-2 °C вища від температури води у ванні).</w:t>
      </w:r>
    </w:p>
    <w:p w14:paraId="3DD052BF" w14:textId="77777777" w:rsidR="00217E9F" w:rsidRPr="00FF4691" w:rsidRDefault="00217E9F" w:rsidP="00217E9F">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Наявність прохідного душу для ніг з безперервним потоком проточної теплої води в місцях виходу з душової на обхідну доріжку _______________________________________________.</w:t>
      </w:r>
    </w:p>
    <w:p w14:paraId="7C0344B9" w14:textId="5127E689" w:rsidR="00217E9F" w:rsidRPr="00FF4691" w:rsidRDefault="00217E9F" w:rsidP="00217E9F">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 xml:space="preserve">Наявність душових </w:t>
      </w:r>
      <w:r w:rsidR="00312D46" w:rsidRPr="00FF4691">
        <w:rPr>
          <w:rFonts w:ascii="Times New Roman" w:eastAsia="Times New Roman" w:hAnsi="Times New Roman" w:cs="Times New Roman"/>
          <w:bCs/>
          <w:color w:val="000000"/>
          <w:sz w:val="24"/>
          <w:szCs w:val="24"/>
          <w:lang w:eastAsia="ru-RU"/>
        </w:rPr>
        <w:t>___________________________________________________________</w:t>
      </w:r>
    </w:p>
    <w:p w14:paraId="24705728" w14:textId="6A05F3BD" w:rsidR="00217E9F" w:rsidRPr="00FF4691" w:rsidRDefault="00217E9F" w:rsidP="00217E9F">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 xml:space="preserve">Наявність стаціонарних чи побутових фенів </w:t>
      </w:r>
      <w:r w:rsidR="00312D46" w:rsidRPr="00FF4691">
        <w:rPr>
          <w:rFonts w:ascii="Times New Roman" w:eastAsia="Times New Roman" w:hAnsi="Times New Roman" w:cs="Times New Roman"/>
          <w:bCs/>
          <w:color w:val="000000"/>
          <w:sz w:val="24"/>
          <w:szCs w:val="24"/>
          <w:lang w:eastAsia="ru-RU"/>
        </w:rPr>
        <w:t>_____________________________________</w:t>
      </w:r>
    </w:p>
    <w:p w14:paraId="04CC6D61" w14:textId="73BBBE5B" w:rsidR="00217E9F" w:rsidRPr="00FF4691" w:rsidRDefault="00217E9F" w:rsidP="00312D46">
      <w:pPr>
        <w:spacing w:after="0" w:line="240" w:lineRule="auto"/>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Знезараження води</w:t>
      </w:r>
      <w:r w:rsidR="00312D46" w:rsidRPr="00FF4691">
        <w:rPr>
          <w:rFonts w:ascii="Times New Roman" w:eastAsia="Times New Roman" w:hAnsi="Times New Roman" w:cs="Times New Roman"/>
          <w:bCs/>
          <w:color w:val="000000"/>
          <w:sz w:val="24"/>
          <w:szCs w:val="24"/>
          <w:lang w:eastAsia="ru-RU"/>
        </w:rPr>
        <w:t xml:space="preserve"> </w:t>
      </w:r>
      <w:r w:rsidRPr="00FF4691">
        <w:rPr>
          <w:rFonts w:ascii="Times New Roman" w:eastAsia="Times New Roman" w:hAnsi="Times New Roman" w:cs="Times New Roman"/>
          <w:bCs/>
          <w:color w:val="000000"/>
          <w:sz w:val="24"/>
          <w:szCs w:val="24"/>
          <w:lang w:eastAsia="ru-RU"/>
        </w:rPr>
        <w:t xml:space="preserve"> _____________________________________________________________</w:t>
      </w:r>
      <w:r w:rsidR="00312D46" w:rsidRPr="00FF4691">
        <w:rPr>
          <w:rFonts w:ascii="Times New Roman" w:eastAsia="Times New Roman" w:hAnsi="Times New Roman" w:cs="Times New Roman"/>
          <w:bCs/>
          <w:color w:val="000000"/>
          <w:sz w:val="24"/>
          <w:szCs w:val="24"/>
          <w:lang w:eastAsia="ru-RU"/>
        </w:rPr>
        <w:t>________________</w:t>
      </w:r>
    </w:p>
    <w:p w14:paraId="318CDF88" w14:textId="77777777" w:rsidR="00217E9F" w:rsidRPr="00FF4691" w:rsidRDefault="00217E9F" w:rsidP="00217E9F">
      <w:pPr>
        <w:spacing w:after="0" w:line="240" w:lineRule="auto"/>
        <w:jc w:val="both"/>
        <w:rPr>
          <w:rFonts w:ascii="Times New Roman" w:eastAsia="Times New Roman" w:hAnsi="Times New Roman" w:cs="Times New Roman"/>
          <w:bCs/>
          <w:color w:val="000000"/>
          <w:sz w:val="24"/>
          <w:szCs w:val="24"/>
          <w:lang w:eastAsia="ru-RU"/>
        </w:rPr>
      </w:pPr>
      <w:r w:rsidRPr="00FF4691">
        <w:rPr>
          <w:rFonts w:ascii="Times New Roman" w:eastAsia="Times New Roman" w:hAnsi="Times New Roman" w:cs="Times New Roman"/>
          <w:bCs/>
          <w:color w:val="000000"/>
          <w:sz w:val="24"/>
          <w:szCs w:val="24"/>
          <w:lang w:eastAsia="ru-RU"/>
        </w:rPr>
        <w:t>(необхідно знезаражувати додаванням хлору, або іншими дезінфекційними зареєстрованими засобами)</w:t>
      </w:r>
    </w:p>
    <w:p w14:paraId="160EF2E5" w14:textId="77777777" w:rsidR="00217E9F" w:rsidRPr="00FF4691" w:rsidRDefault="00217E9F" w:rsidP="00217E9F">
      <w:pPr>
        <w:pBdr>
          <w:bottom w:val="single" w:sz="12" w:space="1" w:color="auto"/>
        </w:pBdr>
        <w:spacing w:after="0"/>
        <w:contextualSpacing/>
        <w:rPr>
          <w:rFonts w:ascii="Times New Roman" w:eastAsia="Times New Roman" w:hAnsi="Times New Roman" w:cs="Times New Roman"/>
          <w:bCs/>
          <w:color w:val="000000"/>
          <w:sz w:val="24"/>
          <w:szCs w:val="24"/>
          <w:lang w:eastAsia="ru-RU"/>
        </w:rPr>
      </w:pPr>
    </w:p>
    <w:p w14:paraId="5D907C4C" w14:textId="77777777" w:rsidR="00217E9F" w:rsidRPr="006F7322" w:rsidRDefault="00217E9F" w:rsidP="00F93CBE">
      <w:pPr>
        <w:spacing w:after="0"/>
        <w:contextualSpacing/>
        <w:jc w:val="both"/>
        <w:rPr>
          <w:rFonts w:ascii="Times New Roman" w:eastAsia="Times New Roman" w:hAnsi="Times New Roman" w:cs="Times New Roman"/>
          <w:color w:val="000000"/>
          <w:sz w:val="24"/>
          <w:szCs w:val="24"/>
          <w:lang w:eastAsia="ru-RU"/>
        </w:rPr>
      </w:pPr>
    </w:p>
    <w:p w14:paraId="24592F1B" w14:textId="5E12D705" w:rsidR="005A7789" w:rsidRDefault="00312D46" w:rsidP="00436AF8">
      <w:pPr>
        <w:spacing w:after="0" w:line="276" w:lineRule="auto"/>
        <w:jc w:val="both"/>
        <w:rPr>
          <w:rFonts w:ascii="Times New Roman" w:eastAsia="Times New Roman" w:hAnsi="Times New Roman" w:cs="Times New Roman"/>
          <w:color w:val="000000"/>
          <w:sz w:val="24"/>
          <w:szCs w:val="24"/>
          <w:lang w:eastAsia="ru-RU"/>
        </w:rPr>
      </w:pPr>
      <w:r w:rsidRPr="00436AF8">
        <w:rPr>
          <w:rFonts w:ascii="Times New Roman" w:eastAsia="Times New Roman" w:hAnsi="Times New Roman" w:cs="Times New Roman"/>
          <w:b/>
          <w:color w:val="000000"/>
          <w:sz w:val="24"/>
          <w:szCs w:val="24"/>
          <w:lang w:eastAsia="ru-RU"/>
        </w:rPr>
        <w:t>ВИСНОВОК КОМІСІЇ ПРО ГОТОВНІСТЬ ЗАКЛАДУ ОСВІТИ ДО НОВОГО НАВЧАЛЬНОГО РОКУ</w:t>
      </w:r>
      <w:r>
        <w:rPr>
          <w:rFonts w:ascii="Times New Roman" w:eastAsia="Times New Roman" w:hAnsi="Times New Roman" w:cs="Times New Roman"/>
          <w:b/>
          <w:color w:val="000000"/>
          <w:sz w:val="24"/>
          <w:szCs w:val="24"/>
          <w:lang w:eastAsia="ru-RU"/>
        </w:rPr>
        <w:t xml:space="preserve"> ТА ОПАЛЮВАЛЬНОГО СЕЗОНУ:</w:t>
      </w:r>
      <w:r w:rsidRPr="00436AF8">
        <w:rPr>
          <w:rFonts w:ascii="Times New Roman" w:eastAsia="Times New Roman" w:hAnsi="Times New Roman" w:cs="Times New Roman"/>
          <w:color w:val="000000"/>
          <w:sz w:val="24"/>
          <w:szCs w:val="24"/>
          <w:lang w:eastAsia="ru-RU"/>
        </w:rPr>
        <w:t> </w:t>
      </w:r>
    </w:p>
    <w:p w14:paraId="4459043C" w14:textId="73F39150" w:rsidR="00B00727" w:rsidRPr="00B00727" w:rsidRDefault="00B00727" w:rsidP="008C6F0A">
      <w:pPr>
        <w:spacing w:after="0" w:line="276" w:lineRule="auto"/>
        <w:jc w:val="both"/>
        <w:rPr>
          <w:rFonts w:ascii="Times New Roman" w:eastAsia="Times New Roman" w:hAnsi="Times New Roman" w:cs="Times New Roman"/>
          <w:i/>
          <w:iCs/>
          <w:color w:val="000000"/>
          <w:sz w:val="28"/>
          <w:szCs w:val="24"/>
          <w:lang w:eastAsia="ru-RU"/>
        </w:rPr>
      </w:pPr>
      <w:r>
        <w:rPr>
          <w:rFonts w:ascii="Times New Roman" w:eastAsia="Times New Roman" w:hAnsi="Times New Roman" w:cs="Times New Roman"/>
          <w:color w:val="000000"/>
          <w:sz w:val="28"/>
          <w:szCs w:val="24"/>
          <w:lang w:eastAsia="ru-RU"/>
        </w:rPr>
        <w:t>Заклад освіти _____________________</w:t>
      </w:r>
      <w:r>
        <w:rPr>
          <w:rFonts w:ascii="Times New Roman" w:eastAsia="Times New Roman" w:hAnsi="Times New Roman" w:cs="Times New Roman"/>
          <w:i/>
          <w:iCs/>
          <w:color w:val="000000"/>
          <w:sz w:val="28"/>
          <w:szCs w:val="24"/>
          <w:lang w:eastAsia="ru-RU"/>
        </w:rPr>
        <w:t>_________________________________</w:t>
      </w:r>
    </w:p>
    <w:p w14:paraId="7DBF8AF0" w14:textId="16C7BEF0" w:rsidR="00B00727" w:rsidRDefault="00B00727" w:rsidP="008C6F0A">
      <w:pPr>
        <w:spacing w:after="0" w:line="276" w:lineRule="auto"/>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до нового 2025/2026 навчального року та опалювального сезону ____________</w:t>
      </w:r>
    </w:p>
    <w:p w14:paraId="0C70D67C" w14:textId="57554832" w:rsidR="00F93CBE" w:rsidRDefault="00F93CBE" w:rsidP="008C6F0A">
      <w:pPr>
        <w:spacing w:after="0" w:line="276" w:lineRule="auto"/>
        <w:jc w:val="both"/>
        <w:rPr>
          <w:rFonts w:ascii="Times New Roman" w:eastAsia="Times New Roman" w:hAnsi="Times New Roman" w:cs="Times New Roman"/>
          <w:color w:val="000000"/>
          <w:sz w:val="24"/>
          <w:szCs w:val="24"/>
          <w:lang w:eastAsia="ru-RU"/>
        </w:rPr>
      </w:pPr>
      <w:r w:rsidRPr="00436AF8">
        <w:rPr>
          <w:rFonts w:ascii="Times New Roman" w:eastAsia="Times New Roman" w:hAnsi="Times New Roman" w:cs="Times New Roman"/>
          <w:color w:val="000000"/>
          <w:sz w:val="28"/>
          <w:szCs w:val="24"/>
          <w:lang w:eastAsia="ru-RU"/>
        </w:rPr>
        <w:t>____________________________________________________</w:t>
      </w:r>
      <w:r w:rsidR="00EA351D" w:rsidRPr="00436AF8">
        <w:rPr>
          <w:rFonts w:ascii="Times New Roman" w:eastAsia="Times New Roman" w:hAnsi="Times New Roman" w:cs="Times New Roman"/>
          <w:color w:val="000000"/>
          <w:sz w:val="28"/>
          <w:szCs w:val="24"/>
          <w:lang w:eastAsia="ru-RU"/>
        </w:rPr>
        <w:t>____</w:t>
      </w:r>
      <w:r w:rsidRPr="00436AF8">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w:t>
      </w:r>
      <w:r w:rsidR="00436AF8">
        <w:rPr>
          <w:rFonts w:ascii="Times New Roman" w:eastAsia="Times New Roman" w:hAnsi="Times New Roman" w:cs="Times New Roman"/>
          <w:color w:val="000000"/>
          <w:sz w:val="24"/>
          <w:szCs w:val="24"/>
          <w:lang w:eastAsia="ru-RU"/>
        </w:rPr>
        <w:t>_______</w:t>
      </w:r>
      <w:r w:rsidRPr="00436AF8">
        <w:rPr>
          <w:rFonts w:ascii="Times New Roman" w:eastAsia="Times New Roman" w:hAnsi="Times New Roman" w:cs="Times New Roman"/>
          <w:color w:val="000000"/>
          <w:sz w:val="24"/>
          <w:szCs w:val="24"/>
          <w:lang w:eastAsia="ru-RU"/>
        </w:rPr>
        <w:t>______</w:t>
      </w:r>
      <w:r w:rsidR="007D2029">
        <w:rPr>
          <w:rFonts w:ascii="Times New Roman" w:eastAsia="Times New Roman" w:hAnsi="Times New Roman" w:cs="Times New Roman"/>
          <w:color w:val="000000"/>
          <w:sz w:val="24"/>
          <w:szCs w:val="24"/>
          <w:lang w:eastAsia="ru-RU"/>
        </w:rPr>
        <w:t>_______________________________________________________________________________________</w:t>
      </w:r>
      <w:r w:rsidR="00312D46">
        <w:rPr>
          <w:rFonts w:ascii="Times New Roman" w:eastAsia="Times New Roman" w:hAnsi="Times New Roman" w:cs="Times New Roman"/>
          <w:color w:val="000000"/>
          <w:sz w:val="24"/>
          <w:szCs w:val="24"/>
          <w:lang w:eastAsia="ru-RU"/>
        </w:rPr>
        <w:t xml:space="preserve"> __________________________________________________________________________________________________________________________________________________________</w:t>
      </w:r>
    </w:p>
    <w:p w14:paraId="0DACC58F" w14:textId="29C935C1" w:rsidR="00B00727" w:rsidRDefault="00312D46" w:rsidP="008C6F0A">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tbl>
      <w:tblPr>
        <w:tblStyle w:val="a5"/>
        <w:tblW w:w="9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547"/>
        <w:gridCol w:w="2547"/>
      </w:tblGrid>
      <w:tr w:rsidR="00B00727" w:rsidRPr="00B00727" w14:paraId="14CD5663" w14:textId="06D69917" w:rsidTr="00B00727">
        <w:tc>
          <w:tcPr>
            <w:tcW w:w="4248" w:type="dxa"/>
          </w:tcPr>
          <w:p w14:paraId="390888AB" w14:textId="77777777" w:rsidR="00B00727" w:rsidRDefault="00B00727" w:rsidP="00B00727">
            <w:pPr>
              <w:widowControl w:val="0"/>
              <w:tabs>
                <w:tab w:val="left" w:pos="338"/>
              </w:tabs>
              <w:jc w:val="both"/>
              <w:rPr>
                <w:rFonts w:ascii="Times New Roman" w:eastAsia="Times New Roman" w:hAnsi="Times New Roman" w:cs="Times New Roman"/>
                <w:color w:val="000000"/>
                <w:sz w:val="24"/>
                <w:szCs w:val="24"/>
                <w:lang w:eastAsia="uk-UA" w:bidi="uk-UA"/>
              </w:rPr>
            </w:pPr>
            <w:r w:rsidRPr="00B00727">
              <w:rPr>
                <w:rFonts w:ascii="Times New Roman" w:eastAsia="Times New Roman" w:hAnsi="Times New Roman" w:cs="Times New Roman"/>
                <w:b/>
                <w:bCs/>
                <w:color w:val="000000"/>
                <w:sz w:val="24"/>
                <w:szCs w:val="24"/>
                <w:lang w:eastAsia="uk-UA" w:bidi="uk-UA"/>
              </w:rPr>
              <w:t>Голова комісії</w:t>
            </w:r>
            <w:r>
              <w:rPr>
                <w:rFonts w:ascii="Times New Roman" w:eastAsia="Times New Roman" w:hAnsi="Times New Roman" w:cs="Times New Roman"/>
                <w:b/>
                <w:bCs/>
                <w:color w:val="000000"/>
                <w:sz w:val="24"/>
                <w:szCs w:val="24"/>
                <w:lang w:eastAsia="uk-UA" w:bidi="uk-UA"/>
              </w:rPr>
              <w:t>,</w:t>
            </w:r>
            <w:r w:rsidRPr="00B00727">
              <w:rPr>
                <w:rFonts w:ascii="Times New Roman" w:eastAsia="Times New Roman" w:hAnsi="Times New Roman" w:cs="Times New Roman"/>
                <w:color w:val="000000"/>
                <w:sz w:val="24"/>
                <w:szCs w:val="24"/>
                <w:lang w:eastAsia="uk-UA" w:bidi="uk-UA"/>
              </w:rPr>
              <w:t xml:space="preserve"> заступник міського голови з питань діяльності виконавчих органів міської ради</w:t>
            </w:r>
          </w:p>
          <w:p w14:paraId="4E685D3A" w14:textId="6BABCDF1" w:rsidR="00A43C95" w:rsidRPr="00B00727" w:rsidRDefault="00A43C95" w:rsidP="00B00727">
            <w:pPr>
              <w:widowControl w:val="0"/>
              <w:tabs>
                <w:tab w:val="left" w:pos="338"/>
              </w:tabs>
              <w:jc w:val="both"/>
              <w:rPr>
                <w:rFonts w:ascii="Times New Roman" w:eastAsia="Times New Roman" w:hAnsi="Times New Roman" w:cs="Times New Roman"/>
                <w:color w:val="000000"/>
                <w:sz w:val="24"/>
                <w:szCs w:val="24"/>
                <w:lang w:eastAsia="uk-UA" w:bidi="uk-UA"/>
              </w:rPr>
            </w:pPr>
          </w:p>
        </w:tc>
        <w:tc>
          <w:tcPr>
            <w:tcW w:w="2547" w:type="dxa"/>
          </w:tcPr>
          <w:p w14:paraId="7869B1FE" w14:textId="0CB4034A" w:rsidR="00B00727" w:rsidRPr="00B00727" w:rsidRDefault="00B00727" w:rsidP="00B00727">
            <w:pPr>
              <w:widowControl w:val="0"/>
              <w:tabs>
                <w:tab w:val="left" w:pos="338"/>
              </w:tabs>
              <w:spacing w:line="312" w:lineRule="exact"/>
              <w:jc w:val="both"/>
              <w:rPr>
                <w:rFonts w:ascii="Times New Roman" w:hAnsi="Times New Roman" w:cs="Times New Roman"/>
                <w:sz w:val="24"/>
                <w:szCs w:val="24"/>
              </w:rPr>
            </w:pPr>
            <w:r>
              <w:rPr>
                <w:rFonts w:ascii="Times New Roman" w:hAnsi="Times New Roman" w:cs="Times New Roman"/>
                <w:sz w:val="24"/>
                <w:szCs w:val="24"/>
              </w:rPr>
              <w:t>___________________</w:t>
            </w:r>
          </w:p>
        </w:tc>
        <w:tc>
          <w:tcPr>
            <w:tcW w:w="2547" w:type="dxa"/>
          </w:tcPr>
          <w:p w14:paraId="71BBBCA0" w14:textId="180AFBC7" w:rsidR="00B00727" w:rsidRPr="00B00727" w:rsidRDefault="00B00727" w:rsidP="00B00727">
            <w:pPr>
              <w:widowControl w:val="0"/>
              <w:tabs>
                <w:tab w:val="left" w:pos="338"/>
              </w:tabs>
              <w:spacing w:line="312" w:lineRule="exact"/>
              <w:jc w:val="both"/>
              <w:rPr>
                <w:rFonts w:ascii="Times New Roman" w:eastAsia="Times New Roman" w:hAnsi="Times New Roman" w:cs="Times New Roman"/>
                <w:color w:val="000000"/>
                <w:sz w:val="24"/>
                <w:szCs w:val="24"/>
                <w:lang w:eastAsia="uk-UA" w:bidi="uk-UA"/>
              </w:rPr>
            </w:pPr>
            <w:r w:rsidRPr="00B00727">
              <w:rPr>
                <w:rFonts w:ascii="Times New Roman" w:hAnsi="Times New Roman" w:cs="Times New Roman"/>
                <w:sz w:val="24"/>
                <w:szCs w:val="24"/>
              </w:rPr>
              <w:t>Юрій ЛЕСЮК</w:t>
            </w:r>
          </w:p>
        </w:tc>
      </w:tr>
      <w:tr w:rsidR="00B00727" w:rsidRPr="00B00727" w14:paraId="299F3DD8" w14:textId="4A404BF2" w:rsidTr="00B00727">
        <w:tc>
          <w:tcPr>
            <w:tcW w:w="4248" w:type="dxa"/>
          </w:tcPr>
          <w:p w14:paraId="47FEE981" w14:textId="77777777" w:rsidR="00B00727" w:rsidRDefault="00B00727" w:rsidP="00B00727">
            <w:pPr>
              <w:widowControl w:val="0"/>
              <w:tabs>
                <w:tab w:val="left" w:pos="338"/>
              </w:tabs>
              <w:jc w:val="both"/>
              <w:rPr>
                <w:rFonts w:ascii="Times New Roman" w:eastAsia="Times New Roman" w:hAnsi="Times New Roman" w:cs="Times New Roman"/>
                <w:color w:val="000000"/>
                <w:sz w:val="24"/>
                <w:szCs w:val="24"/>
                <w:lang w:eastAsia="uk-UA" w:bidi="uk-UA"/>
              </w:rPr>
            </w:pPr>
            <w:r w:rsidRPr="00B00727">
              <w:rPr>
                <w:rFonts w:ascii="Times New Roman" w:eastAsia="Times New Roman" w:hAnsi="Times New Roman" w:cs="Times New Roman"/>
                <w:b/>
                <w:bCs/>
                <w:color w:val="000000"/>
                <w:sz w:val="24"/>
                <w:szCs w:val="24"/>
                <w:lang w:eastAsia="uk-UA" w:bidi="uk-UA"/>
              </w:rPr>
              <w:t>Заступник голови комісії</w:t>
            </w:r>
            <w:r>
              <w:rPr>
                <w:rFonts w:ascii="Times New Roman" w:eastAsia="Times New Roman" w:hAnsi="Times New Roman" w:cs="Times New Roman"/>
                <w:b/>
                <w:bCs/>
                <w:color w:val="000000"/>
                <w:sz w:val="24"/>
                <w:szCs w:val="24"/>
                <w:lang w:eastAsia="uk-UA" w:bidi="uk-UA"/>
              </w:rPr>
              <w:t>,</w:t>
            </w:r>
            <w:r w:rsidRPr="00B00727">
              <w:rPr>
                <w:rFonts w:ascii="Times New Roman" w:eastAsia="Times New Roman" w:hAnsi="Times New Roman" w:cs="Times New Roman"/>
                <w:color w:val="000000"/>
                <w:sz w:val="24"/>
                <w:szCs w:val="24"/>
                <w:lang w:eastAsia="uk-UA" w:bidi="uk-UA"/>
              </w:rPr>
              <w:t xml:space="preserve"> начальник управління освіти </w:t>
            </w:r>
          </w:p>
          <w:p w14:paraId="382B83D6" w14:textId="77777777" w:rsidR="00B00727" w:rsidRDefault="00B00727" w:rsidP="00B00727">
            <w:pPr>
              <w:widowControl w:val="0"/>
              <w:tabs>
                <w:tab w:val="left" w:pos="338"/>
              </w:tabs>
              <w:jc w:val="both"/>
              <w:rPr>
                <w:rFonts w:ascii="Times New Roman" w:eastAsia="Times New Roman" w:hAnsi="Times New Roman" w:cs="Times New Roman"/>
                <w:color w:val="000000"/>
                <w:sz w:val="24"/>
                <w:szCs w:val="24"/>
                <w:lang w:eastAsia="uk-UA" w:bidi="uk-UA"/>
              </w:rPr>
            </w:pPr>
            <w:r w:rsidRPr="00B00727">
              <w:rPr>
                <w:rFonts w:ascii="Times New Roman" w:eastAsia="Times New Roman" w:hAnsi="Times New Roman" w:cs="Times New Roman"/>
                <w:color w:val="000000"/>
                <w:sz w:val="24"/>
                <w:szCs w:val="24"/>
                <w:lang w:eastAsia="uk-UA" w:bidi="uk-UA"/>
              </w:rPr>
              <w:t>Чернівецької міської ради</w:t>
            </w:r>
          </w:p>
          <w:p w14:paraId="20E91A36" w14:textId="176FD42D" w:rsidR="00A43C95" w:rsidRPr="00B00727" w:rsidRDefault="00A43C95" w:rsidP="00B00727">
            <w:pPr>
              <w:widowControl w:val="0"/>
              <w:tabs>
                <w:tab w:val="left" w:pos="338"/>
              </w:tabs>
              <w:jc w:val="both"/>
              <w:rPr>
                <w:rFonts w:ascii="Times New Roman" w:eastAsia="Times New Roman" w:hAnsi="Times New Roman" w:cs="Times New Roman"/>
                <w:color w:val="000000"/>
                <w:sz w:val="24"/>
                <w:szCs w:val="24"/>
                <w:lang w:eastAsia="uk-UA" w:bidi="uk-UA"/>
              </w:rPr>
            </w:pPr>
          </w:p>
        </w:tc>
        <w:tc>
          <w:tcPr>
            <w:tcW w:w="2547" w:type="dxa"/>
          </w:tcPr>
          <w:p w14:paraId="33169EAC" w14:textId="2E21C040" w:rsidR="00B00727" w:rsidRPr="00B00727" w:rsidRDefault="00B00727" w:rsidP="00B00727">
            <w:pPr>
              <w:widowControl w:val="0"/>
              <w:tabs>
                <w:tab w:val="left" w:pos="338"/>
              </w:tabs>
              <w:spacing w:line="312" w:lineRule="exact"/>
              <w:jc w:val="both"/>
              <w:rPr>
                <w:rFonts w:ascii="Times New Roman" w:hAnsi="Times New Roman" w:cs="Times New Roman"/>
                <w:sz w:val="24"/>
                <w:szCs w:val="24"/>
              </w:rPr>
            </w:pPr>
            <w:r>
              <w:rPr>
                <w:rFonts w:ascii="Times New Roman" w:hAnsi="Times New Roman" w:cs="Times New Roman"/>
                <w:sz w:val="24"/>
                <w:szCs w:val="24"/>
              </w:rPr>
              <w:t>___________________</w:t>
            </w:r>
          </w:p>
        </w:tc>
        <w:tc>
          <w:tcPr>
            <w:tcW w:w="2547" w:type="dxa"/>
          </w:tcPr>
          <w:p w14:paraId="1FAE6CA4" w14:textId="09DE6007" w:rsidR="00B00727" w:rsidRPr="00B00727" w:rsidRDefault="00B00727" w:rsidP="00B00727">
            <w:pPr>
              <w:widowControl w:val="0"/>
              <w:tabs>
                <w:tab w:val="left" w:pos="338"/>
              </w:tabs>
              <w:spacing w:line="312" w:lineRule="exact"/>
              <w:jc w:val="both"/>
              <w:rPr>
                <w:rFonts w:ascii="Times New Roman" w:eastAsia="Times New Roman" w:hAnsi="Times New Roman" w:cs="Times New Roman"/>
                <w:color w:val="000000"/>
                <w:sz w:val="24"/>
                <w:szCs w:val="24"/>
                <w:lang w:eastAsia="uk-UA" w:bidi="uk-UA"/>
              </w:rPr>
            </w:pPr>
            <w:r w:rsidRPr="00B00727">
              <w:rPr>
                <w:rFonts w:ascii="Times New Roman" w:hAnsi="Times New Roman" w:cs="Times New Roman"/>
                <w:sz w:val="24"/>
                <w:szCs w:val="24"/>
              </w:rPr>
              <w:t>Ірина ТКАЧУК</w:t>
            </w:r>
          </w:p>
        </w:tc>
      </w:tr>
      <w:tr w:rsidR="00B00727" w:rsidRPr="00B00727" w14:paraId="42ECFA67" w14:textId="77777777" w:rsidTr="00B00727">
        <w:tc>
          <w:tcPr>
            <w:tcW w:w="4248" w:type="dxa"/>
          </w:tcPr>
          <w:p w14:paraId="63B76F08" w14:textId="45ECE957" w:rsidR="00B00727" w:rsidRPr="00B00727" w:rsidRDefault="00B00727" w:rsidP="00B00727">
            <w:pPr>
              <w:widowControl w:val="0"/>
              <w:tabs>
                <w:tab w:val="left" w:pos="338"/>
              </w:tabs>
              <w:rPr>
                <w:rFonts w:ascii="Times New Roman" w:eastAsia="Times New Roman" w:hAnsi="Times New Roman" w:cs="Times New Roman"/>
                <w:b/>
                <w:bCs/>
                <w:color w:val="000000"/>
                <w:sz w:val="24"/>
                <w:szCs w:val="24"/>
                <w:u w:val="single"/>
                <w:lang w:eastAsia="uk-UA" w:bidi="uk-UA"/>
              </w:rPr>
            </w:pPr>
            <w:r w:rsidRPr="00B00727">
              <w:rPr>
                <w:rFonts w:ascii="Times New Roman" w:eastAsia="Times New Roman" w:hAnsi="Times New Roman" w:cs="Times New Roman"/>
                <w:b/>
                <w:bCs/>
                <w:color w:val="000000"/>
                <w:sz w:val="24"/>
                <w:szCs w:val="24"/>
                <w:u w:val="single"/>
                <w:lang w:eastAsia="uk-UA" w:bidi="uk-UA"/>
              </w:rPr>
              <w:t>Члени комісії:</w:t>
            </w:r>
          </w:p>
        </w:tc>
        <w:tc>
          <w:tcPr>
            <w:tcW w:w="2547" w:type="dxa"/>
          </w:tcPr>
          <w:p w14:paraId="0F2B80F1" w14:textId="77777777" w:rsidR="00B00727" w:rsidRPr="00B00727" w:rsidRDefault="00B00727" w:rsidP="00B00727">
            <w:pPr>
              <w:widowControl w:val="0"/>
              <w:tabs>
                <w:tab w:val="left" w:pos="338"/>
              </w:tabs>
              <w:spacing w:line="317" w:lineRule="exact"/>
              <w:rPr>
                <w:rFonts w:ascii="Times New Roman" w:hAnsi="Times New Roman" w:cs="Times New Roman"/>
                <w:sz w:val="24"/>
                <w:szCs w:val="24"/>
              </w:rPr>
            </w:pPr>
          </w:p>
        </w:tc>
        <w:tc>
          <w:tcPr>
            <w:tcW w:w="2547" w:type="dxa"/>
          </w:tcPr>
          <w:p w14:paraId="12FE5AC5" w14:textId="77777777" w:rsidR="00B00727" w:rsidRPr="00B00727" w:rsidRDefault="00B00727" w:rsidP="00B00727">
            <w:pPr>
              <w:widowControl w:val="0"/>
              <w:tabs>
                <w:tab w:val="left" w:pos="338"/>
              </w:tabs>
              <w:spacing w:line="317" w:lineRule="exact"/>
              <w:rPr>
                <w:rFonts w:ascii="Times New Roman" w:hAnsi="Times New Roman" w:cs="Times New Roman"/>
                <w:sz w:val="24"/>
                <w:szCs w:val="24"/>
              </w:rPr>
            </w:pPr>
          </w:p>
        </w:tc>
      </w:tr>
      <w:tr w:rsidR="00B00727" w:rsidRPr="00B00727" w14:paraId="29C74F19" w14:textId="018A8E5F" w:rsidTr="00B00727">
        <w:tc>
          <w:tcPr>
            <w:tcW w:w="4248" w:type="dxa"/>
          </w:tcPr>
          <w:p w14:paraId="6F9E5F9F" w14:textId="4A38B032" w:rsidR="00B00727" w:rsidRPr="00B00727" w:rsidRDefault="00B00727" w:rsidP="00B00727">
            <w:pPr>
              <w:widowControl w:val="0"/>
              <w:tabs>
                <w:tab w:val="left" w:pos="338"/>
              </w:tabs>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З</w:t>
            </w:r>
            <w:r w:rsidRPr="00B00727">
              <w:rPr>
                <w:rFonts w:ascii="Times New Roman" w:eastAsia="Times New Roman" w:hAnsi="Times New Roman" w:cs="Times New Roman"/>
                <w:color w:val="000000"/>
                <w:sz w:val="24"/>
                <w:szCs w:val="24"/>
                <w:lang w:eastAsia="uk-UA" w:bidi="uk-UA"/>
              </w:rPr>
              <w:t>аступник начальника управління з фінансово-економічних питань управління освіти міської ради</w:t>
            </w:r>
          </w:p>
        </w:tc>
        <w:tc>
          <w:tcPr>
            <w:tcW w:w="2547" w:type="dxa"/>
          </w:tcPr>
          <w:p w14:paraId="62836FC4" w14:textId="1B40E70C" w:rsidR="00B00727" w:rsidRPr="00B00727" w:rsidRDefault="00B00727" w:rsidP="00B00727">
            <w:pPr>
              <w:widowControl w:val="0"/>
              <w:tabs>
                <w:tab w:val="left" w:pos="338"/>
              </w:tabs>
              <w:spacing w:line="317" w:lineRule="exact"/>
              <w:rPr>
                <w:rFonts w:ascii="Times New Roman" w:hAnsi="Times New Roman" w:cs="Times New Roman"/>
                <w:sz w:val="24"/>
                <w:szCs w:val="24"/>
              </w:rPr>
            </w:pPr>
            <w:r>
              <w:rPr>
                <w:rFonts w:ascii="Times New Roman" w:hAnsi="Times New Roman" w:cs="Times New Roman"/>
                <w:sz w:val="24"/>
                <w:szCs w:val="24"/>
              </w:rPr>
              <w:t>___________________</w:t>
            </w:r>
          </w:p>
        </w:tc>
        <w:tc>
          <w:tcPr>
            <w:tcW w:w="2547" w:type="dxa"/>
          </w:tcPr>
          <w:p w14:paraId="3B848E3B" w14:textId="05D1F3D2" w:rsidR="00B00727" w:rsidRPr="00B00727" w:rsidRDefault="00B00727" w:rsidP="00B00727">
            <w:pPr>
              <w:widowControl w:val="0"/>
              <w:tabs>
                <w:tab w:val="left" w:pos="338"/>
              </w:tabs>
              <w:spacing w:line="317" w:lineRule="exact"/>
              <w:rPr>
                <w:rFonts w:ascii="Times New Roman" w:eastAsia="Times New Roman" w:hAnsi="Times New Roman" w:cs="Times New Roman"/>
                <w:color w:val="000000"/>
                <w:sz w:val="24"/>
                <w:szCs w:val="24"/>
                <w:lang w:eastAsia="uk-UA" w:bidi="uk-UA"/>
              </w:rPr>
            </w:pPr>
            <w:r w:rsidRPr="00B00727">
              <w:rPr>
                <w:rFonts w:ascii="Times New Roman" w:hAnsi="Times New Roman" w:cs="Times New Roman"/>
                <w:sz w:val="24"/>
                <w:szCs w:val="24"/>
              </w:rPr>
              <w:t>Володимир ОДОЧУК</w:t>
            </w:r>
          </w:p>
        </w:tc>
      </w:tr>
      <w:tr w:rsidR="00B00727" w:rsidRPr="00B00727" w14:paraId="26D7D4EB" w14:textId="67513E5B" w:rsidTr="00B00727">
        <w:tc>
          <w:tcPr>
            <w:tcW w:w="4248" w:type="dxa"/>
          </w:tcPr>
          <w:p w14:paraId="1ACD3019" w14:textId="77777777" w:rsidR="00A43C95" w:rsidRDefault="00A43C95" w:rsidP="00B00727">
            <w:pPr>
              <w:widowControl w:val="0"/>
              <w:tabs>
                <w:tab w:val="left" w:pos="338"/>
              </w:tabs>
              <w:rPr>
                <w:rFonts w:ascii="Times New Roman" w:hAnsi="Times New Roman" w:cs="Times New Roman"/>
                <w:sz w:val="24"/>
                <w:szCs w:val="24"/>
              </w:rPr>
            </w:pPr>
          </w:p>
          <w:p w14:paraId="3B94B6F6" w14:textId="77777777" w:rsidR="00B00727" w:rsidRDefault="00B00727" w:rsidP="00B00727">
            <w:pPr>
              <w:widowControl w:val="0"/>
              <w:tabs>
                <w:tab w:val="left" w:pos="338"/>
              </w:tabs>
              <w:rPr>
                <w:rFonts w:ascii="Times New Roman" w:hAnsi="Times New Roman" w:cs="Times New Roman"/>
                <w:sz w:val="24"/>
                <w:szCs w:val="24"/>
              </w:rPr>
            </w:pPr>
            <w:r>
              <w:rPr>
                <w:rFonts w:ascii="Times New Roman" w:hAnsi="Times New Roman" w:cs="Times New Roman"/>
                <w:sz w:val="24"/>
                <w:szCs w:val="24"/>
              </w:rPr>
              <w:t>З</w:t>
            </w:r>
            <w:r w:rsidRPr="00B00727">
              <w:rPr>
                <w:rFonts w:ascii="Times New Roman" w:hAnsi="Times New Roman" w:cs="Times New Roman"/>
                <w:sz w:val="24"/>
                <w:szCs w:val="24"/>
              </w:rPr>
              <w:t>аступник начальника управління - начальник відділу дошкільної освіти управління освіти міської ради</w:t>
            </w:r>
          </w:p>
          <w:p w14:paraId="48F98107" w14:textId="4CBAF6A3" w:rsidR="00A43C95" w:rsidRPr="00B00727" w:rsidRDefault="00A43C95" w:rsidP="00B00727">
            <w:pPr>
              <w:widowControl w:val="0"/>
              <w:tabs>
                <w:tab w:val="left" w:pos="338"/>
              </w:tabs>
              <w:rPr>
                <w:rFonts w:ascii="Times New Roman" w:hAnsi="Times New Roman" w:cs="Times New Roman"/>
                <w:sz w:val="24"/>
                <w:szCs w:val="24"/>
              </w:rPr>
            </w:pPr>
          </w:p>
        </w:tc>
        <w:tc>
          <w:tcPr>
            <w:tcW w:w="2547" w:type="dxa"/>
          </w:tcPr>
          <w:p w14:paraId="73FFD123" w14:textId="23EC697D" w:rsidR="00B00727" w:rsidRPr="00B00727" w:rsidRDefault="00B00727" w:rsidP="00B00727">
            <w:pPr>
              <w:widowControl w:val="0"/>
              <w:tabs>
                <w:tab w:val="left" w:pos="338"/>
              </w:tabs>
              <w:spacing w:line="317" w:lineRule="exact"/>
              <w:rPr>
                <w:rFonts w:ascii="Times New Roman" w:hAnsi="Times New Roman" w:cs="Times New Roman"/>
                <w:sz w:val="24"/>
                <w:szCs w:val="24"/>
              </w:rPr>
            </w:pPr>
            <w:r>
              <w:rPr>
                <w:rFonts w:ascii="Times New Roman" w:hAnsi="Times New Roman" w:cs="Times New Roman"/>
                <w:sz w:val="24"/>
                <w:szCs w:val="24"/>
              </w:rPr>
              <w:t>___________________</w:t>
            </w:r>
          </w:p>
        </w:tc>
        <w:tc>
          <w:tcPr>
            <w:tcW w:w="2547" w:type="dxa"/>
          </w:tcPr>
          <w:p w14:paraId="32D214F5" w14:textId="6763A00C" w:rsidR="00B00727" w:rsidRPr="00B00727" w:rsidRDefault="00B00727" w:rsidP="00B00727">
            <w:pPr>
              <w:widowControl w:val="0"/>
              <w:tabs>
                <w:tab w:val="left" w:pos="338"/>
              </w:tabs>
              <w:spacing w:line="317" w:lineRule="exact"/>
              <w:rPr>
                <w:rFonts w:ascii="Times New Roman" w:hAnsi="Times New Roman" w:cs="Times New Roman"/>
                <w:sz w:val="24"/>
                <w:szCs w:val="24"/>
              </w:rPr>
            </w:pPr>
            <w:r w:rsidRPr="00B00727">
              <w:rPr>
                <w:rFonts w:ascii="Times New Roman" w:hAnsi="Times New Roman" w:cs="Times New Roman"/>
                <w:sz w:val="24"/>
                <w:szCs w:val="24"/>
              </w:rPr>
              <w:t>Любов ЧОБАНЮК</w:t>
            </w:r>
          </w:p>
        </w:tc>
      </w:tr>
      <w:tr w:rsidR="00B00727" w:rsidRPr="00B00727" w14:paraId="4E8FEBF6" w14:textId="407AC40F" w:rsidTr="00B00727">
        <w:tc>
          <w:tcPr>
            <w:tcW w:w="4248" w:type="dxa"/>
          </w:tcPr>
          <w:p w14:paraId="0E8D204C" w14:textId="77777777" w:rsidR="00B00727" w:rsidRDefault="00B00727" w:rsidP="00B00727">
            <w:pPr>
              <w:widowControl w:val="0"/>
              <w:tabs>
                <w:tab w:val="left" w:pos="338"/>
              </w:tabs>
              <w:rPr>
                <w:rFonts w:ascii="Times New Roman" w:hAnsi="Times New Roman" w:cs="Times New Roman"/>
                <w:sz w:val="24"/>
                <w:szCs w:val="24"/>
              </w:rPr>
            </w:pPr>
            <w:r>
              <w:rPr>
                <w:rFonts w:ascii="Times New Roman" w:hAnsi="Times New Roman" w:cs="Times New Roman"/>
                <w:sz w:val="24"/>
                <w:szCs w:val="24"/>
              </w:rPr>
              <w:lastRenderedPageBreak/>
              <w:t>З</w:t>
            </w:r>
            <w:r w:rsidRPr="00B00727">
              <w:rPr>
                <w:rFonts w:ascii="Times New Roman" w:hAnsi="Times New Roman" w:cs="Times New Roman"/>
                <w:sz w:val="24"/>
                <w:szCs w:val="24"/>
              </w:rPr>
              <w:t>аступник начальника  - завідувач сектору виховної та позашкільної освіти управління  освіти  міської ради</w:t>
            </w:r>
          </w:p>
          <w:p w14:paraId="1CF7193D" w14:textId="271FEB28" w:rsidR="00B00727" w:rsidRPr="00B00727" w:rsidRDefault="00B00727" w:rsidP="00B00727">
            <w:pPr>
              <w:widowControl w:val="0"/>
              <w:tabs>
                <w:tab w:val="left" w:pos="338"/>
              </w:tabs>
              <w:rPr>
                <w:rFonts w:ascii="Times New Roman" w:hAnsi="Times New Roman" w:cs="Times New Roman"/>
                <w:sz w:val="24"/>
                <w:szCs w:val="24"/>
              </w:rPr>
            </w:pPr>
          </w:p>
        </w:tc>
        <w:tc>
          <w:tcPr>
            <w:tcW w:w="2547" w:type="dxa"/>
          </w:tcPr>
          <w:p w14:paraId="023035F5" w14:textId="3F97A7BE" w:rsidR="00B00727" w:rsidRPr="00B00727" w:rsidRDefault="00B00727" w:rsidP="00B00727">
            <w:pPr>
              <w:widowControl w:val="0"/>
              <w:tabs>
                <w:tab w:val="left" w:pos="338"/>
              </w:tabs>
              <w:spacing w:line="317" w:lineRule="exact"/>
              <w:rPr>
                <w:rFonts w:ascii="Times New Roman" w:hAnsi="Times New Roman" w:cs="Times New Roman"/>
                <w:sz w:val="24"/>
                <w:szCs w:val="24"/>
              </w:rPr>
            </w:pPr>
            <w:r>
              <w:rPr>
                <w:rFonts w:ascii="Times New Roman" w:hAnsi="Times New Roman" w:cs="Times New Roman"/>
                <w:sz w:val="24"/>
                <w:szCs w:val="24"/>
              </w:rPr>
              <w:t>___________________</w:t>
            </w:r>
          </w:p>
        </w:tc>
        <w:tc>
          <w:tcPr>
            <w:tcW w:w="2547" w:type="dxa"/>
          </w:tcPr>
          <w:p w14:paraId="40C0511C" w14:textId="38071152" w:rsidR="00B00727" w:rsidRPr="00B00727" w:rsidRDefault="00B00727" w:rsidP="00B00727">
            <w:pPr>
              <w:widowControl w:val="0"/>
              <w:tabs>
                <w:tab w:val="left" w:pos="338"/>
              </w:tabs>
              <w:spacing w:line="317" w:lineRule="exact"/>
              <w:rPr>
                <w:rFonts w:ascii="Times New Roman" w:hAnsi="Times New Roman" w:cs="Times New Roman"/>
                <w:sz w:val="24"/>
                <w:szCs w:val="24"/>
              </w:rPr>
            </w:pPr>
            <w:r w:rsidRPr="00B00727">
              <w:rPr>
                <w:rFonts w:ascii="Times New Roman" w:hAnsi="Times New Roman" w:cs="Times New Roman"/>
                <w:sz w:val="24"/>
                <w:szCs w:val="24"/>
              </w:rPr>
              <w:t>Надія ШЕВЧЕНКО</w:t>
            </w:r>
          </w:p>
        </w:tc>
      </w:tr>
      <w:tr w:rsidR="00B00727" w:rsidRPr="00B00727" w14:paraId="608660F6" w14:textId="2CF47AF6" w:rsidTr="00B00727">
        <w:tc>
          <w:tcPr>
            <w:tcW w:w="4248" w:type="dxa"/>
          </w:tcPr>
          <w:p w14:paraId="3A9456BC" w14:textId="77777777" w:rsidR="00B00727" w:rsidRDefault="00B00727" w:rsidP="00B00727">
            <w:pPr>
              <w:widowControl w:val="0"/>
              <w:tabs>
                <w:tab w:val="left" w:pos="338"/>
              </w:tabs>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Н</w:t>
            </w:r>
            <w:r w:rsidRPr="00B00727">
              <w:rPr>
                <w:rFonts w:ascii="Times New Roman" w:eastAsia="Times New Roman" w:hAnsi="Times New Roman" w:cs="Times New Roman"/>
                <w:color w:val="000000"/>
                <w:sz w:val="24"/>
                <w:szCs w:val="24"/>
                <w:lang w:eastAsia="uk-UA" w:bidi="uk-UA"/>
              </w:rPr>
              <w:t xml:space="preserve">ачальник відділу загальної середньої освіти управління освіти міської ради </w:t>
            </w:r>
          </w:p>
          <w:p w14:paraId="22ACF6D7" w14:textId="533BDCD9" w:rsidR="00A43C95" w:rsidRPr="00B00727" w:rsidRDefault="00A43C95" w:rsidP="00B00727">
            <w:pPr>
              <w:widowControl w:val="0"/>
              <w:tabs>
                <w:tab w:val="left" w:pos="338"/>
              </w:tabs>
              <w:jc w:val="both"/>
              <w:rPr>
                <w:rFonts w:ascii="Times New Roman" w:eastAsia="Times New Roman" w:hAnsi="Times New Roman" w:cs="Times New Roman"/>
                <w:color w:val="000000"/>
                <w:sz w:val="24"/>
                <w:szCs w:val="24"/>
                <w:lang w:eastAsia="uk-UA" w:bidi="uk-UA"/>
              </w:rPr>
            </w:pPr>
          </w:p>
        </w:tc>
        <w:tc>
          <w:tcPr>
            <w:tcW w:w="2547" w:type="dxa"/>
          </w:tcPr>
          <w:p w14:paraId="2C7E7736" w14:textId="380AFADE" w:rsidR="00B00727" w:rsidRPr="00B00727" w:rsidRDefault="00B00727" w:rsidP="00B00727">
            <w:pPr>
              <w:widowControl w:val="0"/>
              <w:tabs>
                <w:tab w:val="left" w:pos="338"/>
              </w:tabs>
              <w:spacing w:line="317" w:lineRule="exact"/>
              <w:jc w:val="both"/>
              <w:rPr>
                <w:rFonts w:ascii="Times New Roman" w:hAnsi="Times New Roman" w:cs="Times New Roman"/>
                <w:sz w:val="24"/>
                <w:szCs w:val="24"/>
              </w:rPr>
            </w:pPr>
            <w:r>
              <w:rPr>
                <w:rFonts w:ascii="Times New Roman" w:hAnsi="Times New Roman" w:cs="Times New Roman"/>
                <w:sz w:val="24"/>
                <w:szCs w:val="24"/>
              </w:rPr>
              <w:t>___________________</w:t>
            </w:r>
          </w:p>
        </w:tc>
        <w:tc>
          <w:tcPr>
            <w:tcW w:w="2547" w:type="dxa"/>
          </w:tcPr>
          <w:p w14:paraId="3A1DF666" w14:textId="0E92B034" w:rsidR="00B00727" w:rsidRPr="00B00727" w:rsidRDefault="00B00727" w:rsidP="00B00727">
            <w:pPr>
              <w:widowControl w:val="0"/>
              <w:tabs>
                <w:tab w:val="left" w:pos="338"/>
              </w:tabs>
              <w:spacing w:line="317" w:lineRule="exact"/>
              <w:jc w:val="both"/>
              <w:rPr>
                <w:rFonts w:ascii="Times New Roman" w:eastAsia="Times New Roman" w:hAnsi="Times New Roman" w:cs="Times New Roman"/>
                <w:color w:val="000000"/>
                <w:sz w:val="24"/>
                <w:szCs w:val="24"/>
                <w:lang w:eastAsia="uk-UA" w:bidi="uk-UA"/>
              </w:rPr>
            </w:pPr>
            <w:r w:rsidRPr="00B00727">
              <w:rPr>
                <w:rFonts w:ascii="Times New Roman" w:hAnsi="Times New Roman" w:cs="Times New Roman"/>
                <w:sz w:val="24"/>
                <w:szCs w:val="24"/>
              </w:rPr>
              <w:t>Оксана БАРАНЕЦЬ</w:t>
            </w:r>
          </w:p>
        </w:tc>
      </w:tr>
      <w:tr w:rsidR="00B00727" w:rsidRPr="00B00727" w14:paraId="078ACF36" w14:textId="2A828863" w:rsidTr="00B00727">
        <w:tc>
          <w:tcPr>
            <w:tcW w:w="4248" w:type="dxa"/>
          </w:tcPr>
          <w:p w14:paraId="3C00C251" w14:textId="77777777" w:rsidR="00B00727" w:rsidRDefault="00B00727" w:rsidP="00B00727">
            <w:pPr>
              <w:widowControl w:val="0"/>
              <w:tabs>
                <w:tab w:val="left" w:pos="338"/>
              </w:tabs>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Н</w:t>
            </w:r>
            <w:r w:rsidRPr="00B00727">
              <w:rPr>
                <w:rFonts w:ascii="Times New Roman" w:eastAsia="Times New Roman" w:hAnsi="Times New Roman" w:cs="Times New Roman"/>
                <w:color w:val="000000"/>
                <w:sz w:val="24"/>
                <w:szCs w:val="24"/>
                <w:lang w:eastAsia="uk-UA" w:bidi="uk-UA"/>
              </w:rPr>
              <w:t>ачальник групи централізованого господарського обслуговування управління освіти міської ради</w:t>
            </w:r>
          </w:p>
          <w:p w14:paraId="7C05DA0B" w14:textId="67D04555" w:rsidR="00A43C95" w:rsidRPr="00B00727" w:rsidRDefault="00A43C95" w:rsidP="00B00727">
            <w:pPr>
              <w:widowControl w:val="0"/>
              <w:tabs>
                <w:tab w:val="left" w:pos="338"/>
              </w:tabs>
              <w:jc w:val="both"/>
              <w:rPr>
                <w:rFonts w:ascii="Times New Roman" w:eastAsia="Times New Roman" w:hAnsi="Times New Roman" w:cs="Times New Roman"/>
                <w:color w:val="000000"/>
                <w:sz w:val="24"/>
                <w:szCs w:val="24"/>
                <w:lang w:eastAsia="uk-UA" w:bidi="uk-UA"/>
              </w:rPr>
            </w:pPr>
          </w:p>
        </w:tc>
        <w:tc>
          <w:tcPr>
            <w:tcW w:w="2547" w:type="dxa"/>
          </w:tcPr>
          <w:p w14:paraId="229DE213" w14:textId="1846DE22" w:rsidR="00B00727" w:rsidRPr="00B00727" w:rsidRDefault="00B00727" w:rsidP="00B00727">
            <w:pPr>
              <w:widowControl w:val="0"/>
              <w:tabs>
                <w:tab w:val="left" w:pos="338"/>
              </w:tabs>
              <w:spacing w:line="317" w:lineRule="exact"/>
              <w:jc w:val="both"/>
              <w:rPr>
                <w:rFonts w:ascii="Times New Roman" w:hAnsi="Times New Roman" w:cs="Times New Roman"/>
                <w:sz w:val="24"/>
                <w:szCs w:val="24"/>
              </w:rPr>
            </w:pPr>
            <w:r>
              <w:rPr>
                <w:rFonts w:ascii="Times New Roman" w:hAnsi="Times New Roman" w:cs="Times New Roman"/>
                <w:sz w:val="24"/>
                <w:szCs w:val="24"/>
              </w:rPr>
              <w:t>___________________</w:t>
            </w:r>
          </w:p>
        </w:tc>
        <w:tc>
          <w:tcPr>
            <w:tcW w:w="2547" w:type="dxa"/>
          </w:tcPr>
          <w:p w14:paraId="6CB715EE" w14:textId="0AB02591" w:rsidR="00B00727" w:rsidRPr="00B00727" w:rsidRDefault="00B00727" w:rsidP="00B00727">
            <w:pPr>
              <w:widowControl w:val="0"/>
              <w:tabs>
                <w:tab w:val="left" w:pos="338"/>
              </w:tabs>
              <w:spacing w:line="317" w:lineRule="exact"/>
              <w:jc w:val="both"/>
              <w:rPr>
                <w:rFonts w:ascii="Times New Roman" w:eastAsia="Times New Roman" w:hAnsi="Times New Roman" w:cs="Times New Roman"/>
                <w:color w:val="000000"/>
                <w:sz w:val="24"/>
                <w:szCs w:val="24"/>
                <w:lang w:eastAsia="uk-UA" w:bidi="uk-UA"/>
              </w:rPr>
            </w:pPr>
            <w:proofErr w:type="spellStart"/>
            <w:r w:rsidRPr="00B00727">
              <w:rPr>
                <w:rFonts w:ascii="Times New Roman" w:hAnsi="Times New Roman" w:cs="Times New Roman"/>
                <w:sz w:val="24"/>
                <w:szCs w:val="24"/>
              </w:rPr>
              <w:t>Данііл</w:t>
            </w:r>
            <w:proofErr w:type="spellEnd"/>
            <w:r w:rsidRPr="00B00727">
              <w:rPr>
                <w:rFonts w:ascii="Times New Roman" w:hAnsi="Times New Roman" w:cs="Times New Roman"/>
                <w:sz w:val="24"/>
                <w:szCs w:val="24"/>
              </w:rPr>
              <w:t xml:space="preserve"> СТРЕКАЧОВ</w:t>
            </w:r>
          </w:p>
        </w:tc>
      </w:tr>
      <w:tr w:rsidR="00B00727" w:rsidRPr="00B00727" w14:paraId="6D551E4D" w14:textId="46D12EBE" w:rsidTr="00B00727">
        <w:tc>
          <w:tcPr>
            <w:tcW w:w="4248" w:type="dxa"/>
          </w:tcPr>
          <w:p w14:paraId="1417EB88" w14:textId="77777777" w:rsidR="00B00727" w:rsidRDefault="00B00727" w:rsidP="00B00727">
            <w:pPr>
              <w:pStyle w:val="a4"/>
              <w:jc w:val="both"/>
              <w:rPr>
                <w:rFonts w:ascii="Times New Roman" w:hAnsi="Times New Roman" w:cs="Times New Roman"/>
                <w:sz w:val="24"/>
                <w:szCs w:val="24"/>
                <w:lang w:val="uk-UA"/>
              </w:rPr>
            </w:pPr>
            <w:r w:rsidRPr="00B00727">
              <w:rPr>
                <w:rFonts w:ascii="Times New Roman" w:hAnsi="Times New Roman" w:cs="Times New Roman"/>
                <w:sz w:val="24"/>
                <w:szCs w:val="24"/>
                <w:lang w:val="uk-UA"/>
              </w:rPr>
              <w:t xml:space="preserve">Начальник Чернівецького районного управління ГУ ДСНС України  в Чернівецькій області, полковник служби цивільного захисту </w:t>
            </w:r>
          </w:p>
          <w:p w14:paraId="5F8430E8" w14:textId="042B819C" w:rsidR="00A43C95" w:rsidRPr="00B00727" w:rsidRDefault="00A43C95" w:rsidP="00B00727">
            <w:pPr>
              <w:pStyle w:val="a4"/>
              <w:jc w:val="both"/>
              <w:rPr>
                <w:rFonts w:ascii="Times New Roman" w:hAnsi="Times New Roman" w:cs="Times New Roman"/>
                <w:sz w:val="24"/>
                <w:szCs w:val="24"/>
                <w:lang w:val="uk-UA"/>
              </w:rPr>
            </w:pPr>
          </w:p>
        </w:tc>
        <w:tc>
          <w:tcPr>
            <w:tcW w:w="2547" w:type="dxa"/>
          </w:tcPr>
          <w:p w14:paraId="1F5BAF3C" w14:textId="71C47CC4" w:rsidR="00B00727" w:rsidRPr="00B00727" w:rsidRDefault="00B00727" w:rsidP="00B00727">
            <w:pPr>
              <w:pStyle w:val="a4"/>
              <w:jc w:val="both"/>
              <w:rPr>
                <w:rFonts w:ascii="Times New Roman" w:hAnsi="Times New Roman" w:cs="Times New Roman"/>
                <w:sz w:val="24"/>
                <w:szCs w:val="24"/>
                <w:lang w:val="uk-UA"/>
              </w:rPr>
            </w:pPr>
            <w:r>
              <w:rPr>
                <w:rFonts w:ascii="Times New Roman" w:hAnsi="Times New Roman" w:cs="Times New Roman"/>
                <w:sz w:val="24"/>
                <w:szCs w:val="24"/>
              </w:rPr>
              <w:t>___________________</w:t>
            </w:r>
          </w:p>
        </w:tc>
        <w:tc>
          <w:tcPr>
            <w:tcW w:w="2547" w:type="dxa"/>
          </w:tcPr>
          <w:p w14:paraId="61FAFC6C" w14:textId="1DF6C7CC" w:rsidR="00B00727" w:rsidRPr="00B00727" w:rsidRDefault="00B00727" w:rsidP="00B00727">
            <w:pPr>
              <w:pStyle w:val="a4"/>
              <w:jc w:val="both"/>
              <w:rPr>
                <w:rFonts w:ascii="Times New Roman" w:hAnsi="Times New Roman" w:cs="Times New Roman"/>
                <w:sz w:val="24"/>
                <w:szCs w:val="24"/>
                <w:lang w:val="uk-UA"/>
              </w:rPr>
            </w:pPr>
            <w:r w:rsidRPr="00B00727">
              <w:rPr>
                <w:rFonts w:ascii="Times New Roman" w:hAnsi="Times New Roman" w:cs="Times New Roman"/>
                <w:sz w:val="24"/>
                <w:szCs w:val="24"/>
                <w:lang w:val="uk-UA"/>
              </w:rPr>
              <w:t xml:space="preserve">Валерій ГАРАС </w:t>
            </w:r>
          </w:p>
        </w:tc>
      </w:tr>
      <w:tr w:rsidR="00B00727" w:rsidRPr="00B00727" w14:paraId="4BD525D2" w14:textId="74B2AD6C" w:rsidTr="00B00727">
        <w:tc>
          <w:tcPr>
            <w:tcW w:w="4248" w:type="dxa"/>
          </w:tcPr>
          <w:p w14:paraId="2462EBE9" w14:textId="77777777" w:rsidR="00B00727" w:rsidRDefault="00B00727" w:rsidP="00B00727">
            <w:pPr>
              <w:pStyle w:val="a4"/>
              <w:jc w:val="both"/>
              <w:rPr>
                <w:rFonts w:ascii="Times New Roman" w:hAnsi="Times New Roman" w:cs="Times New Roman"/>
                <w:sz w:val="24"/>
                <w:szCs w:val="24"/>
                <w:lang w:val="uk-UA"/>
              </w:rPr>
            </w:pPr>
            <w:r w:rsidRPr="00B00727">
              <w:rPr>
                <w:rFonts w:ascii="Times New Roman" w:hAnsi="Times New Roman" w:cs="Times New Roman"/>
                <w:sz w:val="24"/>
                <w:szCs w:val="24"/>
                <w:lang w:val="uk-UA"/>
              </w:rPr>
              <w:t xml:space="preserve">Начальник Чернівецького районного управління Головного управління </w:t>
            </w:r>
            <w:proofErr w:type="spellStart"/>
            <w:r w:rsidRPr="00B00727">
              <w:rPr>
                <w:rFonts w:ascii="Times New Roman" w:hAnsi="Times New Roman" w:cs="Times New Roman"/>
                <w:sz w:val="24"/>
                <w:szCs w:val="24"/>
                <w:lang w:val="uk-UA"/>
              </w:rPr>
              <w:t>Держпродспоживслужби</w:t>
            </w:r>
            <w:proofErr w:type="spellEnd"/>
            <w:r w:rsidRPr="00B00727">
              <w:rPr>
                <w:rFonts w:ascii="Times New Roman" w:hAnsi="Times New Roman" w:cs="Times New Roman"/>
                <w:sz w:val="24"/>
                <w:szCs w:val="24"/>
                <w:lang w:val="uk-UA"/>
              </w:rPr>
              <w:t xml:space="preserve"> в Чернівецькій області </w:t>
            </w:r>
          </w:p>
          <w:p w14:paraId="2893DEC0" w14:textId="74B37A2C" w:rsidR="00A43C95" w:rsidRPr="00B00727" w:rsidRDefault="00A43C95" w:rsidP="00B00727">
            <w:pPr>
              <w:pStyle w:val="a4"/>
              <w:jc w:val="both"/>
              <w:rPr>
                <w:rFonts w:ascii="Times New Roman" w:hAnsi="Times New Roman" w:cs="Times New Roman"/>
                <w:sz w:val="24"/>
                <w:szCs w:val="24"/>
                <w:lang w:val="uk-UA"/>
              </w:rPr>
            </w:pPr>
          </w:p>
        </w:tc>
        <w:tc>
          <w:tcPr>
            <w:tcW w:w="2547" w:type="dxa"/>
          </w:tcPr>
          <w:p w14:paraId="0AE0FDEF" w14:textId="19F350CF" w:rsidR="00B00727" w:rsidRPr="00B00727" w:rsidRDefault="00B00727" w:rsidP="00B00727">
            <w:pPr>
              <w:pStyle w:val="a4"/>
              <w:jc w:val="both"/>
              <w:rPr>
                <w:rFonts w:ascii="Times New Roman" w:hAnsi="Times New Roman" w:cs="Times New Roman"/>
                <w:sz w:val="24"/>
                <w:szCs w:val="24"/>
                <w:lang w:val="uk-UA"/>
              </w:rPr>
            </w:pPr>
            <w:r>
              <w:rPr>
                <w:rFonts w:ascii="Times New Roman" w:hAnsi="Times New Roman" w:cs="Times New Roman"/>
                <w:sz w:val="24"/>
                <w:szCs w:val="24"/>
              </w:rPr>
              <w:t>___________________</w:t>
            </w:r>
          </w:p>
        </w:tc>
        <w:tc>
          <w:tcPr>
            <w:tcW w:w="2547" w:type="dxa"/>
          </w:tcPr>
          <w:p w14:paraId="05B4018C" w14:textId="1B5E4746" w:rsidR="00B00727" w:rsidRPr="00B00727" w:rsidRDefault="00B00727" w:rsidP="00B00727">
            <w:pPr>
              <w:pStyle w:val="a4"/>
              <w:jc w:val="both"/>
              <w:rPr>
                <w:rFonts w:ascii="Times New Roman" w:hAnsi="Times New Roman" w:cs="Times New Roman"/>
                <w:sz w:val="24"/>
                <w:szCs w:val="24"/>
                <w:lang w:val="uk-UA"/>
              </w:rPr>
            </w:pPr>
            <w:r w:rsidRPr="00B00727">
              <w:rPr>
                <w:rFonts w:ascii="Times New Roman" w:hAnsi="Times New Roman" w:cs="Times New Roman"/>
                <w:sz w:val="24"/>
                <w:szCs w:val="24"/>
                <w:lang w:val="uk-UA"/>
              </w:rPr>
              <w:t>Сергій ЛАЗАРЄВ</w:t>
            </w:r>
          </w:p>
        </w:tc>
      </w:tr>
      <w:tr w:rsidR="00B00727" w:rsidRPr="00B00727" w14:paraId="68C5B993" w14:textId="65AC0E55" w:rsidTr="00B00727">
        <w:tc>
          <w:tcPr>
            <w:tcW w:w="4248" w:type="dxa"/>
          </w:tcPr>
          <w:p w14:paraId="410956FC" w14:textId="77777777" w:rsidR="00B00727" w:rsidRDefault="00B00727" w:rsidP="00B00727">
            <w:pPr>
              <w:pStyle w:val="a4"/>
              <w:jc w:val="both"/>
              <w:rPr>
                <w:rFonts w:ascii="Times New Roman" w:hAnsi="Times New Roman" w:cs="Times New Roman"/>
                <w:color w:val="000000"/>
                <w:sz w:val="24"/>
                <w:szCs w:val="24"/>
                <w:lang w:val="uk-UA" w:eastAsia="uk-UA" w:bidi="uk-UA"/>
              </w:rPr>
            </w:pPr>
            <w:r w:rsidRPr="00B00727">
              <w:rPr>
                <w:rFonts w:ascii="Times New Roman" w:hAnsi="Times New Roman" w:cs="Times New Roman"/>
                <w:sz w:val="24"/>
                <w:szCs w:val="24"/>
                <w:lang w:val="uk-UA"/>
              </w:rPr>
              <w:t xml:space="preserve">Начальник сектору ювенальної превенції відділу превенції Чернівецького РУП ГУНП в Чернівецькій області </w:t>
            </w:r>
          </w:p>
          <w:p w14:paraId="0EB249CB" w14:textId="008D1FCB" w:rsidR="00A43C95" w:rsidRPr="00B00727" w:rsidRDefault="00A43C95" w:rsidP="00B00727">
            <w:pPr>
              <w:pStyle w:val="a4"/>
              <w:jc w:val="both"/>
              <w:rPr>
                <w:rFonts w:ascii="Times New Roman" w:hAnsi="Times New Roman" w:cs="Times New Roman"/>
                <w:sz w:val="24"/>
                <w:szCs w:val="24"/>
                <w:lang w:val="uk-UA"/>
              </w:rPr>
            </w:pPr>
          </w:p>
        </w:tc>
        <w:tc>
          <w:tcPr>
            <w:tcW w:w="2547" w:type="dxa"/>
          </w:tcPr>
          <w:p w14:paraId="15F9C915" w14:textId="266FD45E" w:rsidR="00B00727" w:rsidRPr="00B00727" w:rsidRDefault="00B00727" w:rsidP="00B00727">
            <w:pPr>
              <w:pStyle w:val="a4"/>
              <w:jc w:val="both"/>
              <w:rPr>
                <w:rFonts w:ascii="Times New Roman" w:hAnsi="Times New Roman" w:cs="Times New Roman"/>
                <w:sz w:val="24"/>
                <w:szCs w:val="24"/>
                <w:lang w:val="uk-UA"/>
              </w:rPr>
            </w:pPr>
            <w:r>
              <w:rPr>
                <w:rFonts w:ascii="Times New Roman" w:hAnsi="Times New Roman" w:cs="Times New Roman"/>
                <w:sz w:val="24"/>
                <w:szCs w:val="24"/>
              </w:rPr>
              <w:t>___________________</w:t>
            </w:r>
          </w:p>
        </w:tc>
        <w:tc>
          <w:tcPr>
            <w:tcW w:w="2547" w:type="dxa"/>
          </w:tcPr>
          <w:p w14:paraId="14AEAEBE" w14:textId="747A6175" w:rsidR="00B00727" w:rsidRPr="00B00727" w:rsidRDefault="00B00727" w:rsidP="00B00727">
            <w:pPr>
              <w:pStyle w:val="a4"/>
              <w:jc w:val="both"/>
              <w:rPr>
                <w:rFonts w:ascii="Times New Roman" w:hAnsi="Times New Roman" w:cs="Times New Roman"/>
                <w:sz w:val="24"/>
                <w:szCs w:val="24"/>
                <w:lang w:val="uk-UA"/>
              </w:rPr>
            </w:pPr>
            <w:r w:rsidRPr="00B00727">
              <w:rPr>
                <w:rFonts w:ascii="Times New Roman" w:hAnsi="Times New Roman" w:cs="Times New Roman"/>
                <w:sz w:val="24"/>
                <w:szCs w:val="24"/>
                <w:lang w:val="uk-UA"/>
              </w:rPr>
              <w:t>Руслан ЄНАКІ</w:t>
            </w:r>
          </w:p>
        </w:tc>
      </w:tr>
      <w:tr w:rsidR="00B00727" w:rsidRPr="00B00727" w14:paraId="7D464280" w14:textId="0C727D07" w:rsidTr="00B00727">
        <w:tc>
          <w:tcPr>
            <w:tcW w:w="4248" w:type="dxa"/>
          </w:tcPr>
          <w:p w14:paraId="1F6DF3DC" w14:textId="77777777" w:rsidR="00B00727" w:rsidRDefault="00B00727" w:rsidP="00B00727">
            <w:pPr>
              <w:pStyle w:val="a4"/>
              <w:jc w:val="both"/>
              <w:rPr>
                <w:rFonts w:ascii="Times New Roman" w:hAnsi="Times New Roman" w:cs="Times New Roman"/>
                <w:sz w:val="24"/>
                <w:szCs w:val="24"/>
                <w:lang w:val="uk-UA"/>
              </w:rPr>
            </w:pPr>
            <w:r w:rsidRPr="00B00727">
              <w:rPr>
                <w:rFonts w:ascii="Times New Roman" w:hAnsi="Times New Roman" w:cs="Times New Roman"/>
                <w:sz w:val="24"/>
                <w:szCs w:val="24"/>
                <w:lang w:val="uk-UA"/>
              </w:rPr>
              <w:t xml:space="preserve">Начальник відділу «Служба освітньої безпеки» управління патрульної поліції в Чернівецькій області ДПП </w:t>
            </w:r>
          </w:p>
          <w:p w14:paraId="6B2B7577" w14:textId="1E5AE0C7" w:rsidR="00A43C95" w:rsidRPr="00B00727" w:rsidRDefault="00A43C95" w:rsidP="00B00727">
            <w:pPr>
              <w:pStyle w:val="a4"/>
              <w:jc w:val="both"/>
              <w:rPr>
                <w:rFonts w:ascii="Times New Roman" w:hAnsi="Times New Roman" w:cs="Times New Roman"/>
                <w:sz w:val="24"/>
                <w:szCs w:val="24"/>
                <w:lang w:val="uk-UA"/>
              </w:rPr>
            </w:pPr>
          </w:p>
        </w:tc>
        <w:tc>
          <w:tcPr>
            <w:tcW w:w="2547" w:type="dxa"/>
          </w:tcPr>
          <w:p w14:paraId="6B530611" w14:textId="2B32D259" w:rsidR="00B00727" w:rsidRPr="00B00727" w:rsidRDefault="00B00727" w:rsidP="00B00727">
            <w:pPr>
              <w:pStyle w:val="a4"/>
              <w:jc w:val="both"/>
              <w:rPr>
                <w:rFonts w:ascii="Times New Roman" w:hAnsi="Times New Roman" w:cs="Times New Roman"/>
                <w:sz w:val="24"/>
                <w:szCs w:val="24"/>
                <w:lang w:val="uk-UA"/>
              </w:rPr>
            </w:pPr>
            <w:r>
              <w:rPr>
                <w:rFonts w:ascii="Times New Roman" w:hAnsi="Times New Roman" w:cs="Times New Roman"/>
                <w:sz w:val="24"/>
                <w:szCs w:val="24"/>
              </w:rPr>
              <w:t>___________________</w:t>
            </w:r>
          </w:p>
        </w:tc>
        <w:tc>
          <w:tcPr>
            <w:tcW w:w="2547" w:type="dxa"/>
          </w:tcPr>
          <w:p w14:paraId="1F332C65" w14:textId="2AA3DC9C" w:rsidR="00B00727" w:rsidRPr="00B00727" w:rsidRDefault="00B00727" w:rsidP="00B00727">
            <w:pPr>
              <w:pStyle w:val="a4"/>
              <w:jc w:val="both"/>
              <w:rPr>
                <w:rFonts w:ascii="Times New Roman" w:hAnsi="Times New Roman" w:cs="Times New Roman"/>
                <w:sz w:val="24"/>
                <w:szCs w:val="24"/>
                <w:lang w:val="uk-UA"/>
              </w:rPr>
            </w:pPr>
            <w:r w:rsidRPr="00B00727">
              <w:rPr>
                <w:rFonts w:ascii="Times New Roman" w:hAnsi="Times New Roman" w:cs="Times New Roman"/>
                <w:sz w:val="24"/>
                <w:szCs w:val="24"/>
                <w:lang w:val="uk-UA"/>
              </w:rPr>
              <w:t>Олександр ІЗБОР</w:t>
            </w:r>
          </w:p>
        </w:tc>
      </w:tr>
      <w:tr w:rsidR="00B00727" w:rsidRPr="00B00727" w14:paraId="2F5A7A43" w14:textId="093AD0AC" w:rsidTr="00B00727">
        <w:trPr>
          <w:trHeight w:val="558"/>
        </w:trPr>
        <w:tc>
          <w:tcPr>
            <w:tcW w:w="4248" w:type="dxa"/>
          </w:tcPr>
          <w:p w14:paraId="2E8E9798" w14:textId="53A49317" w:rsidR="00B00727" w:rsidRPr="00B00727" w:rsidRDefault="00B00727" w:rsidP="00B00727">
            <w:pPr>
              <w:pStyle w:val="60"/>
              <w:shd w:val="clear" w:color="auto" w:fill="auto"/>
              <w:spacing w:after="0" w:line="240" w:lineRule="auto"/>
              <w:jc w:val="both"/>
              <w:rPr>
                <w:b w:val="0"/>
                <w:sz w:val="24"/>
                <w:szCs w:val="24"/>
                <w:lang w:val="uk-UA"/>
              </w:rPr>
            </w:pPr>
            <w:r w:rsidRPr="00B00727">
              <w:rPr>
                <w:b w:val="0"/>
                <w:sz w:val="24"/>
                <w:szCs w:val="24"/>
                <w:lang w:val="uk-UA"/>
              </w:rPr>
              <w:t>Лікар – педіатр Міської  дитячої поліклініки</w:t>
            </w:r>
          </w:p>
        </w:tc>
        <w:tc>
          <w:tcPr>
            <w:tcW w:w="2547" w:type="dxa"/>
          </w:tcPr>
          <w:p w14:paraId="43306626" w14:textId="57BC5CA6" w:rsidR="00B00727" w:rsidRPr="00B00727" w:rsidRDefault="00B00727" w:rsidP="00B00727">
            <w:pPr>
              <w:pStyle w:val="60"/>
              <w:shd w:val="clear" w:color="auto" w:fill="auto"/>
              <w:spacing w:after="0"/>
              <w:jc w:val="both"/>
              <w:rPr>
                <w:b w:val="0"/>
                <w:sz w:val="24"/>
                <w:szCs w:val="24"/>
                <w:lang w:val="uk-UA"/>
              </w:rPr>
            </w:pPr>
            <w:r>
              <w:rPr>
                <w:sz w:val="24"/>
                <w:szCs w:val="24"/>
              </w:rPr>
              <w:t>___________________</w:t>
            </w:r>
          </w:p>
        </w:tc>
        <w:tc>
          <w:tcPr>
            <w:tcW w:w="2547" w:type="dxa"/>
          </w:tcPr>
          <w:p w14:paraId="30640FE1" w14:textId="6B1C9942" w:rsidR="00B00727" w:rsidRPr="00B00727" w:rsidRDefault="00B00727" w:rsidP="00B00727">
            <w:pPr>
              <w:pStyle w:val="60"/>
              <w:shd w:val="clear" w:color="auto" w:fill="auto"/>
              <w:spacing w:after="0"/>
              <w:jc w:val="both"/>
              <w:rPr>
                <w:b w:val="0"/>
                <w:sz w:val="24"/>
                <w:szCs w:val="24"/>
                <w:lang w:val="uk-UA"/>
              </w:rPr>
            </w:pPr>
          </w:p>
        </w:tc>
      </w:tr>
    </w:tbl>
    <w:p w14:paraId="0D169569" w14:textId="77777777" w:rsidR="00312D46" w:rsidRPr="008C6F0A" w:rsidRDefault="00312D46" w:rsidP="008C6F0A">
      <w:pPr>
        <w:spacing w:after="0" w:line="276" w:lineRule="auto"/>
        <w:jc w:val="both"/>
        <w:rPr>
          <w:rFonts w:ascii="Times New Roman" w:eastAsia="Times New Roman" w:hAnsi="Times New Roman" w:cs="Times New Roman"/>
          <w:color w:val="000000"/>
          <w:sz w:val="24"/>
          <w:szCs w:val="24"/>
          <w:lang w:eastAsia="ru-RU"/>
        </w:rPr>
      </w:pPr>
    </w:p>
    <w:p w14:paraId="386C3462" w14:textId="77777777" w:rsidR="0026592A" w:rsidRPr="00C17B00" w:rsidRDefault="0026592A" w:rsidP="00885E9D">
      <w:pPr>
        <w:pStyle w:val="a4"/>
        <w:rPr>
          <w:rFonts w:ascii="Times New Roman" w:hAnsi="Times New Roman" w:cs="Times New Roman"/>
          <w:b/>
          <w:sz w:val="24"/>
          <w:szCs w:val="24"/>
          <w:lang w:val="uk-UA" w:eastAsia="ru-RU"/>
        </w:rPr>
      </w:pPr>
    </w:p>
    <w:p w14:paraId="57560FB4" w14:textId="69921FF5" w:rsidR="007D2029" w:rsidRPr="00922F83" w:rsidRDefault="007D2029" w:rsidP="00885E9D">
      <w:pPr>
        <w:pStyle w:val="a4"/>
        <w:rPr>
          <w:rFonts w:ascii="Times New Roman" w:hAnsi="Times New Roman" w:cs="Times New Roman"/>
          <w:b/>
          <w:sz w:val="24"/>
          <w:szCs w:val="24"/>
          <w:lang w:eastAsia="ru-RU"/>
        </w:rPr>
      </w:pPr>
      <w:proofErr w:type="spellStart"/>
      <w:r w:rsidRPr="00922F83">
        <w:rPr>
          <w:rFonts w:ascii="Times New Roman" w:hAnsi="Times New Roman" w:cs="Times New Roman"/>
          <w:b/>
          <w:sz w:val="24"/>
          <w:szCs w:val="24"/>
          <w:lang w:eastAsia="ru-RU"/>
        </w:rPr>
        <w:t>Ознайомлений</w:t>
      </w:r>
      <w:proofErr w:type="spellEnd"/>
      <w:r w:rsidR="00C778AF">
        <w:rPr>
          <w:rFonts w:ascii="Times New Roman" w:hAnsi="Times New Roman" w:cs="Times New Roman"/>
          <w:b/>
          <w:sz w:val="24"/>
          <w:szCs w:val="24"/>
          <w:lang w:val="uk-UA" w:eastAsia="ru-RU"/>
        </w:rPr>
        <w:t xml:space="preserve"> (-а)</w:t>
      </w:r>
      <w:r w:rsidRPr="00922F83">
        <w:rPr>
          <w:rFonts w:ascii="Times New Roman" w:hAnsi="Times New Roman" w:cs="Times New Roman"/>
          <w:b/>
          <w:sz w:val="24"/>
          <w:szCs w:val="24"/>
          <w:lang w:eastAsia="ru-RU"/>
        </w:rPr>
        <w:t>:</w:t>
      </w:r>
    </w:p>
    <w:p w14:paraId="1BA55704" w14:textId="68B81E35" w:rsidR="00BD663F" w:rsidRDefault="00857766" w:rsidP="00885E9D">
      <w:pPr>
        <w:pStyle w:val="a4"/>
        <w:rPr>
          <w:rFonts w:ascii="Times New Roman" w:hAnsi="Times New Roman" w:cs="Times New Roman"/>
          <w:sz w:val="24"/>
          <w:szCs w:val="24"/>
          <w:lang w:eastAsia="ru-RU"/>
        </w:rPr>
      </w:pPr>
      <w:r w:rsidRPr="00922F83">
        <w:rPr>
          <w:rFonts w:ascii="Times New Roman" w:hAnsi="Times New Roman" w:cs="Times New Roman"/>
          <w:b/>
          <w:sz w:val="24"/>
          <w:szCs w:val="24"/>
          <w:lang w:eastAsia="ru-RU"/>
        </w:rPr>
        <w:t xml:space="preserve">Директор      </w:t>
      </w:r>
      <w:r w:rsidRPr="00922F83">
        <w:rPr>
          <w:rFonts w:ascii="Times New Roman" w:hAnsi="Times New Roman" w:cs="Times New Roman"/>
          <w:sz w:val="24"/>
          <w:szCs w:val="24"/>
          <w:lang w:eastAsia="ru-RU"/>
        </w:rPr>
        <w:t>___________________________                      ____________________________</w:t>
      </w:r>
    </w:p>
    <w:p w14:paraId="7A6BB67C" w14:textId="1144AE15" w:rsidR="00926ACE" w:rsidRDefault="00926ACE" w:rsidP="00885E9D">
      <w:pPr>
        <w:pStyle w:val="a4"/>
        <w:rPr>
          <w:rFonts w:ascii="Times New Roman" w:hAnsi="Times New Roman" w:cs="Times New Roman"/>
          <w:sz w:val="24"/>
          <w:szCs w:val="24"/>
          <w:lang w:eastAsia="ru-RU"/>
        </w:rPr>
      </w:pPr>
    </w:p>
    <w:p w14:paraId="12D71900" w14:textId="621AAB63" w:rsidR="00B00727" w:rsidRDefault="00B00727">
      <w:pPr>
        <w:rPr>
          <w:rFonts w:ascii="Times New Roman" w:hAnsi="Times New Roman" w:cs="Times New Roman"/>
          <w:sz w:val="24"/>
          <w:szCs w:val="24"/>
          <w:lang w:val="ru-RU" w:eastAsia="ru-RU"/>
        </w:rPr>
      </w:pPr>
      <w:r>
        <w:rPr>
          <w:rFonts w:ascii="Times New Roman" w:hAnsi="Times New Roman" w:cs="Times New Roman"/>
          <w:sz w:val="24"/>
          <w:szCs w:val="24"/>
          <w:lang w:eastAsia="ru-RU"/>
        </w:rPr>
        <w:br w:type="page"/>
      </w:r>
    </w:p>
    <w:p w14:paraId="6CCA8D72" w14:textId="77777777" w:rsidR="00926ACE" w:rsidRPr="00922F83" w:rsidRDefault="00926ACE" w:rsidP="00885E9D">
      <w:pPr>
        <w:pStyle w:val="a4"/>
        <w:rPr>
          <w:rFonts w:ascii="Times New Roman" w:hAnsi="Times New Roman" w:cs="Times New Roman"/>
          <w:sz w:val="24"/>
          <w:szCs w:val="24"/>
          <w:lang w:eastAsia="ru-RU"/>
        </w:rPr>
      </w:pPr>
    </w:p>
    <w:sectPr w:rsidR="00926ACE" w:rsidRPr="00922F83" w:rsidSect="007A5B04">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46F87" w14:textId="77777777" w:rsidR="0069203C" w:rsidRDefault="0069203C" w:rsidP="006738B4">
      <w:pPr>
        <w:spacing w:after="0" w:line="240" w:lineRule="auto"/>
      </w:pPr>
      <w:r>
        <w:separator/>
      </w:r>
    </w:p>
  </w:endnote>
  <w:endnote w:type="continuationSeparator" w:id="0">
    <w:p w14:paraId="2BDA55BF" w14:textId="77777777" w:rsidR="0069203C" w:rsidRDefault="0069203C" w:rsidP="0067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1B1A" w14:textId="77777777" w:rsidR="0069203C" w:rsidRDefault="0069203C" w:rsidP="006738B4">
      <w:pPr>
        <w:spacing w:after="0" w:line="240" w:lineRule="auto"/>
      </w:pPr>
      <w:r>
        <w:separator/>
      </w:r>
    </w:p>
  </w:footnote>
  <w:footnote w:type="continuationSeparator" w:id="0">
    <w:p w14:paraId="37DCC0EA" w14:textId="77777777" w:rsidR="0069203C" w:rsidRDefault="0069203C" w:rsidP="00673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327"/>
    <w:multiLevelType w:val="hybridMultilevel"/>
    <w:tmpl w:val="BD8E99BC"/>
    <w:lvl w:ilvl="0" w:tplc="CE0410E6">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A378C"/>
    <w:multiLevelType w:val="multilevel"/>
    <w:tmpl w:val="EC68DCC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B3D13"/>
    <w:multiLevelType w:val="multilevel"/>
    <w:tmpl w:val="5EAC7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EE1D35"/>
    <w:multiLevelType w:val="hybridMultilevel"/>
    <w:tmpl w:val="2126FA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521449"/>
    <w:multiLevelType w:val="hybridMultilevel"/>
    <w:tmpl w:val="75DE522E"/>
    <w:lvl w:ilvl="0" w:tplc="DF8216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E039A"/>
    <w:multiLevelType w:val="multilevel"/>
    <w:tmpl w:val="5748E57C"/>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866EA4"/>
    <w:multiLevelType w:val="multilevel"/>
    <w:tmpl w:val="C6707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E57D95"/>
    <w:multiLevelType w:val="hybridMultilevel"/>
    <w:tmpl w:val="5DC252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5A90E72"/>
    <w:multiLevelType w:val="multilevel"/>
    <w:tmpl w:val="6F5CB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750A59"/>
    <w:multiLevelType w:val="hybridMultilevel"/>
    <w:tmpl w:val="A16E65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731D97"/>
    <w:multiLevelType w:val="hybridMultilevel"/>
    <w:tmpl w:val="A112CC3A"/>
    <w:lvl w:ilvl="0" w:tplc="41D6FA9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B154494"/>
    <w:multiLevelType w:val="multilevel"/>
    <w:tmpl w:val="A56A84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845E7D"/>
    <w:multiLevelType w:val="multilevel"/>
    <w:tmpl w:val="47889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532636"/>
    <w:multiLevelType w:val="multilevel"/>
    <w:tmpl w:val="5CE2A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F75145"/>
    <w:multiLevelType w:val="hybridMultilevel"/>
    <w:tmpl w:val="D77C369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3A1852"/>
    <w:multiLevelType w:val="hybridMultilevel"/>
    <w:tmpl w:val="70ACD846"/>
    <w:lvl w:ilvl="0" w:tplc="79CACD6A">
      <w:start w:val="1"/>
      <w:numFmt w:val="decimal"/>
      <w:lvlText w:val="%1."/>
      <w:lvlJc w:val="left"/>
      <w:pPr>
        <w:ind w:left="372" w:hanging="360"/>
      </w:pPr>
      <w:rPr>
        <w:rFonts w:ascii="Times New Roman" w:eastAsia="Times New Roman" w:hAnsi="Times New Roman" w:cs="Times New Roman"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16" w15:restartNumberingAfterBreak="0">
    <w:nsid w:val="55991CEF"/>
    <w:multiLevelType w:val="hybridMultilevel"/>
    <w:tmpl w:val="2126FA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1D67A3"/>
    <w:multiLevelType w:val="multilevel"/>
    <w:tmpl w:val="FA9823E2"/>
    <w:lvl w:ilvl="0">
      <w:start w:val="1"/>
      <w:numFmt w:val="decimal"/>
      <w:lvlText w:val="%1."/>
      <w:lvlJc w:val="left"/>
      <w:pPr>
        <w:ind w:left="720" w:hanging="360"/>
      </w:pPr>
      <w:rPr>
        <w:rFonts w:hint="default"/>
        <w:sz w:val="28"/>
      </w:rPr>
    </w:lvl>
    <w:lvl w:ilvl="1">
      <w:start w:val="1"/>
      <w:numFmt w:val="decimal"/>
      <w:isLgl/>
      <w:lvlText w:val="%1.%2."/>
      <w:lvlJc w:val="left"/>
      <w:pPr>
        <w:ind w:left="1288"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AC90F31"/>
    <w:multiLevelType w:val="multilevel"/>
    <w:tmpl w:val="AB1E0B6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E83A6A"/>
    <w:multiLevelType w:val="hybridMultilevel"/>
    <w:tmpl w:val="B346F366"/>
    <w:lvl w:ilvl="0" w:tplc="54409F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151090"/>
    <w:multiLevelType w:val="multilevel"/>
    <w:tmpl w:val="407C4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DC4DD4"/>
    <w:multiLevelType w:val="hybridMultilevel"/>
    <w:tmpl w:val="2126FA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B83816"/>
    <w:multiLevelType w:val="multilevel"/>
    <w:tmpl w:val="3EF81B26"/>
    <w:lvl w:ilvl="0">
      <w:start w:val="1"/>
      <w:numFmt w:val="decimal"/>
      <w:lvlText w:val="%1"/>
      <w:lvlJc w:val="left"/>
      <w:pPr>
        <w:ind w:left="360" w:hanging="360"/>
      </w:pPr>
      <w:rPr>
        <w:rFonts w:asciiTheme="minorHAnsi" w:eastAsiaTheme="minorHAnsi" w:hAnsiTheme="minorHAnsi" w:cstheme="minorBidi" w:hint="default"/>
        <w:color w:val="auto"/>
        <w:sz w:val="22"/>
      </w:rPr>
    </w:lvl>
    <w:lvl w:ilvl="1">
      <w:start w:val="1"/>
      <w:numFmt w:val="decimal"/>
      <w:lvlText w:val="%1.%2"/>
      <w:lvlJc w:val="left"/>
      <w:pPr>
        <w:ind w:left="360" w:hanging="360"/>
      </w:pPr>
      <w:rPr>
        <w:rFonts w:ascii="Times New Roman" w:eastAsiaTheme="minorHAnsi" w:hAnsi="Times New Roman" w:cs="Times New Roman" w:hint="default"/>
        <w:color w:val="auto"/>
        <w:sz w:val="28"/>
        <w:szCs w:val="28"/>
      </w:rPr>
    </w:lvl>
    <w:lvl w:ilvl="2">
      <w:start w:val="1"/>
      <w:numFmt w:val="decimal"/>
      <w:lvlText w:val="%1.%2.%3"/>
      <w:lvlJc w:val="left"/>
      <w:pPr>
        <w:ind w:left="2184" w:hanging="720"/>
      </w:pPr>
      <w:rPr>
        <w:rFonts w:asciiTheme="minorHAnsi" w:eastAsiaTheme="minorHAnsi" w:hAnsiTheme="minorHAnsi" w:cstheme="minorBidi" w:hint="default"/>
        <w:color w:val="auto"/>
        <w:sz w:val="22"/>
      </w:rPr>
    </w:lvl>
    <w:lvl w:ilvl="3">
      <w:start w:val="1"/>
      <w:numFmt w:val="decimal"/>
      <w:lvlText w:val="%1.%2.%3.%4"/>
      <w:lvlJc w:val="left"/>
      <w:pPr>
        <w:ind w:left="3276" w:hanging="1080"/>
      </w:pPr>
      <w:rPr>
        <w:rFonts w:asciiTheme="minorHAnsi" w:eastAsiaTheme="minorHAnsi" w:hAnsiTheme="minorHAnsi" w:cstheme="minorBidi" w:hint="default"/>
        <w:color w:val="auto"/>
        <w:sz w:val="22"/>
      </w:rPr>
    </w:lvl>
    <w:lvl w:ilvl="4">
      <w:start w:val="1"/>
      <w:numFmt w:val="decimal"/>
      <w:lvlText w:val="%1.%2.%3.%4.%5"/>
      <w:lvlJc w:val="left"/>
      <w:pPr>
        <w:ind w:left="4008" w:hanging="1080"/>
      </w:pPr>
      <w:rPr>
        <w:rFonts w:asciiTheme="minorHAnsi" w:eastAsiaTheme="minorHAnsi" w:hAnsiTheme="minorHAnsi" w:cstheme="minorBidi" w:hint="default"/>
        <w:color w:val="auto"/>
        <w:sz w:val="22"/>
      </w:rPr>
    </w:lvl>
    <w:lvl w:ilvl="5">
      <w:start w:val="1"/>
      <w:numFmt w:val="decimal"/>
      <w:lvlText w:val="%1.%2.%3.%4.%5.%6"/>
      <w:lvlJc w:val="left"/>
      <w:pPr>
        <w:ind w:left="5100" w:hanging="1440"/>
      </w:pPr>
      <w:rPr>
        <w:rFonts w:asciiTheme="minorHAnsi" w:eastAsiaTheme="minorHAnsi" w:hAnsiTheme="minorHAnsi" w:cstheme="minorBidi" w:hint="default"/>
        <w:color w:val="auto"/>
        <w:sz w:val="22"/>
      </w:rPr>
    </w:lvl>
    <w:lvl w:ilvl="6">
      <w:start w:val="1"/>
      <w:numFmt w:val="decimal"/>
      <w:lvlText w:val="%1.%2.%3.%4.%5.%6.%7"/>
      <w:lvlJc w:val="left"/>
      <w:pPr>
        <w:ind w:left="5832" w:hanging="1440"/>
      </w:pPr>
      <w:rPr>
        <w:rFonts w:asciiTheme="minorHAnsi" w:eastAsiaTheme="minorHAnsi" w:hAnsiTheme="minorHAnsi" w:cstheme="minorBidi" w:hint="default"/>
        <w:color w:val="auto"/>
        <w:sz w:val="22"/>
      </w:rPr>
    </w:lvl>
    <w:lvl w:ilvl="7">
      <w:start w:val="1"/>
      <w:numFmt w:val="decimal"/>
      <w:lvlText w:val="%1.%2.%3.%4.%5.%6.%7.%8"/>
      <w:lvlJc w:val="left"/>
      <w:pPr>
        <w:ind w:left="6924" w:hanging="1800"/>
      </w:pPr>
      <w:rPr>
        <w:rFonts w:asciiTheme="minorHAnsi" w:eastAsiaTheme="minorHAnsi" w:hAnsiTheme="minorHAnsi" w:cstheme="minorBidi" w:hint="default"/>
        <w:color w:val="auto"/>
        <w:sz w:val="22"/>
      </w:rPr>
    </w:lvl>
    <w:lvl w:ilvl="8">
      <w:start w:val="1"/>
      <w:numFmt w:val="decimal"/>
      <w:lvlText w:val="%1.%2.%3.%4.%5.%6.%7.%8.%9"/>
      <w:lvlJc w:val="left"/>
      <w:pPr>
        <w:ind w:left="8016" w:hanging="2160"/>
      </w:pPr>
      <w:rPr>
        <w:rFonts w:asciiTheme="minorHAnsi" w:eastAsiaTheme="minorHAnsi" w:hAnsiTheme="minorHAnsi" w:cstheme="minorBidi" w:hint="default"/>
        <w:color w:val="auto"/>
        <w:sz w:val="22"/>
      </w:rPr>
    </w:lvl>
  </w:abstractNum>
  <w:abstractNum w:abstractNumId="23" w15:restartNumberingAfterBreak="0">
    <w:nsid w:val="6A5871B3"/>
    <w:multiLevelType w:val="multilevel"/>
    <w:tmpl w:val="67EC1F22"/>
    <w:lvl w:ilvl="0">
      <w:start w:val="1"/>
      <w:numFmt w:val="decimal"/>
      <w:lvlText w:val="%1."/>
      <w:lvlJc w:val="left"/>
      <w:pPr>
        <w:ind w:left="360" w:hanging="360"/>
      </w:pPr>
      <w:rPr>
        <w:b/>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15:restartNumberingAfterBreak="0">
    <w:nsid w:val="6A714133"/>
    <w:multiLevelType w:val="multilevel"/>
    <w:tmpl w:val="1F10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F4259E"/>
    <w:multiLevelType w:val="hybridMultilevel"/>
    <w:tmpl w:val="F692F290"/>
    <w:lvl w:ilvl="0" w:tplc="901AA9D2">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935796"/>
    <w:multiLevelType w:val="multilevel"/>
    <w:tmpl w:val="9F02B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E6517F"/>
    <w:multiLevelType w:val="multilevel"/>
    <w:tmpl w:val="6F5CB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2"/>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5"/>
  </w:num>
  <w:num w:numId="7">
    <w:abstractNumId w:val="9"/>
  </w:num>
  <w:num w:numId="8">
    <w:abstractNumId w:val="11"/>
  </w:num>
  <w:num w:numId="9">
    <w:abstractNumId w:val="10"/>
  </w:num>
  <w:num w:numId="10">
    <w:abstractNumId w:val="25"/>
  </w:num>
  <w:num w:numId="11">
    <w:abstractNumId w:val="19"/>
  </w:num>
  <w:num w:numId="12">
    <w:abstractNumId w:val="24"/>
  </w:num>
  <w:num w:numId="13">
    <w:abstractNumId w:val="27"/>
  </w:num>
  <w:num w:numId="14">
    <w:abstractNumId w:val="12"/>
  </w:num>
  <w:num w:numId="15">
    <w:abstractNumId w:val="6"/>
  </w:num>
  <w:num w:numId="16">
    <w:abstractNumId w:val="5"/>
  </w:num>
  <w:num w:numId="17">
    <w:abstractNumId w:val="18"/>
  </w:num>
  <w:num w:numId="18">
    <w:abstractNumId w:val="1"/>
  </w:num>
  <w:num w:numId="19">
    <w:abstractNumId w:val="8"/>
  </w:num>
  <w:num w:numId="20">
    <w:abstractNumId w:val="26"/>
  </w:num>
  <w:num w:numId="21">
    <w:abstractNumId w:val="2"/>
  </w:num>
  <w:num w:numId="22">
    <w:abstractNumId w:val="20"/>
  </w:num>
  <w:num w:numId="23">
    <w:abstractNumId w:val="13"/>
  </w:num>
  <w:num w:numId="24">
    <w:abstractNumId w:val="3"/>
  </w:num>
  <w:num w:numId="25">
    <w:abstractNumId w:val="14"/>
  </w:num>
  <w:num w:numId="26">
    <w:abstractNumId w:val="16"/>
  </w:num>
  <w:num w:numId="27">
    <w:abstractNumId w:val="21"/>
  </w:num>
  <w:num w:numId="28">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C7F"/>
    <w:rsid w:val="00003E10"/>
    <w:rsid w:val="0000675E"/>
    <w:rsid w:val="00006FF6"/>
    <w:rsid w:val="00013E98"/>
    <w:rsid w:val="000166C4"/>
    <w:rsid w:val="0001676B"/>
    <w:rsid w:val="000202A8"/>
    <w:rsid w:val="0002057C"/>
    <w:rsid w:val="00020D69"/>
    <w:rsid w:val="00024340"/>
    <w:rsid w:val="0002741B"/>
    <w:rsid w:val="00027A34"/>
    <w:rsid w:val="000308D4"/>
    <w:rsid w:val="000321A3"/>
    <w:rsid w:val="00034A27"/>
    <w:rsid w:val="00037031"/>
    <w:rsid w:val="000375CC"/>
    <w:rsid w:val="000428FE"/>
    <w:rsid w:val="00044252"/>
    <w:rsid w:val="000532F8"/>
    <w:rsid w:val="00054AE9"/>
    <w:rsid w:val="00062D3B"/>
    <w:rsid w:val="00063737"/>
    <w:rsid w:val="00070028"/>
    <w:rsid w:val="00071E11"/>
    <w:rsid w:val="000720A2"/>
    <w:rsid w:val="000734BA"/>
    <w:rsid w:val="00074441"/>
    <w:rsid w:val="00081BDD"/>
    <w:rsid w:val="000854C4"/>
    <w:rsid w:val="00085E5E"/>
    <w:rsid w:val="00091595"/>
    <w:rsid w:val="00092665"/>
    <w:rsid w:val="000A2A51"/>
    <w:rsid w:val="000A40B8"/>
    <w:rsid w:val="000B3A22"/>
    <w:rsid w:val="000B5434"/>
    <w:rsid w:val="000B7527"/>
    <w:rsid w:val="000C32CC"/>
    <w:rsid w:val="000C36DE"/>
    <w:rsid w:val="000C4845"/>
    <w:rsid w:val="000D1A17"/>
    <w:rsid w:val="000E0517"/>
    <w:rsid w:val="000E16AF"/>
    <w:rsid w:val="000E4EE1"/>
    <w:rsid w:val="000E6A09"/>
    <w:rsid w:val="000E70CE"/>
    <w:rsid w:val="000F295E"/>
    <w:rsid w:val="000F51CD"/>
    <w:rsid w:val="00105C80"/>
    <w:rsid w:val="00110095"/>
    <w:rsid w:val="00110331"/>
    <w:rsid w:val="00114AF6"/>
    <w:rsid w:val="0011591C"/>
    <w:rsid w:val="00134636"/>
    <w:rsid w:val="001377F5"/>
    <w:rsid w:val="00145747"/>
    <w:rsid w:val="00147068"/>
    <w:rsid w:val="00147911"/>
    <w:rsid w:val="00147DBC"/>
    <w:rsid w:val="00151AB6"/>
    <w:rsid w:val="0015213A"/>
    <w:rsid w:val="00152175"/>
    <w:rsid w:val="00152BCE"/>
    <w:rsid w:val="001607DA"/>
    <w:rsid w:val="00161A77"/>
    <w:rsid w:val="00163257"/>
    <w:rsid w:val="00166FF1"/>
    <w:rsid w:val="001705BD"/>
    <w:rsid w:val="001735C1"/>
    <w:rsid w:val="00174F3D"/>
    <w:rsid w:val="001761C9"/>
    <w:rsid w:val="00180D7F"/>
    <w:rsid w:val="0018713C"/>
    <w:rsid w:val="00191B20"/>
    <w:rsid w:val="00193467"/>
    <w:rsid w:val="00196D9A"/>
    <w:rsid w:val="00197D8F"/>
    <w:rsid w:val="001A14EE"/>
    <w:rsid w:val="001A531A"/>
    <w:rsid w:val="001A589D"/>
    <w:rsid w:val="001A62C8"/>
    <w:rsid w:val="001B18FA"/>
    <w:rsid w:val="001B1EAA"/>
    <w:rsid w:val="001C1852"/>
    <w:rsid w:val="001C2565"/>
    <w:rsid w:val="001C2EC9"/>
    <w:rsid w:val="001C464A"/>
    <w:rsid w:val="001C66D2"/>
    <w:rsid w:val="001E053D"/>
    <w:rsid w:val="001E19FA"/>
    <w:rsid w:val="001E2C54"/>
    <w:rsid w:val="001E2D4C"/>
    <w:rsid w:val="001E3F88"/>
    <w:rsid w:val="001E3FD3"/>
    <w:rsid w:val="001F0060"/>
    <w:rsid w:val="001F16B9"/>
    <w:rsid w:val="001F1C89"/>
    <w:rsid w:val="001F31E7"/>
    <w:rsid w:val="001F3D57"/>
    <w:rsid w:val="00200F84"/>
    <w:rsid w:val="00206B8F"/>
    <w:rsid w:val="00207853"/>
    <w:rsid w:val="0021623C"/>
    <w:rsid w:val="00217BC6"/>
    <w:rsid w:val="00217E9F"/>
    <w:rsid w:val="00223CA5"/>
    <w:rsid w:val="002271CE"/>
    <w:rsid w:val="00231AD8"/>
    <w:rsid w:val="00232AC9"/>
    <w:rsid w:val="0023600D"/>
    <w:rsid w:val="00237DFB"/>
    <w:rsid w:val="002416B5"/>
    <w:rsid w:val="002446D2"/>
    <w:rsid w:val="0025132B"/>
    <w:rsid w:val="00261644"/>
    <w:rsid w:val="00264BFF"/>
    <w:rsid w:val="0026592A"/>
    <w:rsid w:val="00277AE1"/>
    <w:rsid w:val="002806B2"/>
    <w:rsid w:val="0028120E"/>
    <w:rsid w:val="0028292D"/>
    <w:rsid w:val="0028422E"/>
    <w:rsid w:val="002877FD"/>
    <w:rsid w:val="002964DA"/>
    <w:rsid w:val="00297A56"/>
    <w:rsid w:val="002A1AF8"/>
    <w:rsid w:val="002A3CE1"/>
    <w:rsid w:val="002B1867"/>
    <w:rsid w:val="002B232C"/>
    <w:rsid w:val="002B2F10"/>
    <w:rsid w:val="002C3EAC"/>
    <w:rsid w:val="002C7BB5"/>
    <w:rsid w:val="002E3A7E"/>
    <w:rsid w:val="002E5CD5"/>
    <w:rsid w:val="002F1CE4"/>
    <w:rsid w:val="002F1DA9"/>
    <w:rsid w:val="00303171"/>
    <w:rsid w:val="0030603C"/>
    <w:rsid w:val="00307E29"/>
    <w:rsid w:val="00310FE4"/>
    <w:rsid w:val="0031101A"/>
    <w:rsid w:val="00312D46"/>
    <w:rsid w:val="00331A54"/>
    <w:rsid w:val="00337E78"/>
    <w:rsid w:val="00341FC6"/>
    <w:rsid w:val="00342AD5"/>
    <w:rsid w:val="00345F59"/>
    <w:rsid w:val="003471EC"/>
    <w:rsid w:val="00352A4C"/>
    <w:rsid w:val="00354FFC"/>
    <w:rsid w:val="00356A32"/>
    <w:rsid w:val="00357436"/>
    <w:rsid w:val="003600B4"/>
    <w:rsid w:val="00361AF6"/>
    <w:rsid w:val="00361B41"/>
    <w:rsid w:val="00364AE7"/>
    <w:rsid w:val="003677F0"/>
    <w:rsid w:val="00370F7C"/>
    <w:rsid w:val="0037163E"/>
    <w:rsid w:val="00384EB1"/>
    <w:rsid w:val="003854F9"/>
    <w:rsid w:val="00387BD5"/>
    <w:rsid w:val="003913E8"/>
    <w:rsid w:val="003932CE"/>
    <w:rsid w:val="0039526A"/>
    <w:rsid w:val="003A2606"/>
    <w:rsid w:val="003A30D9"/>
    <w:rsid w:val="003A4856"/>
    <w:rsid w:val="003A53C7"/>
    <w:rsid w:val="003A6342"/>
    <w:rsid w:val="003B0756"/>
    <w:rsid w:val="003C137E"/>
    <w:rsid w:val="003C46D0"/>
    <w:rsid w:val="003C714F"/>
    <w:rsid w:val="003D2F52"/>
    <w:rsid w:val="003D5D3A"/>
    <w:rsid w:val="003D618C"/>
    <w:rsid w:val="003E2242"/>
    <w:rsid w:val="003F10BE"/>
    <w:rsid w:val="003F5A19"/>
    <w:rsid w:val="003F6E98"/>
    <w:rsid w:val="003F722C"/>
    <w:rsid w:val="00402738"/>
    <w:rsid w:val="0040273F"/>
    <w:rsid w:val="00405DD0"/>
    <w:rsid w:val="0041034A"/>
    <w:rsid w:val="0041265D"/>
    <w:rsid w:val="00412953"/>
    <w:rsid w:val="00422AC2"/>
    <w:rsid w:val="00425D11"/>
    <w:rsid w:val="00426171"/>
    <w:rsid w:val="0042652E"/>
    <w:rsid w:val="00431826"/>
    <w:rsid w:val="004346B1"/>
    <w:rsid w:val="00435552"/>
    <w:rsid w:val="00436AF8"/>
    <w:rsid w:val="00440CD2"/>
    <w:rsid w:val="00441089"/>
    <w:rsid w:val="00445D23"/>
    <w:rsid w:val="004463A7"/>
    <w:rsid w:val="00454FB7"/>
    <w:rsid w:val="004550A7"/>
    <w:rsid w:val="004552EC"/>
    <w:rsid w:val="00456310"/>
    <w:rsid w:val="00457AB0"/>
    <w:rsid w:val="00461DAF"/>
    <w:rsid w:val="004633F5"/>
    <w:rsid w:val="00463C40"/>
    <w:rsid w:val="004666D8"/>
    <w:rsid w:val="00471A3C"/>
    <w:rsid w:val="00473147"/>
    <w:rsid w:val="0047378C"/>
    <w:rsid w:val="004773AE"/>
    <w:rsid w:val="00477C5A"/>
    <w:rsid w:val="00482D66"/>
    <w:rsid w:val="00493970"/>
    <w:rsid w:val="004939D1"/>
    <w:rsid w:val="00494D5B"/>
    <w:rsid w:val="004A0B5F"/>
    <w:rsid w:val="004A0CE1"/>
    <w:rsid w:val="004A1606"/>
    <w:rsid w:val="004A18E9"/>
    <w:rsid w:val="004A2B59"/>
    <w:rsid w:val="004B151F"/>
    <w:rsid w:val="004B1FB7"/>
    <w:rsid w:val="004B4BEE"/>
    <w:rsid w:val="004B5D08"/>
    <w:rsid w:val="004C028D"/>
    <w:rsid w:val="004C6E15"/>
    <w:rsid w:val="004C76A4"/>
    <w:rsid w:val="004E3CF7"/>
    <w:rsid w:val="004E4B20"/>
    <w:rsid w:val="004F2123"/>
    <w:rsid w:val="004F52E5"/>
    <w:rsid w:val="005028D7"/>
    <w:rsid w:val="00503D96"/>
    <w:rsid w:val="00507AB8"/>
    <w:rsid w:val="0051539D"/>
    <w:rsid w:val="005213F0"/>
    <w:rsid w:val="00523757"/>
    <w:rsid w:val="00526A79"/>
    <w:rsid w:val="0053685A"/>
    <w:rsid w:val="00537C15"/>
    <w:rsid w:val="005428B8"/>
    <w:rsid w:val="00544344"/>
    <w:rsid w:val="00544B5A"/>
    <w:rsid w:val="00552715"/>
    <w:rsid w:val="0055397A"/>
    <w:rsid w:val="005564AD"/>
    <w:rsid w:val="0056192B"/>
    <w:rsid w:val="0056218D"/>
    <w:rsid w:val="00573226"/>
    <w:rsid w:val="005746EB"/>
    <w:rsid w:val="0058278C"/>
    <w:rsid w:val="00591FEC"/>
    <w:rsid w:val="0059314D"/>
    <w:rsid w:val="005943E4"/>
    <w:rsid w:val="005A4B98"/>
    <w:rsid w:val="005A7789"/>
    <w:rsid w:val="005B3045"/>
    <w:rsid w:val="005B5A3F"/>
    <w:rsid w:val="005B68CE"/>
    <w:rsid w:val="005B7927"/>
    <w:rsid w:val="005C0E65"/>
    <w:rsid w:val="005C1D03"/>
    <w:rsid w:val="005C66C3"/>
    <w:rsid w:val="005E0216"/>
    <w:rsid w:val="005E16BA"/>
    <w:rsid w:val="005E1F5F"/>
    <w:rsid w:val="005E2D61"/>
    <w:rsid w:val="005E354D"/>
    <w:rsid w:val="005E3C70"/>
    <w:rsid w:val="005F00E4"/>
    <w:rsid w:val="005F10B9"/>
    <w:rsid w:val="005F1C28"/>
    <w:rsid w:val="005F3107"/>
    <w:rsid w:val="005F7B67"/>
    <w:rsid w:val="005F7C95"/>
    <w:rsid w:val="0060065B"/>
    <w:rsid w:val="00603DC1"/>
    <w:rsid w:val="006141B8"/>
    <w:rsid w:val="006161BB"/>
    <w:rsid w:val="00616E46"/>
    <w:rsid w:val="00616F01"/>
    <w:rsid w:val="0062474B"/>
    <w:rsid w:val="00625D0A"/>
    <w:rsid w:val="00626281"/>
    <w:rsid w:val="00626B8E"/>
    <w:rsid w:val="00631A65"/>
    <w:rsid w:val="00634B79"/>
    <w:rsid w:val="006350C0"/>
    <w:rsid w:val="00635BEF"/>
    <w:rsid w:val="00636EB1"/>
    <w:rsid w:val="006406F5"/>
    <w:rsid w:val="00640F6D"/>
    <w:rsid w:val="006430E8"/>
    <w:rsid w:val="00643E33"/>
    <w:rsid w:val="00646331"/>
    <w:rsid w:val="00646755"/>
    <w:rsid w:val="00647531"/>
    <w:rsid w:val="006478F5"/>
    <w:rsid w:val="006556C9"/>
    <w:rsid w:val="0066131D"/>
    <w:rsid w:val="00662B5E"/>
    <w:rsid w:val="00664D9E"/>
    <w:rsid w:val="0067010D"/>
    <w:rsid w:val="006707C0"/>
    <w:rsid w:val="00670AE7"/>
    <w:rsid w:val="0067105F"/>
    <w:rsid w:val="006738B4"/>
    <w:rsid w:val="00675320"/>
    <w:rsid w:val="00677C8A"/>
    <w:rsid w:val="006816AD"/>
    <w:rsid w:val="006837B2"/>
    <w:rsid w:val="0069203C"/>
    <w:rsid w:val="006954CB"/>
    <w:rsid w:val="00695DBA"/>
    <w:rsid w:val="006965B5"/>
    <w:rsid w:val="00697E66"/>
    <w:rsid w:val="006A253B"/>
    <w:rsid w:val="006A3AB0"/>
    <w:rsid w:val="006A3BE6"/>
    <w:rsid w:val="006A4680"/>
    <w:rsid w:val="006A4BEA"/>
    <w:rsid w:val="006B2583"/>
    <w:rsid w:val="006C177D"/>
    <w:rsid w:val="006C2C38"/>
    <w:rsid w:val="006D3849"/>
    <w:rsid w:val="006E7B3D"/>
    <w:rsid w:val="006F2E04"/>
    <w:rsid w:val="006F43F5"/>
    <w:rsid w:val="006F4452"/>
    <w:rsid w:val="006F4A5F"/>
    <w:rsid w:val="006F5472"/>
    <w:rsid w:val="006F7144"/>
    <w:rsid w:val="00701C10"/>
    <w:rsid w:val="007020FD"/>
    <w:rsid w:val="007022E6"/>
    <w:rsid w:val="007045E0"/>
    <w:rsid w:val="007079EA"/>
    <w:rsid w:val="00713762"/>
    <w:rsid w:val="0071507B"/>
    <w:rsid w:val="00716C77"/>
    <w:rsid w:val="007176E9"/>
    <w:rsid w:val="007244CD"/>
    <w:rsid w:val="00725BD9"/>
    <w:rsid w:val="00727250"/>
    <w:rsid w:val="00727F7D"/>
    <w:rsid w:val="00731A8E"/>
    <w:rsid w:val="007324F0"/>
    <w:rsid w:val="00732827"/>
    <w:rsid w:val="00732C62"/>
    <w:rsid w:val="007466AF"/>
    <w:rsid w:val="007477B4"/>
    <w:rsid w:val="00751768"/>
    <w:rsid w:val="00761D85"/>
    <w:rsid w:val="00762826"/>
    <w:rsid w:val="007634A7"/>
    <w:rsid w:val="007638BE"/>
    <w:rsid w:val="00764B06"/>
    <w:rsid w:val="00771CD0"/>
    <w:rsid w:val="00772FB9"/>
    <w:rsid w:val="00777312"/>
    <w:rsid w:val="00787818"/>
    <w:rsid w:val="007902F9"/>
    <w:rsid w:val="00795BAA"/>
    <w:rsid w:val="007A1206"/>
    <w:rsid w:val="007A5B04"/>
    <w:rsid w:val="007B32F5"/>
    <w:rsid w:val="007C0468"/>
    <w:rsid w:val="007C396B"/>
    <w:rsid w:val="007C6186"/>
    <w:rsid w:val="007C76B3"/>
    <w:rsid w:val="007C79C3"/>
    <w:rsid w:val="007D2029"/>
    <w:rsid w:val="007D2E28"/>
    <w:rsid w:val="007D4052"/>
    <w:rsid w:val="007D50EE"/>
    <w:rsid w:val="007E6428"/>
    <w:rsid w:val="007E7ED4"/>
    <w:rsid w:val="007F6A20"/>
    <w:rsid w:val="007F6FC0"/>
    <w:rsid w:val="007F7B58"/>
    <w:rsid w:val="0080202E"/>
    <w:rsid w:val="00803B31"/>
    <w:rsid w:val="0080792B"/>
    <w:rsid w:val="00810E85"/>
    <w:rsid w:val="00814FA5"/>
    <w:rsid w:val="008214CB"/>
    <w:rsid w:val="0082502A"/>
    <w:rsid w:val="00827198"/>
    <w:rsid w:val="00827851"/>
    <w:rsid w:val="00835273"/>
    <w:rsid w:val="00847E5B"/>
    <w:rsid w:val="00850D98"/>
    <w:rsid w:val="00851F5F"/>
    <w:rsid w:val="00854EDF"/>
    <w:rsid w:val="00857766"/>
    <w:rsid w:val="0086499D"/>
    <w:rsid w:val="00867602"/>
    <w:rsid w:val="00871FEB"/>
    <w:rsid w:val="008741F7"/>
    <w:rsid w:val="008774C9"/>
    <w:rsid w:val="00880FA4"/>
    <w:rsid w:val="008830BE"/>
    <w:rsid w:val="00884E0D"/>
    <w:rsid w:val="00885E9D"/>
    <w:rsid w:val="00886318"/>
    <w:rsid w:val="00887CBE"/>
    <w:rsid w:val="0089155B"/>
    <w:rsid w:val="00892D1D"/>
    <w:rsid w:val="008951CE"/>
    <w:rsid w:val="008A0F43"/>
    <w:rsid w:val="008A4C6A"/>
    <w:rsid w:val="008A7CD3"/>
    <w:rsid w:val="008B22C2"/>
    <w:rsid w:val="008B2FB4"/>
    <w:rsid w:val="008B4478"/>
    <w:rsid w:val="008C6F0A"/>
    <w:rsid w:val="008D0BAA"/>
    <w:rsid w:val="008D1149"/>
    <w:rsid w:val="008D33EF"/>
    <w:rsid w:val="008D4CFB"/>
    <w:rsid w:val="008D4FF5"/>
    <w:rsid w:val="008D5DAE"/>
    <w:rsid w:val="008D6387"/>
    <w:rsid w:val="008D73DF"/>
    <w:rsid w:val="008E0287"/>
    <w:rsid w:val="008E05F7"/>
    <w:rsid w:val="008E2C3B"/>
    <w:rsid w:val="008E6D48"/>
    <w:rsid w:val="008E7BD1"/>
    <w:rsid w:val="008F19DA"/>
    <w:rsid w:val="008F6ED9"/>
    <w:rsid w:val="00904B79"/>
    <w:rsid w:val="009051BD"/>
    <w:rsid w:val="00906F7A"/>
    <w:rsid w:val="00921735"/>
    <w:rsid w:val="00922F83"/>
    <w:rsid w:val="00924356"/>
    <w:rsid w:val="00926637"/>
    <w:rsid w:val="00926ACE"/>
    <w:rsid w:val="00927D57"/>
    <w:rsid w:val="00930BC5"/>
    <w:rsid w:val="00937ACA"/>
    <w:rsid w:val="00940CF1"/>
    <w:rsid w:val="0095083C"/>
    <w:rsid w:val="0095604C"/>
    <w:rsid w:val="00957C54"/>
    <w:rsid w:val="00962DB9"/>
    <w:rsid w:val="00964A7B"/>
    <w:rsid w:val="00967306"/>
    <w:rsid w:val="00967E57"/>
    <w:rsid w:val="00975970"/>
    <w:rsid w:val="00983BB7"/>
    <w:rsid w:val="009855D0"/>
    <w:rsid w:val="009923AD"/>
    <w:rsid w:val="009948EC"/>
    <w:rsid w:val="00994CCF"/>
    <w:rsid w:val="0099514B"/>
    <w:rsid w:val="009A2856"/>
    <w:rsid w:val="009A6663"/>
    <w:rsid w:val="009C154F"/>
    <w:rsid w:val="009C2432"/>
    <w:rsid w:val="009C2881"/>
    <w:rsid w:val="009C4ACA"/>
    <w:rsid w:val="009C56D7"/>
    <w:rsid w:val="009C5AD9"/>
    <w:rsid w:val="009D0785"/>
    <w:rsid w:val="009D1DFE"/>
    <w:rsid w:val="009D38A9"/>
    <w:rsid w:val="009E2452"/>
    <w:rsid w:val="009E663F"/>
    <w:rsid w:val="009F01F6"/>
    <w:rsid w:val="009F103A"/>
    <w:rsid w:val="009F270E"/>
    <w:rsid w:val="009F4936"/>
    <w:rsid w:val="00A0296F"/>
    <w:rsid w:val="00A02D15"/>
    <w:rsid w:val="00A04D51"/>
    <w:rsid w:val="00A07872"/>
    <w:rsid w:val="00A12864"/>
    <w:rsid w:val="00A1705B"/>
    <w:rsid w:val="00A20F19"/>
    <w:rsid w:val="00A21FA4"/>
    <w:rsid w:val="00A2355E"/>
    <w:rsid w:val="00A247F0"/>
    <w:rsid w:val="00A25412"/>
    <w:rsid w:val="00A31C9D"/>
    <w:rsid w:val="00A3453F"/>
    <w:rsid w:val="00A37566"/>
    <w:rsid w:val="00A40089"/>
    <w:rsid w:val="00A41743"/>
    <w:rsid w:val="00A41D69"/>
    <w:rsid w:val="00A42551"/>
    <w:rsid w:val="00A43C1E"/>
    <w:rsid w:val="00A43C95"/>
    <w:rsid w:val="00A45B7E"/>
    <w:rsid w:val="00A46E1C"/>
    <w:rsid w:val="00A53066"/>
    <w:rsid w:val="00A5501E"/>
    <w:rsid w:val="00A55E53"/>
    <w:rsid w:val="00A56A4F"/>
    <w:rsid w:val="00A603A9"/>
    <w:rsid w:val="00A60776"/>
    <w:rsid w:val="00A60946"/>
    <w:rsid w:val="00A6258D"/>
    <w:rsid w:val="00A63215"/>
    <w:rsid w:val="00A67EF1"/>
    <w:rsid w:val="00A71D2C"/>
    <w:rsid w:val="00A73899"/>
    <w:rsid w:val="00A7419B"/>
    <w:rsid w:val="00A75BEA"/>
    <w:rsid w:val="00A84128"/>
    <w:rsid w:val="00A9011F"/>
    <w:rsid w:val="00A9084D"/>
    <w:rsid w:val="00A91CA1"/>
    <w:rsid w:val="00A932F9"/>
    <w:rsid w:val="00AA0727"/>
    <w:rsid w:val="00AA0DBD"/>
    <w:rsid w:val="00AB150A"/>
    <w:rsid w:val="00AB37AD"/>
    <w:rsid w:val="00AB7BE5"/>
    <w:rsid w:val="00AC20D1"/>
    <w:rsid w:val="00AC3ED6"/>
    <w:rsid w:val="00AD1C5D"/>
    <w:rsid w:val="00AE0350"/>
    <w:rsid w:val="00AE2770"/>
    <w:rsid w:val="00AE2C36"/>
    <w:rsid w:val="00AE3E67"/>
    <w:rsid w:val="00AE5288"/>
    <w:rsid w:val="00AE6017"/>
    <w:rsid w:val="00AE63C1"/>
    <w:rsid w:val="00AF16AC"/>
    <w:rsid w:val="00AF3F19"/>
    <w:rsid w:val="00AF572D"/>
    <w:rsid w:val="00AF60D3"/>
    <w:rsid w:val="00AF668B"/>
    <w:rsid w:val="00B00727"/>
    <w:rsid w:val="00B00982"/>
    <w:rsid w:val="00B00E6C"/>
    <w:rsid w:val="00B028E4"/>
    <w:rsid w:val="00B02CBE"/>
    <w:rsid w:val="00B03524"/>
    <w:rsid w:val="00B04059"/>
    <w:rsid w:val="00B1511F"/>
    <w:rsid w:val="00B15B31"/>
    <w:rsid w:val="00B213F7"/>
    <w:rsid w:val="00B21E45"/>
    <w:rsid w:val="00B22DB0"/>
    <w:rsid w:val="00B24704"/>
    <w:rsid w:val="00B24D05"/>
    <w:rsid w:val="00B27DCB"/>
    <w:rsid w:val="00B31403"/>
    <w:rsid w:val="00B320DE"/>
    <w:rsid w:val="00B37030"/>
    <w:rsid w:val="00B41ADF"/>
    <w:rsid w:val="00B42ACD"/>
    <w:rsid w:val="00B43A06"/>
    <w:rsid w:val="00B44E44"/>
    <w:rsid w:val="00B47436"/>
    <w:rsid w:val="00B5054A"/>
    <w:rsid w:val="00B52C72"/>
    <w:rsid w:val="00B56C1F"/>
    <w:rsid w:val="00B57018"/>
    <w:rsid w:val="00B57D52"/>
    <w:rsid w:val="00B57D90"/>
    <w:rsid w:val="00B63BEF"/>
    <w:rsid w:val="00B70016"/>
    <w:rsid w:val="00B723A2"/>
    <w:rsid w:val="00B75638"/>
    <w:rsid w:val="00B769F2"/>
    <w:rsid w:val="00B85AD2"/>
    <w:rsid w:val="00B87B7D"/>
    <w:rsid w:val="00B91078"/>
    <w:rsid w:val="00B93769"/>
    <w:rsid w:val="00BA218B"/>
    <w:rsid w:val="00BB49BE"/>
    <w:rsid w:val="00BB5219"/>
    <w:rsid w:val="00BC3581"/>
    <w:rsid w:val="00BC37F0"/>
    <w:rsid w:val="00BC4FC6"/>
    <w:rsid w:val="00BD29CC"/>
    <w:rsid w:val="00BD663F"/>
    <w:rsid w:val="00BE1BCF"/>
    <w:rsid w:val="00BE32F9"/>
    <w:rsid w:val="00BE4E34"/>
    <w:rsid w:val="00BE7B54"/>
    <w:rsid w:val="00BF29EC"/>
    <w:rsid w:val="00BF4D4C"/>
    <w:rsid w:val="00BF72CA"/>
    <w:rsid w:val="00C0337A"/>
    <w:rsid w:val="00C05FD8"/>
    <w:rsid w:val="00C1065F"/>
    <w:rsid w:val="00C17B00"/>
    <w:rsid w:val="00C207E5"/>
    <w:rsid w:val="00C225AB"/>
    <w:rsid w:val="00C23CE1"/>
    <w:rsid w:val="00C24E87"/>
    <w:rsid w:val="00C2614D"/>
    <w:rsid w:val="00C341A9"/>
    <w:rsid w:val="00C35B96"/>
    <w:rsid w:val="00C36549"/>
    <w:rsid w:val="00C4097C"/>
    <w:rsid w:val="00C41E61"/>
    <w:rsid w:val="00C4576D"/>
    <w:rsid w:val="00C476B9"/>
    <w:rsid w:val="00C54D81"/>
    <w:rsid w:val="00C5573E"/>
    <w:rsid w:val="00C622B1"/>
    <w:rsid w:val="00C63DFD"/>
    <w:rsid w:val="00C6693F"/>
    <w:rsid w:val="00C679A3"/>
    <w:rsid w:val="00C70412"/>
    <w:rsid w:val="00C73866"/>
    <w:rsid w:val="00C75D56"/>
    <w:rsid w:val="00C778AF"/>
    <w:rsid w:val="00C8257E"/>
    <w:rsid w:val="00C82D46"/>
    <w:rsid w:val="00C851F9"/>
    <w:rsid w:val="00C90DEF"/>
    <w:rsid w:val="00C91B70"/>
    <w:rsid w:val="00C93B95"/>
    <w:rsid w:val="00C93C47"/>
    <w:rsid w:val="00C945A4"/>
    <w:rsid w:val="00CA4C0D"/>
    <w:rsid w:val="00CB0351"/>
    <w:rsid w:val="00CB5A92"/>
    <w:rsid w:val="00CB5B2B"/>
    <w:rsid w:val="00CC0060"/>
    <w:rsid w:val="00CC4582"/>
    <w:rsid w:val="00CD003C"/>
    <w:rsid w:val="00CD2D30"/>
    <w:rsid w:val="00CD41C7"/>
    <w:rsid w:val="00CD59A6"/>
    <w:rsid w:val="00CE1375"/>
    <w:rsid w:val="00CE3C60"/>
    <w:rsid w:val="00CE45F4"/>
    <w:rsid w:val="00CE60F7"/>
    <w:rsid w:val="00CE6445"/>
    <w:rsid w:val="00CE6543"/>
    <w:rsid w:val="00CF00FC"/>
    <w:rsid w:val="00CF3519"/>
    <w:rsid w:val="00CF4638"/>
    <w:rsid w:val="00CF6481"/>
    <w:rsid w:val="00CF777F"/>
    <w:rsid w:val="00D03F6B"/>
    <w:rsid w:val="00D04397"/>
    <w:rsid w:val="00D04E74"/>
    <w:rsid w:val="00D116A4"/>
    <w:rsid w:val="00D156F9"/>
    <w:rsid w:val="00D17D65"/>
    <w:rsid w:val="00D22836"/>
    <w:rsid w:val="00D235F0"/>
    <w:rsid w:val="00D244A5"/>
    <w:rsid w:val="00D301BA"/>
    <w:rsid w:val="00D30E1C"/>
    <w:rsid w:val="00D4202B"/>
    <w:rsid w:val="00D53017"/>
    <w:rsid w:val="00D558B5"/>
    <w:rsid w:val="00D55A8D"/>
    <w:rsid w:val="00D61CA4"/>
    <w:rsid w:val="00D638BF"/>
    <w:rsid w:val="00D65B6F"/>
    <w:rsid w:val="00D65B81"/>
    <w:rsid w:val="00D73215"/>
    <w:rsid w:val="00D74AB8"/>
    <w:rsid w:val="00D81296"/>
    <w:rsid w:val="00D8198F"/>
    <w:rsid w:val="00D82F98"/>
    <w:rsid w:val="00D8667D"/>
    <w:rsid w:val="00D868F9"/>
    <w:rsid w:val="00D93F44"/>
    <w:rsid w:val="00D941BE"/>
    <w:rsid w:val="00D95964"/>
    <w:rsid w:val="00D96D5E"/>
    <w:rsid w:val="00D97B95"/>
    <w:rsid w:val="00DA464F"/>
    <w:rsid w:val="00DA551E"/>
    <w:rsid w:val="00DB62E1"/>
    <w:rsid w:val="00DC1AA2"/>
    <w:rsid w:val="00DC3400"/>
    <w:rsid w:val="00DC4274"/>
    <w:rsid w:val="00DD540E"/>
    <w:rsid w:val="00DE1AE0"/>
    <w:rsid w:val="00DE3BCE"/>
    <w:rsid w:val="00DE5926"/>
    <w:rsid w:val="00DE6384"/>
    <w:rsid w:val="00DF70FB"/>
    <w:rsid w:val="00E06ABE"/>
    <w:rsid w:val="00E11AA0"/>
    <w:rsid w:val="00E13441"/>
    <w:rsid w:val="00E17250"/>
    <w:rsid w:val="00E20277"/>
    <w:rsid w:val="00E229E4"/>
    <w:rsid w:val="00E23FA0"/>
    <w:rsid w:val="00E24C29"/>
    <w:rsid w:val="00E26C79"/>
    <w:rsid w:val="00E30A82"/>
    <w:rsid w:val="00E32DA4"/>
    <w:rsid w:val="00E3538D"/>
    <w:rsid w:val="00E35E5B"/>
    <w:rsid w:val="00E3681B"/>
    <w:rsid w:val="00E41765"/>
    <w:rsid w:val="00E53C7F"/>
    <w:rsid w:val="00E53E64"/>
    <w:rsid w:val="00E54541"/>
    <w:rsid w:val="00E6070C"/>
    <w:rsid w:val="00E66B43"/>
    <w:rsid w:val="00E66EBB"/>
    <w:rsid w:val="00E70D9D"/>
    <w:rsid w:val="00E72393"/>
    <w:rsid w:val="00E742CB"/>
    <w:rsid w:val="00E74750"/>
    <w:rsid w:val="00E74B5E"/>
    <w:rsid w:val="00E756EF"/>
    <w:rsid w:val="00E77BDA"/>
    <w:rsid w:val="00E86A9D"/>
    <w:rsid w:val="00E90057"/>
    <w:rsid w:val="00E91891"/>
    <w:rsid w:val="00E92502"/>
    <w:rsid w:val="00EA0E6C"/>
    <w:rsid w:val="00EA2324"/>
    <w:rsid w:val="00EA32A4"/>
    <w:rsid w:val="00EA351D"/>
    <w:rsid w:val="00EC07D1"/>
    <w:rsid w:val="00EC3B0B"/>
    <w:rsid w:val="00EC7A7E"/>
    <w:rsid w:val="00EE0D8A"/>
    <w:rsid w:val="00EE32A6"/>
    <w:rsid w:val="00EE3504"/>
    <w:rsid w:val="00EE3D39"/>
    <w:rsid w:val="00EE6CFA"/>
    <w:rsid w:val="00EE7386"/>
    <w:rsid w:val="00EE7B18"/>
    <w:rsid w:val="00EF1D3F"/>
    <w:rsid w:val="00EF1D94"/>
    <w:rsid w:val="00EF2F7E"/>
    <w:rsid w:val="00EF7784"/>
    <w:rsid w:val="00F10E39"/>
    <w:rsid w:val="00F12A3B"/>
    <w:rsid w:val="00F1484E"/>
    <w:rsid w:val="00F153D8"/>
    <w:rsid w:val="00F22E85"/>
    <w:rsid w:val="00F2517D"/>
    <w:rsid w:val="00F31CC3"/>
    <w:rsid w:val="00F32B26"/>
    <w:rsid w:val="00F331F9"/>
    <w:rsid w:val="00F40AE8"/>
    <w:rsid w:val="00F43273"/>
    <w:rsid w:val="00F44CB2"/>
    <w:rsid w:val="00F450A7"/>
    <w:rsid w:val="00F460F6"/>
    <w:rsid w:val="00F54134"/>
    <w:rsid w:val="00F571CD"/>
    <w:rsid w:val="00F65C7C"/>
    <w:rsid w:val="00F66129"/>
    <w:rsid w:val="00F71EB9"/>
    <w:rsid w:val="00F752A4"/>
    <w:rsid w:val="00F76746"/>
    <w:rsid w:val="00F76F5A"/>
    <w:rsid w:val="00F8134D"/>
    <w:rsid w:val="00F82FBA"/>
    <w:rsid w:val="00F83416"/>
    <w:rsid w:val="00F84205"/>
    <w:rsid w:val="00F844F1"/>
    <w:rsid w:val="00F84E83"/>
    <w:rsid w:val="00F90BC2"/>
    <w:rsid w:val="00F93CBE"/>
    <w:rsid w:val="00F93F08"/>
    <w:rsid w:val="00F9419F"/>
    <w:rsid w:val="00F9593A"/>
    <w:rsid w:val="00FA50BF"/>
    <w:rsid w:val="00FA5254"/>
    <w:rsid w:val="00FA5BB6"/>
    <w:rsid w:val="00FA6EDC"/>
    <w:rsid w:val="00FB013A"/>
    <w:rsid w:val="00FB2DE6"/>
    <w:rsid w:val="00FB3AF2"/>
    <w:rsid w:val="00FB466F"/>
    <w:rsid w:val="00FB7219"/>
    <w:rsid w:val="00FC5929"/>
    <w:rsid w:val="00FC757B"/>
    <w:rsid w:val="00FD0677"/>
    <w:rsid w:val="00FD0D1F"/>
    <w:rsid w:val="00FD29A0"/>
    <w:rsid w:val="00FD3CA5"/>
    <w:rsid w:val="00FD4206"/>
    <w:rsid w:val="00FD4CE4"/>
    <w:rsid w:val="00FE0984"/>
    <w:rsid w:val="00FE0A0A"/>
    <w:rsid w:val="00FF2EFE"/>
    <w:rsid w:val="00FF4691"/>
    <w:rsid w:val="00FF5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39F3"/>
  <w15:docId w15:val="{7092DAFD-03BF-4C90-A1D4-DDE62BDF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6C4"/>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CE1"/>
    <w:pPr>
      <w:ind w:left="720"/>
      <w:contextualSpacing/>
    </w:pPr>
  </w:style>
  <w:style w:type="character" w:customStyle="1" w:styleId="4">
    <w:name w:val="Основной текст (4)_"/>
    <w:link w:val="40"/>
    <w:rsid w:val="00071E11"/>
    <w:rPr>
      <w:rFonts w:ascii="Times New Roman" w:eastAsia="Times New Roman" w:hAnsi="Times New Roman" w:cs="Times New Roman"/>
      <w:b/>
      <w:bCs/>
      <w:sz w:val="26"/>
      <w:szCs w:val="26"/>
      <w:shd w:val="clear" w:color="auto" w:fill="FFFFFF"/>
    </w:rPr>
  </w:style>
  <w:style w:type="character" w:customStyle="1" w:styleId="2">
    <w:name w:val="Основной текст (2)_"/>
    <w:link w:val="20"/>
    <w:rsid w:val="00071E11"/>
    <w:rPr>
      <w:rFonts w:ascii="Times New Roman" w:eastAsia="Times New Roman" w:hAnsi="Times New Roman" w:cs="Times New Roman"/>
      <w:sz w:val="28"/>
      <w:szCs w:val="28"/>
      <w:shd w:val="clear" w:color="auto" w:fill="FFFFFF"/>
    </w:rPr>
  </w:style>
  <w:style w:type="character" w:customStyle="1" w:styleId="213pt">
    <w:name w:val="Основной текст (2) + 13 pt;Полужирный"/>
    <w:rsid w:val="00071E1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paragraph" w:customStyle="1" w:styleId="40">
    <w:name w:val="Основной текст (4)"/>
    <w:basedOn w:val="a"/>
    <w:link w:val="4"/>
    <w:rsid w:val="00071E11"/>
    <w:pPr>
      <w:widowControl w:val="0"/>
      <w:shd w:val="clear" w:color="auto" w:fill="FFFFFF"/>
      <w:spacing w:after="480" w:line="0" w:lineRule="atLeast"/>
      <w:jc w:val="both"/>
    </w:pPr>
    <w:rPr>
      <w:rFonts w:ascii="Times New Roman" w:eastAsia="Times New Roman" w:hAnsi="Times New Roman" w:cs="Times New Roman"/>
      <w:b/>
      <w:bCs/>
      <w:sz w:val="26"/>
      <w:szCs w:val="26"/>
      <w:lang w:val="ru-RU"/>
    </w:rPr>
  </w:style>
  <w:style w:type="paragraph" w:customStyle="1" w:styleId="20">
    <w:name w:val="Основной текст (2)"/>
    <w:basedOn w:val="a"/>
    <w:link w:val="2"/>
    <w:rsid w:val="00071E11"/>
    <w:pPr>
      <w:widowControl w:val="0"/>
      <w:shd w:val="clear" w:color="auto" w:fill="FFFFFF"/>
      <w:spacing w:before="300" w:after="300" w:line="322" w:lineRule="exact"/>
      <w:ind w:hanging="400"/>
      <w:jc w:val="both"/>
    </w:pPr>
    <w:rPr>
      <w:rFonts w:ascii="Times New Roman" w:eastAsia="Times New Roman" w:hAnsi="Times New Roman" w:cs="Times New Roman"/>
      <w:sz w:val="28"/>
      <w:szCs w:val="28"/>
      <w:lang w:val="ru-RU"/>
    </w:rPr>
  </w:style>
  <w:style w:type="paragraph" w:styleId="a4">
    <w:name w:val="No Spacing"/>
    <w:uiPriority w:val="1"/>
    <w:qFormat/>
    <w:rsid w:val="00071E11"/>
    <w:pPr>
      <w:spacing w:after="0" w:line="240" w:lineRule="auto"/>
    </w:pPr>
  </w:style>
  <w:style w:type="character" w:customStyle="1" w:styleId="6">
    <w:name w:val="Основной текст (6)_"/>
    <w:link w:val="60"/>
    <w:rsid w:val="008951CE"/>
    <w:rPr>
      <w:rFonts w:ascii="Times New Roman" w:eastAsia="Times New Roman" w:hAnsi="Times New Roman" w:cs="Times New Roman"/>
      <w:b/>
      <w:bCs/>
      <w:shd w:val="clear" w:color="auto" w:fill="FFFFFF"/>
    </w:rPr>
  </w:style>
  <w:style w:type="character" w:customStyle="1" w:styleId="61">
    <w:name w:val="Основной текст (6) + Не полужирный"/>
    <w:rsid w:val="008951CE"/>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paragraph" w:customStyle="1" w:styleId="60">
    <w:name w:val="Основной текст (6)"/>
    <w:basedOn w:val="a"/>
    <w:link w:val="6"/>
    <w:rsid w:val="008951CE"/>
    <w:pPr>
      <w:widowControl w:val="0"/>
      <w:shd w:val="clear" w:color="auto" w:fill="FFFFFF"/>
      <w:spacing w:after="240" w:line="274" w:lineRule="exact"/>
      <w:jc w:val="right"/>
    </w:pPr>
    <w:rPr>
      <w:rFonts w:ascii="Times New Roman" w:eastAsia="Times New Roman" w:hAnsi="Times New Roman" w:cs="Times New Roman"/>
      <w:b/>
      <w:bCs/>
      <w:lang w:val="ru-RU"/>
    </w:rPr>
  </w:style>
  <w:style w:type="table" w:styleId="a5">
    <w:name w:val="Table Grid"/>
    <w:basedOn w:val="a1"/>
    <w:uiPriority w:val="39"/>
    <w:rsid w:val="00FB2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B466F"/>
    <w:rPr>
      <w:b/>
      <w:bCs/>
    </w:rPr>
  </w:style>
  <w:style w:type="paragraph" w:styleId="a7">
    <w:name w:val="Balloon Text"/>
    <w:basedOn w:val="a"/>
    <w:link w:val="a8"/>
    <w:uiPriority w:val="99"/>
    <w:semiHidden/>
    <w:unhideWhenUsed/>
    <w:rsid w:val="00151AB6"/>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51AB6"/>
    <w:rPr>
      <w:rFonts w:ascii="Segoe UI" w:hAnsi="Segoe UI" w:cs="Segoe UI"/>
      <w:sz w:val="18"/>
      <w:szCs w:val="18"/>
      <w:lang w:val="uk-UA"/>
    </w:rPr>
  </w:style>
  <w:style w:type="paragraph" w:styleId="a9">
    <w:name w:val="footnote text"/>
    <w:basedOn w:val="a"/>
    <w:link w:val="aa"/>
    <w:uiPriority w:val="99"/>
    <w:semiHidden/>
    <w:unhideWhenUsed/>
    <w:rsid w:val="006738B4"/>
    <w:pPr>
      <w:spacing w:after="0" w:line="240" w:lineRule="auto"/>
    </w:pPr>
    <w:rPr>
      <w:sz w:val="20"/>
      <w:szCs w:val="20"/>
    </w:rPr>
  </w:style>
  <w:style w:type="character" w:customStyle="1" w:styleId="aa">
    <w:name w:val="Текст виноски Знак"/>
    <w:basedOn w:val="a0"/>
    <w:link w:val="a9"/>
    <w:uiPriority w:val="99"/>
    <w:semiHidden/>
    <w:rsid w:val="006738B4"/>
    <w:rPr>
      <w:sz w:val="20"/>
      <w:szCs w:val="20"/>
      <w:lang w:val="uk-UA"/>
    </w:rPr>
  </w:style>
  <w:style w:type="character" w:styleId="ab">
    <w:name w:val="footnote reference"/>
    <w:basedOn w:val="a0"/>
    <w:uiPriority w:val="99"/>
    <w:semiHidden/>
    <w:unhideWhenUsed/>
    <w:rsid w:val="006738B4"/>
    <w:rPr>
      <w:vertAlign w:val="superscript"/>
    </w:rPr>
  </w:style>
  <w:style w:type="character" w:customStyle="1" w:styleId="ac">
    <w:name w:val="Основной текст_"/>
    <w:basedOn w:val="a0"/>
    <w:link w:val="1"/>
    <w:rsid w:val="00C54D81"/>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c"/>
    <w:rsid w:val="00C54D81"/>
    <w:pPr>
      <w:widowControl w:val="0"/>
      <w:shd w:val="clear" w:color="auto" w:fill="FFFFFF"/>
      <w:spacing w:after="0" w:line="240" w:lineRule="auto"/>
      <w:ind w:firstLine="400"/>
    </w:pPr>
    <w:rPr>
      <w:rFonts w:ascii="Times New Roman" w:eastAsia="Times New Roman" w:hAnsi="Times New Roman" w:cs="Times New Roman"/>
      <w:sz w:val="28"/>
      <w:szCs w:val="28"/>
      <w:lang w:val="ru-RU"/>
    </w:rPr>
  </w:style>
  <w:style w:type="paragraph" w:customStyle="1" w:styleId="Default">
    <w:name w:val="Default"/>
    <w:rsid w:val="00C207E5"/>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unhideWhenUsed/>
    <w:rsid w:val="0089155B"/>
    <w:rPr>
      <w:color w:val="0000FF"/>
      <w:u w:val="single"/>
    </w:rPr>
  </w:style>
  <w:style w:type="character" w:customStyle="1" w:styleId="ae">
    <w:name w:val="Другое_"/>
    <w:basedOn w:val="a0"/>
    <w:link w:val="af"/>
    <w:rsid w:val="00DA464F"/>
    <w:rPr>
      <w:rFonts w:ascii="Times New Roman" w:eastAsia="Times New Roman" w:hAnsi="Times New Roman" w:cs="Times New Roman"/>
    </w:rPr>
  </w:style>
  <w:style w:type="paragraph" w:customStyle="1" w:styleId="af">
    <w:name w:val="Другое"/>
    <w:basedOn w:val="a"/>
    <w:link w:val="ae"/>
    <w:rsid w:val="00DA464F"/>
    <w:pPr>
      <w:widowControl w:val="0"/>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354E1-5B3C-4E36-9E7A-7C34163A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23</Pages>
  <Words>29547</Words>
  <Characters>16842</Characters>
  <Application>Microsoft Office Word</Application>
  <DocSecurity>0</DocSecurity>
  <Lines>140</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Даниїл</cp:lastModifiedBy>
  <cp:revision>26</cp:revision>
  <cp:lastPrinted>2025-06-23T12:18:00Z</cp:lastPrinted>
  <dcterms:created xsi:type="dcterms:W3CDTF">2023-06-29T11:36:00Z</dcterms:created>
  <dcterms:modified xsi:type="dcterms:W3CDTF">2025-06-24T10:32:00Z</dcterms:modified>
</cp:coreProperties>
</file>