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1D20" w14:textId="77777777" w:rsidR="0087416D" w:rsidRDefault="0087416D" w:rsidP="0087416D">
      <w:pPr>
        <w:ind w:left="284"/>
        <w:jc w:val="center"/>
      </w:pPr>
      <w:r>
        <w:rPr>
          <w:noProof/>
          <w:lang w:eastAsia="uk-UA"/>
        </w:rPr>
        <w:drawing>
          <wp:inline distT="0" distB="0" distL="0" distR="0" wp14:anchorId="7C5FE0ED" wp14:editId="0544DDDC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17C4" w14:textId="77777777" w:rsidR="0087416D" w:rsidRDefault="0087416D" w:rsidP="008741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14:paraId="68DA6416" w14:textId="77777777" w:rsidR="0087416D" w:rsidRDefault="0087416D" w:rsidP="0087416D">
      <w:pPr>
        <w:jc w:val="center"/>
        <w:rPr>
          <w:b/>
          <w:sz w:val="36"/>
          <w:szCs w:val="24"/>
        </w:rPr>
      </w:pPr>
      <w:r>
        <w:rPr>
          <w:b/>
          <w:sz w:val="36"/>
        </w:rPr>
        <w:t>Чернівецька міська рада</w:t>
      </w:r>
    </w:p>
    <w:p w14:paraId="1D3E8E70" w14:textId="77777777" w:rsidR="0087416D" w:rsidRDefault="0087416D" w:rsidP="0087416D">
      <w:pPr>
        <w:jc w:val="center"/>
        <w:rPr>
          <w:sz w:val="32"/>
          <w:szCs w:val="32"/>
        </w:rPr>
      </w:pPr>
      <w:r>
        <w:rPr>
          <w:b/>
          <w:sz w:val="36"/>
        </w:rPr>
        <w:t>Управління освіти</w:t>
      </w:r>
    </w:p>
    <w:p w14:paraId="03EB2E7D" w14:textId="77777777" w:rsidR="0087416D" w:rsidRDefault="0087416D" w:rsidP="0087416D">
      <w:pPr>
        <w:rPr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87416D" w14:paraId="7B4DEA56" w14:textId="77777777" w:rsidTr="007E2569">
        <w:trPr>
          <w:trHeight w:val="100"/>
        </w:trPr>
        <w:tc>
          <w:tcPr>
            <w:tcW w:w="9463" w:type="dxa"/>
          </w:tcPr>
          <w:p w14:paraId="7063360B" w14:textId="77777777" w:rsidR="0087416D" w:rsidRDefault="0087416D" w:rsidP="007E25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вул. Героїв Майдану, 176, м. Чернівці, 58029, </w:t>
            </w:r>
            <w:proofErr w:type="spellStart"/>
            <w:r>
              <w:rPr>
                <w:color w:val="000000"/>
                <w:lang w:eastAsia="en-US"/>
              </w:rPr>
              <w:t>тел</w:t>
            </w:r>
            <w:proofErr w:type="spellEnd"/>
            <w:r>
              <w:rPr>
                <w:color w:val="000000"/>
                <w:lang w:eastAsia="en-US"/>
              </w:rPr>
              <w:t>./</w:t>
            </w:r>
            <w:r>
              <w:rPr>
                <w:lang w:eastAsia="en-US"/>
              </w:rPr>
              <w:t>факс (0372) 53-30-87</w:t>
            </w:r>
          </w:p>
          <w:p w14:paraId="291D2C86" w14:textId="77777777" w:rsidR="0087416D" w:rsidRDefault="0087416D" w:rsidP="007E25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  <w:hyperlink r:id="rId6" w:history="1">
              <w:r>
                <w:rPr>
                  <w:rStyle w:val="a3"/>
                  <w:color w:val="0000FF"/>
                  <w:lang w:eastAsia="en-US"/>
                </w:rPr>
                <w:t>osvita</w:t>
              </w:r>
              <w:r>
                <w:rPr>
                  <w:rStyle w:val="a3"/>
                  <w:color w:val="0000FF"/>
                  <w:lang w:val="en-US" w:eastAsia="en-US"/>
                </w:rPr>
                <w:t>cv</w:t>
              </w:r>
              <w:r>
                <w:rPr>
                  <w:rStyle w:val="a3"/>
                  <w:color w:val="0000FF"/>
                  <w:lang w:eastAsia="en-US"/>
                </w:rPr>
                <w:t>@</w:t>
              </w:r>
              <w:r>
                <w:rPr>
                  <w:rStyle w:val="a3"/>
                  <w:color w:val="0000FF"/>
                  <w:lang w:val="en-US" w:eastAsia="en-US"/>
                </w:rPr>
                <w:t>gmail</w:t>
              </w:r>
              <w:r>
                <w:rPr>
                  <w:rStyle w:val="a3"/>
                  <w:color w:val="0000FF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color w:val="0000FF"/>
                  <w:lang w:eastAsia="en-US"/>
                </w:rPr>
                <w:t>com</w:t>
              </w:r>
              <w:proofErr w:type="spellEnd"/>
            </w:hyperlink>
            <w:r>
              <w:rPr>
                <w:lang w:eastAsia="en-US"/>
              </w:rPr>
              <w:t xml:space="preserve"> сайт: </w:t>
            </w:r>
            <w:hyperlink r:id="rId7" w:history="1">
              <w:r>
                <w:rPr>
                  <w:rStyle w:val="a3"/>
                  <w:lang w:eastAsia="en-US"/>
                </w:rPr>
                <w:t>osvita.cv.ua</w:t>
              </w:r>
            </w:hyperlink>
            <w:r>
              <w:rPr>
                <w:lang w:eastAsia="en-US"/>
              </w:rPr>
              <w:t xml:space="preserve">  Код ЄДРПОУ №02147345</w:t>
            </w:r>
          </w:p>
          <w:p w14:paraId="5F41D324" w14:textId="77777777" w:rsidR="0087416D" w:rsidRDefault="0087416D" w:rsidP="007E25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tblpX="-176" w:tblpY="142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87416D" w14:paraId="356B836C" w14:textId="77777777" w:rsidTr="007E2569">
        <w:trPr>
          <w:trHeight w:val="589"/>
        </w:trPr>
        <w:tc>
          <w:tcPr>
            <w:tcW w:w="4219" w:type="dxa"/>
          </w:tcPr>
          <w:p w14:paraId="7723D269" w14:textId="77777777" w:rsidR="0087416D" w:rsidRPr="00122ACD" w:rsidRDefault="0087416D" w:rsidP="007E2569">
            <w:pPr>
              <w:spacing w:line="276" w:lineRule="auto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  <w:p w14:paraId="344BF903" w14:textId="77777777" w:rsidR="0087416D" w:rsidRPr="00122ACD" w:rsidRDefault="0087416D" w:rsidP="007E2569">
            <w:pPr>
              <w:spacing w:line="276" w:lineRule="auto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  <w:p w14:paraId="619CAD19" w14:textId="77777777" w:rsidR="0087416D" w:rsidRPr="00122ACD" w:rsidRDefault="0087416D" w:rsidP="007E2569">
            <w:pPr>
              <w:spacing w:line="276" w:lineRule="auto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5387" w:type="dxa"/>
            <w:hideMark/>
          </w:tcPr>
          <w:p w14:paraId="52A97D16" w14:textId="77777777" w:rsidR="0087416D" w:rsidRDefault="0087416D" w:rsidP="00DE650A">
            <w:pPr>
              <w:spacing w:line="276" w:lineRule="auto"/>
              <w:ind w:righ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</w:t>
            </w:r>
          </w:p>
          <w:p w14:paraId="2B69535A" w14:textId="340D0875" w:rsidR="00461A22" w:rsidRDefault="001E0564" w:rsidP="00DE650A">
            <w:pPr>
              <w:spacing w:line="276" w:lineRule="auto"/>
              <w:ind w:left="925" w:right="281"/>
              <w:jc w:val="right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Керівникам закладів освіти</w:t>
            </w:r>
          </w:p>
          <w:p w14:paraId="75D44A23" w14:textId="77777777" w:rsidR="0001162A" w:rsidRDefault="0001162A" w:rsidP="00DE650A">
            <w:pPr>
              <w:spacing w:line="276" w:lineRule="auto"/>
              <w:ind w:left="925" w:right="281"/>
              <w:jc w:val="right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Чернівецької міської </w:t>
            </w:r>
          </w:p>
          <w:p w14:paraId="2009DCE2" w14:textId="733F124A" w:rsidR="001E0564" w:rsidRDefault="001E0564" w:rsidP="00DE650A">
            <w:pPr>
              <w:spacing w:line="276" w:lineRule="auto"/>
              <w:ind w:left="925" w:right="28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територіальної громади</w:t>
            </w:r>
          </w:p>
        </w:tc>
      </w:tr>
    </w:tbl>
    <w:p w14:paraId="6ADD67F2" w14:textId="49253C28" w:rsidR="0087416D" w:rsidRDefault="0087416D" w:rsidP="001E0564">
      <w:pPr>
        <w:widowControl w:val="0"/>
        <w:tabs>
          <w:tab w:val="left" w:pos="567"/>
        </w:tabs>
        <w:ind w:left="-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uk-UA" w:bidi="uk-UA"/>
        </w:rPr>
        <w:tab/>
      </w:r>
      <w:r w:rsidR="0001162A">
        <w:rPr>
          <w:bCs/>
          <w:color w:val="000000"/>
          <w:sz w:val="28"/>
          <w:szCs w:val="28"/>
          <w:lang w:eastAsia="uk-UA" w:bidi="uk-UA"/>
        </w:rPr>
        <w:tab/>
      </w:r>
      <w:r w:rsidR="005C7D80">
        <w:rPr>
          <w:rFonts w:eastAsiaTheme="minorHAnsi"/>
          <w:color w:val="000000"/>
          <w:sz w:val="28"/>
          <w:szCs w:val="28"/>
          <w:lang w:eastAsia="en-US"/>
        </w:rPr>
        <w:t>Управління освіти Чернівецької міської ради</w:t>
      </w:r>
      <w:r w:rsidR="0001162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C7D80">
        <w:rPr>
          <w:rFonts w:eastAsiaTheme="minorHAnsi"/>
          <w:color w:val="000000"/>
          <w:sz w:val="28"/>
          <w:szCs w:val="28"/>
          <w:lang w:eastAsia="en-US"/>
        </w:rPr>
        <w:t xml:space="preserve"> повідомляє наступне.</w:t>
      </w:r>
    </w:p>
    <w:p w14:paraId="6F9A45EA" w14:textId="20A0B1D9" w:rsidR="001E0564" w:rsidRPr="001E0564" w:rsidRDefault="0001162A" w:rsidP="001E0564">
      <w:pPr>
        <w:widowControl w:val="0"/>
        <w:tabs>
          <w:tab w:val="left" w:pos="567"/>
        </w:tabs>
        <w:ind w:left="-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="001E0564" w:rsidRPr="001E0564">
        <w:rPr>
          <w:rFonts w:eastAsiaTheme="minorHAnsi"/>
          <w:color w:val="000000"/>
          <w:sz w:val="28"/>
          <w:szCs w:val="28"/>
          <w:lang w:eastAsia="en-US"/>
        </w:rPr>
        <w:t>Рішенням Чернівецької міської ради від 30.01.2025р. № 2143</w:t>
      </w:r>
      <w:r w:rsidR="001E05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E0564" w:rsidRPr="001E0564">
        <w:rPr>
          <w:rFonts w:eastAsiaTheme="minorHAnsi"/>
          <w:color w:val="000000"/>
          <w:sz w:val="28"/>
          <w:szCs w:val="28"/>
          <w:lang w:eastAsia="en-US"/>
        </w:rPr>
        <w:t>затверджено План доброчесності, розділом 5 якого передбачено план дій для</w:t>
      </w:r>
      <w:r w:rsidR="001E05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E0564" w:rsidRPr="001E0564">
        <w:rPr>
          <w:rFonts w:eastAsiaTheme="minorHAnsi"/>
          <w:color w:val="000000"/>
          <w:sz w:val="28"/>
          <w:szCs w:val="28"/>
          <w:lang w:eastAsia="en-US"/>
        </w:rPr>
        <w:t>поширення цінностей доброчесності, мінімізації корупційних ризиків в</w:t>
      </w:r>
      <w:r w:rsidR="001E05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E0564" w:rsidRPr="001E0564">
        <w:rPr>
          <w:rFonts w:eastAsiaTheme="minorHAnsi"/>
          <w:color w:val="000000"/>
          <w:sz w:val="28"/>
          <w:szCs w:val="28"/>
          <w:lang w:eastAsia="en-US"/>
        </w:rPr>
        <w:t>роботі виконавчих органів, комунальних підприємств установ.</w:t>
      </w:r>
    </w:p>
    <w:p w14:paraId="199337DF" w14:textId="53DAF2A4" w:rsidR="001E0564" w:rsidRPr="00A762AB" w:rsidRDefault="001E0564" w:rsidP="001E0564">
      <w:pPr>
        <w:widowControl w:val="0"/>
        <w:tabs>
          <w:tab w:val="left" w:pos="567"/>
        </w:tabs>
        <w:ind w:left="-284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1E0564">
        <w:rPr>
          <w:rFonts w:eastAsiaTheme="minorHAnsi"/>
          <w:color w:val="000000"/>
          <w:sz w:val="28"/>
          <w:szCs w:val="28"/>
          <w:lang w:eastAsia="en-US"/>
        </w:rPr>
        <w:t>Зазначеним вище планом дій передбачено балансоутримувачам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>комунального майна Чернівецької міської ради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762AB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>(закладам освіти Чернівецької міської ТГ)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 термін </w:t>
      </w:r>
      <w:r w:rsidRPr="00A762A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до </w:t>
      </w:r>
      <w:r w:rsidR="00A40F6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12.00 </w:t>
      </w:r>
      <w:r w:rsidRPr="00A762AB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="00A40F62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Pr="00A762A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липня 2025 року:</w:t>
      </w:r>
    </w:p>
    <w:p w14:paraId="3FD33789" w14:textId="77777777" w:rsidR="001E0564" w:rsidRPr="001E0564" w:rsidRDefault="001E0564" w:rsidP="001E0564">
      <w:pPr>
        <w:widowControl w:val="0"/>
        <w:tabs>
          <w:tab w:val="left" w:pos="567"/>
        </w:tabs>
        <w:ind w:left="-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E0564">
        <w:rPr>
          <w:rFonts w:eastAsiaTheme="minorHAnsi"/>
          <w:color w:val="000000"/>
          <w:sz w:val="28"/>
          <w:szCs w:val="28"/>
          <w:lang w:eastAsia="en-US"/>
        </w:rPr>
        <w:t>- визначити відповідальних осіб за внесення та оновлення даних;</w:t>
      </w:r>
    </w:p>
    <w:p w14:paraId="25064E39" w14:textId="77777777" w:rsidR="001E0564" w:rsidRPr="001E0564" w:rsidRDefault="001E0564" w:rsidP="001E0564">
      <w:pPr>
        <w:widowControl w:val="0"/>
        <w:tabs>
          <w:tab w:val="left" w:pos="567"/>
        </w:tabs>
        <w:ind w:left="-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E0564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spellStart"/>
      <w:r w:rsidRPr="001E0564">
        <w:rPr>
          <w:rFonts w:eastAsiaTheme="minorHAnsi"/>
          <w:color w:val="000000"/>
          <w:sz w:val="28"/>
          <w:szCs w:val="28"/>
          <w:lang w:eastAsia="en-US"/>
        </w:rPr>
        <w:t>верифікувати</w:t>
      </w:r>
      <w:proofErr w:type="spellEnd"/>
      <w:r w:rsidRPr="001E0564">
        <w:rPr>
          <w:rFonts w:eastAsiaTheme="minorHAnsi"/>
          <w:color w:val="000000"/>
          <w:sz w:val="28"/>
          <w:szCs w:val="28"/>
          <w:lang w:eastAsia="en-US"/>
        </w:rPr>
        <w:t xml:space="preserve"> дані в Реєстрі комунального майна на </w:t>
      </w:r>
      <w:proofErr w:type="spellStart"/>
      <w:r w:rsidRPr="001E0564">
        <w:rPr>
          <w:rFonts w:eastAsiaTheme="minorHAnsi"/>
          <w:color w:val="000000"/>
          <w:sz w:val="28"/>
          <w:szCs w:val="28"/>
          <w:lang w:eastAsia="en-US"/>
        </w:rPr>
        <w:t>геопорталі</w:t>
      </w:r>
      <w:proofErr w:type="spellEnd"/>
      <w:r w:rsidRPr="001E0564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2FEC3CB" w14:textId="706BE8D1" w:rsidR="001E0564" w:rsidRPr="001E0564" w:rsidRDefault="001E0564" w:rsidP="001E0564">
      <w:pPr>
        <w:widowControl w:val="0"/>
        <w:tabs>
          <w:tab w:val="left" w:pos="567"/>
        </w:tabs>
        <w:ind w:left="-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E0564">
        <w:rPr>
          <w:rFonts w:eastAsiaTheme="minorHAnsi"/>
          <w:color w:val="000000"/>
          <w:sz w:val="28"/>
          <w:szCs w:val="28"/>
          <w:lang w:eastAsia="en-US"/>
        </w:rPr>
        <w:t>- систематично оновлювати дані за фактом інвентаризації, зміни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>балансоутримувача, набуття прав власності на комунальне майно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>передачі об’єктів в оренду, або за фактом приватизації.</w:t>
      </w:r>
    </w:p>
    <w:p w14:paraId="4C907AA4" w14:textId="1DFFE72B" w:rsidR="005C7D80" w:rsidRDefault="001E0564" w:rsidP="001E0564">
      <w:pPr>
        <w:widowControl w:val="0"/>
        <w:tabs>
          <w:tab w:val="left" w:pos="567"/>
        </w:tabs>
        <w:ind w:left="-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1E0564">
        <w:rPr>
          <w:rFonts w:eastAsiaTheme="minorHAnsi"/>
          <w:color w:val="000000"/>
          <w:sz w:val="28"/>
          <w:szCs w:val="28"/>
          <w:lang w:eastAsia="en-US"/>
        </w:rPr>
        <w:t>Верифікацію даних в підсистемі мун</w:t>
      </w:r>
      <w:r w:rsidR="003F50A4">
        <w:rPr>
          <w:rFonts w:eastAsiaTheme="minorHAnsi"/>
          <w:color w:val="000000"/>
          <w:sz w:val="28"/>
          <w:szCs w:val="28"/>
          <w:lang w:eastAsia="en-US"/>
        </w:rPr>
        <w:t>і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>ц</w:t>
      </w:r>
      <w:r w:rsidR="003F50A4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>пальної геоінформаційної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 xml:space="preserve">системи «Реєстр нерухомого майна» здійснити шляхом </w:t>
      </w:r>
      <w:r w:rsidRPr="00A762AB">
        <w:rPr>
          <w:rFonts w:eastAsiaTheme="minorHAnsi"/>
          <w:b/>
          <w:bCs/>
          <w:color w:val="000000"/>
          <w:sz w:val="28"/>
          <w:szCs w:val="28"/>
          <w:lang w:eastAsia="en-US"/>
        </w:rPr>
        <w:t>заповнення онлайн форми за посиланням</w:t>
      </w:r>
      <w:r w:rsidRPr="001E05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8" w:history="1">
        <w:r w:rsidR="003F50A4" w:rsidRPr="003F50A4">
          <w:rPr>
            <w:rStyle w:val="a3"/>
            <w:rFonts w:eastAsiaTheme="minorHAnsi"/>
            <w:sz w:val="28"/>
            <w:szCs w:val="28"/>
            <w:lang w:eastAsia="en-US"/>
          </w:rPr>
          <w:t>http://map.city.cv.ua:3003/</w:t>
        </w:r>
      </w:hyperlink>
      <w:r w:rsidRPr="001E0564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129A6004" w14:textId="795FEE51" w:rsidR="001E0564" w:rsidRPr="001E0564" w:rsidRDefault="001E0564" w:rsidP="003F50A4">
      <w:pPr>
        <w:widowControl w:val="0"/>
        <w:tabs>
          <w:tab w:val="left" w:pos="567"/>
        </w:tabs>
        <w:ind w:left="-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 xml:space="preserve">Про заповнення онлайн форми повідомити </w:t>
      </w:r>
      <w:r w:rsidRPr="00A762A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заповнивши </w:t>
      </w:r>
      <w:r w:rsidRPr="00A762AB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Google</w:t>
      </w:r>
      <w:r w:rsidRPr="00A762AB">
        <w:rPr>
          <w:rFonts w:eastAsiaTheme="minorHAnsi"/>
          <w:b/>
          <w:bCs/>
          <w:color w:val="000000"/>
          <w:sz w:val="28"/>
          <w:szCs w:val="28"/>
          <w:lang w:eastAsia="en-US"/>
        </w:rPr>
        <w:t>-таблицю за посиланням</w:t>
      </w:r>
      <w:r>
        <w:rPr>
          <w:rFonts w:eastAsiaTheme="minorHAnsi"/>
          <w:color w:val="000000"/>
          <w:sz w:val="28"/>
          <w:szCs w:val="28"/>
          <w:lang w:eastAsia="en-US"/>
        </w:rPr>
        <w:t>:</w:t>
      </w:r>
      <w:r w:rsidR="00A762A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hyperlink r:id="rId9" w:history="1">
        <w:r w:rsidR="003F50A4" w:rsidRPr="003F50A4">
          <w:rPr>
            <w:rStyle w:val="a3"/>
            <w:rFonts w:eastAsiaTheme="minorHAnsi"/>
            <w:sz w:val="28"/>
            <w:szCs w:val="28"/>
            <w:lang w:eastAsia="en-US"/>
          </w:rPr>
          <w:t>форма</w:t>
        </w:r>
      </w:hyperlink>
      <w:r w:rsidR="003F50A4">
        <w:rPr>
          <w:rFonts w:eastAsiaTheme="minorHAnsi"/>
          <w:color w:val="000000"/>
          <w:sz w:val="28"/>
          <w:szCs w:val="28"/>
          <w:lang w:eastAsia="en-US"/>
        </w:rPr>
        <w:t xml:space="preserve"> .</w:t>
      </w:r>
    </w:p>
    <w:p w14:paraId="5D41A119" w14:textId="77777777" w:rsidR="003F50A4" w:rsidRDefault="003F50A4" w:rsidP="0087416D">
      <w:pPr>
        <w:widowControl w:val="0"/>
        <w:tabs>
          <w:tab w:val="left" w:pos="567"/>
        </w:tabs>
        <w:spacing w:line="276" w:lineRule="auto"/>
        <w:rPr>
          <w:b/>
          <w:sz w:val="28"/>
          <w:szCs w:val="28"/>
        </w:rPr>
      </w:pPr>
    </w:p>
    <w:p w14:paraId="3C050981" w14:textId="70468AA4" w:rsidR="00A762AB" w:rsidRDefault="00A762AB" w:rsidP="0087416D">
      <w:pPr>
        <w:widowControl w:val="0"/>
        <w:tabs>
          <w:tab w:val="left" w:pos="567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н</w:t>
      </w:r>
      <w:r w:rsidR="00DE650A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DE650A">
        <w:rPr>
          <w:b/>
          <w:sz w:val="28"/>
          <w:szCs w:val="28"/>
        </w:rPr>
        <w:t xml:space="preserve"> управління</w:t>
      </w:r>
    </w:p>
    <w:p w14:paraId="61E02890" w14:textId="10859EC6" w:rsidR="005C7D80" w:rsidRDefault="00A762AB" w:rsidP="0087416D">
      <w:pPr>
        <w:widowControl w:val="0"/>
        <w:tabs>
          <w:tab w:val="left" w:pos="567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 фінансово-економічних питань</w:t>
      </w:r>
      <w:r w:rsidR="0001162A">
        <w:rPr>
          <w:b/>
          <w:sz w:val="28"/>
          <w:szCs w:val="28"/>
        </w:rPr>
        <w:tab/>
      </w:r>
      <w:r w:rsidR="0001162A">
        <w:rPr>
          <w:b/>
          <w:sz w:val="28"/>
          <w:szCs w:val="28"/>
        </w:rPr>
        <w:tab/>
      </w:r>
      <w:r w:rsidR="0001162A">
        <w:rPr>
          <w:b/>
          <w:sz w:val="28"/>
          <w:szCs w:val="28"/>
        </w:rPr>
        <w:tab/>
      </w:r>
      <w:r w:rsidR="0001162A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Володимир ОДОЧУК</w:t>
      </w:r>
    </w:p>
    <w:p w14:paraId="61849CB0" w14:textId="377BE434" w:rsidR="005C7D80" w:rsidRDefault="005C7D80" w:rsidP="0087416D">
      <w:pPr>
        <w:widowControl w:val="0"/>
        <w:ind w:left="-284"/>
        <w:jc w:val="both"/>
        <w:rPr>
          <w:sz w:val="22"/>
          <w:szCs w:val="28"/>
        </w:rPr>
      </w:pPr>
    </w:p>
    <w:p w14:paraId="26EE77AF" w14:textId="77777777" w:rsidR="005C7D80" w:rsidRDefault="005C7D80" w:rsidP="0087416D">
      <w:pPr>
        <w:widowControl w:val="0"/>
        <w:ind w:left="-284"/>
        <w:jc w:val="both"/>
        <w:rPr>
          <w:sz w:val="22"/>
          <w:szCs w:val="28"/>
        </w:rPr>
      </w:pPr>
    </w:p>
    <w:p w14:paraId="54C87DD5" w14:textId="77C88E12" w:rsidR="0087416D" w:rsidRPr="0087416D" w:rsidRDefault="00971B77" w:rsidP="0087416D">
      <w:pPr>
        <w:widowControl w:val="0"/>
        <w:ind w:left="-284"/>
        <w:jc w:val="both"/>
        <w:rPr>
          <w:b/>
          <w:sz w:val="28"/>
          <w:szCs w:val="28"/>
        </w:rPr>
      </w:pPr>
      <w:r>
        <w:rPr>
          <w:sz w:val="22"/>
          <w:szCs w:val="28"/>
        </w:rPr>
        <w:t xml:space="preserve">      </w:t>
      </w:r>
      <w:proofErr w:type="spellStart"/>
      <w:r w:rsidR="00DE650A">
        <w:rPr>
          <w:sz w:val="22"/>
          <w:szCs w:val="28"/>
        </w:rPr>
        <w:t>Данііл</w:t>
      </w:r>
      <w:proofErr w:type="spellEnd"/>
      <w:r w:rsidR="00DE650A">
        <w:rPr>
          <w:sz w:val="22"/>
          <w:szCs w:val="28"/>
        </w:rPr>
        <w:t xml:space="preserve"> </w:t>
      </w:r>
      <w:proofErr w:type="spellStart"/>
      <w:r w:rsidR="00DE650A">
        <w:rPr>
          <w:sz w:val="22"/>
          <w:szCs w:val="28"/>
        </w:rPr>
        <w:t>С</w:t>
      </w:r>
      <w:r w:rsidR="007C436F">
        <w:rPr>
          <w:sz w:val="22"/>
          <w:szCs w:val="28"/>
        </w:rPr>
        <w:t>трекачов</w:t>
      </w:r>
      <w:proofErr w:type="spellEnd"/>
      <w:r w:rsidR="0087416D">
        <w:rPr>
          <w:sz w:val="22"/>
          <w:szCs w:val="28"/>
        </w:rPr>
        <w:t xml:space="preserve"> 53-63-17</w:t>
      </w:r>
    </w:p>
    <w:p w14:paraId="2A90497C" w14:textId="77777777" w:rsidR="00791E59" w:rsidRDefault="00791E59"/>
    <w:sectPr w:rsidR="00791E59" w:rsidSect="0087416D">
      <w:pgSz w:w="11906" w:h="16838"/>
      <w:pgMar w:top="850" w:right="850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688B"/>
    <w:multiLevelType w:val="hybridMultilevel"/>
    <w:tmpl w:val="B3CABE2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2D12DC8"/>
    <w:multiLevelType w:val="hybridMultilevel"/>
    <w:tmpl w:val="398619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D7"/>
    <w:rsid w:val="0001162A"/>
    <w:rsid w:val="00081D0B"/>
    <w:rsid w:val="000E1607"/>
    <w:rsid w:val="001E0564"/>
    <w:rsid w:val="002C2AC4"/>
    <w:rsid w:val="003F50A4"/>
    <w:rsid w:val="00461A22"/>
    <w:rsid w:val="004B6673"/>
    <w:rsid w:val="0052411F"/>
    <w:rsid w:val="005C7D80"/>
    <w:rsid w:val="00791E59"/>
    <w:rsid w:val="00792988"/>
    <w:rsid w:val="007A0F4E"/>
    <w:rsid w:val="007C436F"/>
    <w:rsid w:val="0087416D"/>
    <w:rsid w:val="00971B77"/>
    <w:rsid w:val="00A40F62"/>
    <w:rsid w:val="00A762AB"/>
    <w:rsid w:val="00AC5D8A"/>
    <w:rsid w:val="00AE3C1C"/>
    <w:rsid w:val="00BD6DBD"/>
    <w:rsid w:val="00C260BB"/>
    <w:rsid w:val="00DE650A"/>
    <w:rsid w:val="00E035D7"/>
    <w:rsid w:val="00E74299"/>
    <w:rsid w:val="00E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F39B"/>
  <w15:chartTrackingRefBased/>
  <w15:docId w15:val="{891B6FBD-98B3-4A90-AF9A-32F981A3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16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41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429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7429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3F5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.city.cv.ua:30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cv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H7t3ZAVZOTpyTq3vyNE42Avj3UFfwvrRJMeLZ5MWPlc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Ротар</dc:creator>
  <cp:keywords/>
  <dc:description/>
  <cp:lastModifiedBy>Даниїл</cp:lastModifiedBy>
  <cp:revision>17</cp:revision>
  <cp:lastPrinted>2025-05-28T14:28:00Z</cp:lastPrinted>
  <dcterms:created xsi:type="dcterms:W3CDTF">2025-05-28T14:28:00Z</dcterms:created>
  <dcterms:modified xsi:type="dcterms:W3CDTF">2025-07-07T07:11:00Z</dcterms:modified>
</cp:coreProperties>
</file>