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F18" w:rsidRPr="00B21D60" w:rsidRDefault="00B21D60" w:rsidP="00A21F18">
      <w:pPr>
        <w:rPr>
          <w:b/>
        </w:rPr>
      </w:pPr>
      <w:r>
        <w:rPr>
          <w:b/>
        </w:rPr>
        <w:t xml:space="preserve">  </w:t>
      </w:r>
    </w:p>
    <w:p w:rsidR="00A21F18" w:rsidRDefault="00A21F18" w:rsidP="00A21F18">
      <w:pPr>
        <w:autoSpaceDE w:val="0"/>
        <w:autoSpaceDN w:val="0"/>
        <w:adjustRightInd w:val="0"/>
        <w:ind w:left="-567"/>
        <w:jc w:val="center"/>
      </w:pPr>
      <w:r>
        <w:rPr>
          <w:noProof/>
          <w:lang w:eastAsia="uk-UA"/>
        </w:rPr>
        <w:drawing>
          <wp:inline distT="0" distB="0" distL="0" distR="0" wp14:anchorId="11C91A15" wp14:editId="6AFA4C27">
            <wp:extent cx="4667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F18" w:rsidRDefault="00A21F18" w:rsidP="00A21F18">
      <w:pPr>
        <w:autoSpaceDE w:val="0"/>
        <w:autoSpaceDN w:val="0"/>
        <w:adjustRightInd w:val="0"/>
        <w:ind w:left="-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УКРАЇНА</w:t>
      </w:r>
    </w:p>
    <w:p w:rsidR="00A21F18" w:rsidRDefault="00A21F18" w:rsidP="00A21F18">
      <w:pPr>
        <w:ind w:left="-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Чернівецька міська рада</w:t>
      </w:r>
    </w:p>
    <w:p w:rsidR="00A21F18" w:rsidRPr="002122B7" w:rsidRDefault="00A21F18" w:rsidP="00A21F18">
      <w:pPr>
        <w:ind w:left="-567"/>
        <w:jc w:val="center"/>
        <w:rPr>
          <w:b/>
          <w:sz w:val="4"/>
          <w:szCs w:val="12"/>
        </w:rPr>
      </w:pPr>
    </w:p>
    <w:p w:rsidR="00A21F18" w:rsidRDefault="00A21F18" w:rsidP="00A21F18">
      <w:pPr>
        <w:ind w:left="-567"/>
        <w:jc w:val="center"/>
        <w:rPr>
          <w:b/>
          <w:noProof/>
          <w:sz w:val="36"/>
          <w:szCs w:val="32"/>
          <w:lang w:val="ru-RU"/>
        </w:rPr>
      </w:pPr>
      <w:r>
        <w:rPr>
          <w:b/>
          <w:sz w:val="40"/>
          <w:szCs w:val="36"/>
        </w:rPr>
        <w:t xml:space="preserve">   </w:t>
      </w:r>
      <w:r>
        <w:rPr>
          <w:b/>
          <w:noProof/>
          <w:sz w:val="36"/>
          <w:szCs w:val="32"/>
          <w:lang w:val="ru-RU"/>
        </w:rPr>
        <w:t xml:space="preserve">Управління освіти  </w:t>
      </w:r>
    </w:p>
    <w:p w:rsidR="00A21F18" w:rsidRDefault="00A21F18" w:rsidP="00A21F18">
      <w:pPr>
        <w:ind w:left="-567"/>
        <w:jc w:val="center"/>
        <w:rPr>
          <w:b/>
          <w:noProof/>
          <w:sz w:val="12"/>
          <w:szCs w:val="12"/>
          <w:lang w:val="ru-RU"/>
        </w:rPr>
      </w:pPr>
    </w:p>
    <w:p w:rsidR="00A21F18" w:rsidRDefault="00A21F18" w:rsidP="00A21F18">
      <w:pPr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 А К А З</w:t>
      </w:r>
    </w:p>
    <w:p w:rsidR="00A21F18" w:rsidRDefault="00A21F18" w:rsidP="00A21F18">
      <w:pPr>
        <w:rPr>
          <w:szCs w:val="28"/>
          <w:u w:val="single"/>
        </w:rPr>
      </w:pPr>
    </w:p>
    <w:p w:rsidR="00A21F18" w:rsidRDefault="00A21F18" w:rsidP="00A21F18">
      <w:pPr>
        <w:rPr>
          <w:szCs w:val="28"/>
          <w:u w:val="single"/>
        </w:rPr>
      </w:pPr>
    </w:p>
    <w:p w:rsidR="00A21F18" w:rsidRDefault="007B33BE" w:rsidP="00A21F18">
      <w:pPr>
        <w:ind w:left="-567" w:right="-2"/>
        <w:jc w:val="center"/>
        <w:rPr>
          <w:b/>
          <w:szCs w:val="28"/>
          <w:lang w:val="ru-RU"/>
        </w:rPr>
      </w:pPr>
      <w:r>
        <w:rPr>
          <w:szCs w:val="28"/>
        </w:rPr>
        <w:t>11</w:t>
      </w:r>
      <w:bookmarkStart w:id="0" w:name="_GoBack"/>
      <w:bookmarkEnd w:id="0"/>
      <w:r w:rsidR="002D033B">
        <w:rPr>
          <w:szCs w:val="28"/>
        </w:rPr>
        <w:t>.08</w:t>
      </w:r>
      <w:r w:rsidR="00A21F18">
        <w:rPr>
          <w:szCs w:val="28"/>
        </w:rPr>
        <w:t>.2025</w:t>
      </w:r>
      <w:r w:rsidR="00A21F18">
        <w:rPr>
          <w:szCs w:val="28"/>
          <w:lang w:val="ru-RU"/>
        </w:rPr>
        <w:tab/>
      </w:r>
      <w:r w:rsidR="00A21F18">
        <w:rPr>
          <w:szCs w:val="28"/>
          <w:lang w:val="ru-RU"/>
        </w:rPr>
        <w:tab/>
      </w:r>
      <w:r w:rsidR="00A21F18">
        <w:rPr>
          <w:szCs w:val="28"/>
          <w:lang w:val="ru-RU"/>
        </w:rPr>
        <w:tab/>
      </w:r>
      <w:r w:rsidR="00F35261">
        <w:rPr>
          <w:szCs w:val="28"/>
        </w:rPr>
        <w:t xml:space="preserve">             </w:t>
      </w:r>
      <w:r w:rsidR="00E06001">
        <w:rPr>
          <w:szCs w:val="28"/>
        </w:rPr>
        <w:t xml:space="preserve">   </w:t>
      </w:r>
      <w:r w:rsidR="00F35261">
        <w:rPr>
          <w:szCs w:val="28"/>
        </w:rPr>
        <w:t xml:space="preserve">  </w:t>
      </w:r>
      <w:r w:rsidR="00A21F18">
        <w:rPr>
          <w:szCs w:val="28"/>
        </w:rPr>
        <w:t xml:space="preserve"> </w:t>
      </w:r>
      <w:r w:rsidR="00A21F18">
        <w:rPr>
          <w:szCs w:val="28"/>
          <w:lang w:val="ru-RU"/>
        </w:rPr>
        <w:t>м.Чернівці</w:t>
      </w:r>
      <w:r w:rsidR="00A21F18">
        <w:rPr>
          <w:szCs w:val="28"/>
          <w:lang w:val="ru-RU"/>
        </w:rPr>
        <w:tab/>
      </w:r>
      <w:r w:rsidR="00A21F18">
        <w:rPr>
          <w:szCs w:val="28"/>
          <w:lang w:val="ru-RU"/>
        </w:rPr>
        <w:tab/>
      </w:r>
      <w:r w:rsidR="00A21F18">
        <w:rPr>
          <w:szCs w:val="28"/>
          <w:lang w:val="ru-RU"/>
        </w:rPr>
        <w:tab/>
        <w:t xml:space="preserve">  </w:t>
      </w:r>
      <w:r w:rsidR="00A21F18">
        <w:rPr>
          <w:szCs w:val="28"/>
          <w:lang w:val="ru-RU"/>
        </w:rPr>
        <w:tab/>
        <w:t xml:space="preserve">              </w:t>
      </w:r>
      <w:r w:rsidR="00A21F18">
        <w:rPr>
          <w:szCs w:val="28"/>
        </w:rPr>
        <w:t xml:space="preserve">№ </w:t>
      </w:r>
      <w:r w:rsidR="002D033B">
        <w:rPr>
          <w:szCs w:val="28"/>
        </w:rPr>
        <w:t xml:space="preserve"> </w:t>
      </w:r>
    </w:p>
    <w:p w:rsidR="00A21F18" w:rsidRDefault="00A21F18" w:rsidP="00A21F18">
      <w:pPr>
        <w:rPr>
          <w:sz w:val="24"/>
        </w:rPr>
      </w:pPr>
    </w:p>
    <w:p w:rsidR="00A21F18" w:rsidRDefault="00A21F18" w:rsidP="00A21F18">
      <w:pPr>
        <w:rPr>
          <w:sz w:val="24"/>
        </w:rPr>
      </w:pPr>
    </w:p>
    <w:p w:rsidR="00A21F18" w:rsidRDefault="00A21F18" w:rsidP="002D033B">
      <w:pPr>
        <w:ind w:left="142" w:right="-3"/>
        <w:jc w:val="center"/>
        <w:rPr>
          <w:b/>
          <w:szCs w:val="28"/>
        </w:rPr>
      </w:pPr>
      <w:r>
        <w:rPr>
          <w:b/>
          <w:szCs w:val="28"/>
        </w:rPr>
        <w:t xml:space="preserve">Про </w:t>
      </w:r>
      <w:r w:rsidR="009D1466">
        <w:rPr>
          <w:b/>
          <w:szCs w:val="28"/>
        </w:rPr>
        <w:t>приведення фонду захисних споруд цивільного захисту в закладах освіти Чернівецької міської територіальної</w:t>
      </w:r>
      <w:r w:rsidR="00C01F88">
        <w:rPr>
          <w:b/>
          <w:szCs w:val="28"/>
        </w:rPr>
        <w:t xml:space="preserve"> громади відповідно до вимог нормативних документів до дій за призначенням</w:t>
      </w:r>
    </w:p>
    <w:p w:rsidR="00A21F18" w:rsidRDefault="00A21F18" w:rsidP="002D033B">
      <w:pPr>
        <w:ind w:left="142"/>
        <w:jc w:val="both"/>
        <w:rPr>
          <w:b/>
        </w:rPr>
      </w:pPr>
    </w:p>
    <w:p w:rsidR="00A21F18" w:rsidRPr="00791B2A" w:rsidRDefault="00317EC9" w:rsidP="004D1395">
      <w:pPr>
        <w:spacing w:line="276" w:lineRule="auto"/>
        <w:ind w:firstLine="708"/>
        <w:jc w:val="both"/>
        <w:rPr>
          <w:b/>
        </w:rPr>
      </w:pPr>
      <w:r>
        <w:rPr>
          <w:szCs w:val="28"/>
        </w:rPr>
        <w:t>На виконання вимог пункту 23 частини 2 статті 19, пункту 8 статті 32 Кодексу цивільного захисту України</w:t>
      </w:r>
      <w:r w:rsidR="001A7E02">
        <w:rPr>
          <w:szCs w:val="28"/>
        </w:rPr>
        <w:t>, абзацу 5 пункту 3 «Порядку створення, утримання фонду  захисних споруд цивільного захисту, включення об’</w:t>
      </w:r>
      <w:r w:rsidR="00C65CEF">
        <w:rPr>
          <w:szCs w:val="28"/>
        </w:rPr>
        <w:t>єктів до складу та виключення таких з фонду захисних споруд цивільного захисту та ведення його обліку</w:t>
      </w:r>
      <w:r w:rsidR="008840C5">
        <w:rPr>
          <w:szCs w:val="28"/>
        </w:rPr>
        <w:t>», затвердженою постановою Кабінету Міністрів України від 10.03.2017 №138 «Деякі питання використання</w:t>
      </w:r>
      <w:r w:rsidR="008E23ED">
        <w:rPr>
          <w:szCs w:val="28"/>
        </w:rPr>
        <w:t xml:space="preserve"> об’єктів фонду захисних споруд цивільного захисту», наказу Міністерства внутрішніх справ України від 09.07.2018 № 579 «Про затвердження вимог використання та обліку</w:t>
      </w:r>
      <w:r w:rsidR="00B2249B">
        <w:rPr>
          <w:szCs w:val="28"/>
        </w:rPr>
        <w:t xml:space="preserve"> фонду захисних споруд цивільного захисту», протокольного рішення Чернівецької міської ради 67 сесії</w:t>
      </w:r>
      <w:r w:rsidR="00791B2A">
        <w:rPr>
          <w:szCs w:val="28"/>
        </w:rPr>
        <w:t xml:space="preserve"> </w:t>
      </w:r>
      <w:r w:rsidR="00791B2A">
        <w:rPr>
          <w:szCs w:val="28"/>
          <w:lang w:val="en-US"/>
        </w:rPr>
        <w:t>VIII</w:t>
      </w:r>
      <w:r w:rsidR="00791B2A">
        <w:rPr>
          <w:szCs w:val="28"/>
        </w:rPr>
        <w:t xml:space="preserve"> скликання від 31.07.2025 р. №953/</w:t>
      </w:r>
      <w:r w:rsidR="00296A2B">
        <w:rPr>
          <w:szCs w:val="28"/>
        </w:rPr>
        <w:t>67,</w:t>
      </w:r>
      <w:r w:rsidR="004D1395">
        <w:rPr>
          <w:szCs w:val="28"/>
          <w:lang w:val="en-US"/>
        </w:rPr>
        <w:t xml:space="preserve"> </w:t>
      </w:r>
      <w:r w:rsidR="004D1395">
        <w:rPr>
          <w:szCs w:val="28"/>
        </w:rPr>
        <w:t>протоколу позачергового засідання міської постійно діючої комісії з питань техногенно-екологічної безпеки та надзвичайних ситуацій м. Чернівців № 9 від 22.07.2025 р.,</w:t>
      </w:r>
      <w:r w:rsidR="004D1395">
        <w:rPr>
          <w:szCs w:val="28"/>
          <w:lang w:val="en-US"/>
        </w:rPr>
        <w:t xml:space="preserve"> </w:t>
      </w:r>
      <w:r w:rsidR="004D1395">
        <w:rPr>
          <w:szCs w:val="28"/>
        </w:rPr>
        <w:t>розпорядження Чернівецького міського голови  від 07.08.2025 р. № 415-р,</w:t>
      </w:r>
      <w:r w:rsidR="004D1395">
        <w:rPr>
          <w:b/>
          <w:lang w:val="en-US"/>
        </w:rPr>
        <w:t xml:space="preserve"> </w:t>
      </w:r>
      <w:r w:rsidR="00614A6D">
        <w:rPr>
          <w:szCs w:val="28"/>
        </w:rPr>
        <w:t>звернення депутата Чернівецької міської ради від 05.08.2025 р. № С-1354-01/10-09</w:t>
      </w:r>
      <w:r w:rsidR="00D14BF6">
        <w:rPr>
          <w:szCs w:val="28"/>
        </w:rPr>
        <w:t>,</w:t>
      </w:r>
      <w:r w:rsidR="00296A2B">
        <w:rPr>
          <w:szCs w:val="28"/>
        </w:rPr>
        <w:t xml:space="preserve"> </w:t>
      </w:r>
    </w:p>
    <w:p w:rsidR="00810ADD" w:rsidRDefault="00810ADD" w:rsidP="00A21F18">
      <w:pPr>
        <w:spacing w:line="276" w:lineRule="auto"/>
        <w:jc w:val="center"/>
        <w:rPr>
          <w:b/>
        </w:rPr>
      </w:pPr>
    </w:p>
    <w:p w:rsidR="00A21F18" w:rsidRDefault="00A21F18" w:rsidP="00A21F18">
      <w:pPr>
        <w:spacing w:line="276" w:lineRule="auto"/>
        <w:jc w:val="center"/>
        <w:rPr>
          <w:b/>
        </w:rPr>
      </w:pPr>
      <w:r>
        <w:rPr>
          <w:b/>
        </w:rPr>
        <w:t>Н А К А З У Ю:</w:t>
      </w:r>
    </w:p>
    <w:p w:rsidR="00A21F18" w:rsidRDefault="00A21F18" w:rsidP="00A21F18">
      <w:pPr>
        <w:pStyle w:val="a4"/>
        <w:spacing w:line="276" w:lineRule="auto"/>
        <w:ind w:left="0" w:right="-2"/>
        <w:jc w:val="both"/>
        <w:rPr>
          <w:b/>
        </w:rPr>
      </w:pPr>
    </w:p>
    <w:p w:rsidR="00810ADD" w:rsidRDefault="00810ADD" w:rsidP="0028491A">
      <w:pPr>
        <w:pStyle w:val="a4"/>
        <w:numPr>
          <w:ilvl w:val="0"/>
          <w:numId w:val="8"/>
        </w:numPr>
        <w:spacing w:line="276" w:lineRule="auto"/>
        <w:ind w:left="0" w:right="-2" w:firstLine="142"/>
        <w:jc w:val="both"/>
      </w:pPr>
      <w:r>
        <w:t>Керівникам закладів освіти Чернівецької міської територіальної громади:</w:t>
      </w:r>
    </w:p>
    <w:p w:rsidR="00F858A9" w:rsidRDefault="00C822A4" w:rsidP="00F858A9">
      <w:pPr>
        <w:pStyle w:val="a4"/>
        <w:numPr>
          <w:ilvl w:val="1"/>
          <w:numId w:val="8"/>
        </w:numPr>
        <w:spacing w:line="276" w:lineRule="auto"/>
        <w:ind w:left="0" w:right="-2" w:firstLine="142"/>
        <w:jc w:val="both"/>
      </w:pPr>
      <w:r>
        <w:t xml:space="preserve">Установити </w:t>
      </w:r>
      <w:r w:rsidR="00897778">
        <w:t xml:space="preserve">поруч з </w:t>
      </w:r>
      <w:r w:rsidR="001A7072">
        <w:t>вх</w:t>
      </w:r>
      <w:r w:rsidR="00897778">
        <w:t xml:space="preserve">ідними воротами </w:t>
      </w:r>
      <w:r w:rsidR="001A7072">
        <w:t>на територію</w:t>
      </w:r>
      <w:r w:rsidR="00887DD3">
        <w:t xml:space="preserve"> закладу освіти</w:t>
      </w:r>
      <w:r w:rsidR="001A7072">
        <w:t xml:space="preserve"> (за наявності), по шляху</w:t>
      </w:r>
      <w:r w:rsidR="00897778">
        <w:t xml:space="preserve"> слідування</w:t>
      </w:r>
      <w:r w:rsidR="001A7072">
        <w:t xml:space="preserve"> до захисних споруд цивільного захисту </w:t>
      </w:r>
      <w:r w:rsidR="004D1395">
        <w:t>(протирадіаційних укриттів, сховищ, найпростіших укриттів</w:t>
      </w:r>
      <w:r w:rsidR="00887DD3">
        <w:t>,</w:t>
      </w:r>
      <w:r w:rsidR="004D1395">
        <w:t xml:space="preserve"> споруди</w:t>
      </w:r>
      <w:r w:rsidR="00C61BB6">
        <w:t xml:space="preserve"> подвійного призначення</w:t>
      </w:r>
      <w:r w:rsidR="00887DD3">
        <w:t xml:space="preserve">) </w:t>
      </w:r>
      <w:r w:rsidR="001A7072">
        <w:t xml:space="preserve">(далі- ЗСЦЗ) та </w:t>
      </w:r>
      <w:r>
        <w:t>біля вхідних двере</w:t>
      </w:r>
      <w:r w:rsidR="00887DD3">
        <w:t xml:space="preserve">й до ЗСЦЗ, </w:t>
      </w:r>
      <w:r w:rsidR="00240C86">
        <w:t>відповідно до</w:t>
      </w:r>
      <w:r w:rsidR="00E37B4A">
        <w:t xml:space="preserve"> </w:t>
      </w:r>
      <w:r w:rsidR="00E37B4A">
        <w:t>пунктів 3-4</w:t>
      </w:r>
      <w:r w:rsidR="00E37B4A">
        <w:t xml:space="preserve"> розділу </w:t>
      </w:r>
      <w:r w:rsidR="00240C86">
        <w:t xml:space="preserve">ІІ </w:t>
      </w:r>
      <w:r w:rsidR="00B47FF3">
        <w:t>«Вимог щодо утримання та експлуатації захисних споруд цивільного захисту», затверджених наказом МВС №579 від 09.07.2018 р.</w:t>
      </w:r>
      <w:r w:rsidR="000919F5">
        <w:t xml:space="preserve"> </w:t>
      </w:r>
      <w:r w:rsidR="000919F5" w:rsidRPr="00744737">
        <w:rPr>
          <w:b/>
        </w:rPr>
        <w:t xml:space="preserve">відповідні таблички </w:t>
      </w:r>
      <w:r w:rsidR="000919F5" w:rsidRPr="00744737">
        <w:rPr>
          <w:b/>
        </w:rPr>
        <w:lastRenderedPageBreak/>
        <w:t xml:space="preserve">та покажчики руху до них, які у нічний час повинні бути </w:t>
      </w:r>
      <w:r w:rsidR="005739A5" w:rsidRPr="00744737">
        <w:rPr>
          <w:b/>
        </w:rPr>
        <w:t>освітлені</w:t>
      </w:r>
      <w:r w:rsidR="000919F5" w:rsidRPr="00744737">
        <w:rPr>
          <w:b/>
        </w:rPr>
        <w:t>,</w:t>
      </w:r>
      <w:r w:rsidR="00E37B4A">
        <w:rPr>
          <w:b/>
        </w:rPr>
        <w:t xml:space="preserve"> виконанні світловідбивною фарбою</w:t>
      </w:r>
      <w:r w:rsidR="006F3A0D">
        <w:rPr>
          <w:b/>
        </w:rPr>
        <w:t>,</w:t>
      </w:r>
      <w:r w:rsidR="000919F5" w:rsidRPr="00744737">
        <w:rPr>
          <w:b/>
        </w:rPr>
        <w:t xml:space="preserve"> або</w:t>
      </w:r>
      <w:r w:rsidR="005739A5" w:rsidRPr="00744737">
        <w:rPr>
          <w:b/>
        </w:rPr>
        <w:t xml:space="preserve"> дубльовані світловими покажчиками</w:t>
      </w:r>
      <w:r w:rsidR="005739A5">
        <w:t>.</w:t>
      </w:r>
      <w:r w:rsidR="000919F5">
        <w:t xml:space="preserve"> </w:t>
      </w:r>
    </w:p>
    <w:p w:rsidR="003D3980" w:rsidRDefault="00F858A9" w:rsidP="003D3980">
      <w:pPr>
        <w:pStyle w:val="a4"/>
        <w:numPr>
          <w:ilvl w:val="1"/>
          <w:numId w:val="8"/>
        </w:numPr>
        <w:spacing w:line="276" w:lineRule="auto"/>
        <w:ind w:left="0" w:right="-2" w:firstLine="142"/>
        <w:jc w:val="both"/>
      </w:pPr>
      <w:r>
        <w:t>Призначити відповідальних осіб</w:t>
      </w:r>
      <w:r w:rsidR="006F3A0D">
        <w:t xml:space="preserve"> за утримання ЗСЦЗ, забезпечити їх </w:t>
      </w:r>
      <w:r>
        <w:t>до</w:t>
      </w:r>
      <w:r w:rsidR="005D505F">
        <w:t xml:space="preserve">ступність </w:t>
      </w:r>
      <w:r w:rsidR="006F3A0D">
        <w:t xml:space="preserve">для населення </w:t>
      </w:r>
      <w:r w:rsidR="003D3980">
        <w:t>під час сигналу «Повітряна тривога».</w:t>
      </w:r>
    </w:p>
    <w:p w:rsidR="00F858A9" w:rsidRDefault="00F858A9" w:rsidP="00D26352">
      <w:pPr>
        <w:pStyle w:val="a4"/>
        <w:numPr>
          <w:ilvl w:val="1"/>
          <w:numId w:val="8"/>
        </w:numPr>
        <w:spacing w:line="276" w:lineRule="auto"/>
        <w:ind w:left="0" w:right="-2" w:firstLine="142"/>
        <w:jc w:val="both"/>
      </w:pPr>
      <w:r>
        <w:t xml:space="preserve">Забезпечити утримання ЗСЦЗ, їх конструкцій та обладнання, у стані готовності до </w:t>
      </w:r>
      <w:r w:rsidR="00C63C54">
        <w:t>використання</w:t>
      </w:r>
      <w:r>
        <w:t xml:space="preserve"> за призначенням</w:t>
      </w:r>
      <w:r w:rsidR="00744737">
        <w:t>,</w:t>
      </w:r>
      <w:r>
        <w:t xml:space="preserve"> в порядку, визначеним</w:t>
      </w:r>
      <w:r w:rsidR="00C63C54">
        <w:t>и</w:t>
      </w:r>
      <w:r>
        <w:t xml:space="preserve"> чинними н</w:t>
      </w:r>
      <w:r w:rsidR="00C63C54">
        <w:t>ормативними документами</w:t>
      </w:r>
      <w:r w:rsidR="0036449C">
        <w:t>.</w:t>
      </w:r>
    </w:p>
    <w:p w:rsidR="0081530A" w:rsidRDefault="002C60B9" w:rsidP="0081530A">
      <w:pPr>
        <w:pStyle w:val="a4"/>
        <w:numPr>
          <w:ilvl w:val="1"/>
          <w:numId w:val="8"/>
        </w:numPr>
        <w:spacing w:line="276" w:lineRule="auto"/>
        <w:ind w:left="0" w:right="-2" w:firstLine="142"/>
        <w:jc w:val="both"/>
      </w:pPr>
      <w:r>
        <w:t>Завершити проведення технічної інвентаризації ЗСЦЗ, як об’єктів нерухомого майна</w:t>
      </w:r>
      <w:r w:rsidR="0081530A">
        <w:t xml:space="preserve">  цивільного захисту</w:t>
      </w:r>
      <w:r w:rsidR="00066B03">
        <w:t>,</w:t>
      </w:r>
      <w:r w:rsidR="0081530A">
        <w:t xml:space="preserve"> в повному обсязі.</w:t>
      </w:r>
    </w:p>
    <w:p w:rsidR="0081530A" w:rsidRDefault="0081530A" w:rsidP="0081530A">
      <w:pPr>
        <w:pStyle w:val="a4"/>
        <w:numPr>
          <w:ilvl w:val="1"/>
          <w:numId w:val="8"/>
        </w:numPr>
        <w:spacing w:line="276" w:lineRule="auto"/>
        <w:ind w:left="0" w:right="-2" w:firstLine="142"/>
        <w:jc w:val="both"/>
      </w:pPr>
      <w:r>
        <w:t xml:space="preserve"> </w:t>
      </w:r>
      <w:r w:rsidRPr="003D3980">
        <w:rPr>
          <w:b/>
        </w:rPr>
        <w:t>До 25.08.2025 р.</w:t>
      </w:r>
      <w:r>
        <w:t xml:space="preserve"> забезпечувати доступ</w:t>
      </w:r>
      <w:r w:rsidR="00F95A7D">
        <w:t xml:space="preserve"> громадянам в найпростіші укриття та споруди подвійного призначення, які знаходяться на балансі закладу освіти, під час сигналу «Повітряна тривога».</w:t>
      </w:r>
    </w:p>
    <w:p w:rsidR="0032552F" w:rsidRDefault="00492E80" w:rsidP="0032552F">
      <w:pPr>
        <w:pStyle w:val="a4"/>
        <w:numPr>
          <w:ilvl w:val="1"/>
          <w:numId w:val="8"/>
        </w:numPr>
        <w:spacing w:line="276" w:lineRule="auto"/>
        <w:ind w:left="0" w:right="-2" w:firstLine="142"/>
        <w:jc w:val="both"/>
      </w:pPr>
      <w:r>
        <w:t>Проінформувати управління</w:t>
      </w:r>
      <w:r w:rsidR="00DA52BD">
        <w:t xml:space="preserve"> освіти міської ради</w:t>
      </w:r>
      <w:r>
        <w:t xml:space="preserve"> про виконання цього наказу в </w:t>
      </w:r>
      <w:r w:rsidRPr="002D033B">
        <w:rPr>
          <w:b/>
        </w:rPr>
        <w:t>термін до</w:t>
      </w:r>
      <w:r w:rsidR="00DA52BD" w:rsidRPr="002D033B">
        <w:rPr>
          <w:b/>
        </w:rPr>
        <w:t xml:space="preserve"> 18.08.2025 р</w:t>
      </w:r>
      <w:r w:rsidR="00DA52BD">
        <w:t>. шляхом</w:t>
      </w:r>
      <w:r w:rsidR="00744737">
        <w:t xml:space="preserve"> надсилання листа</w:t>
      </w:r>
      <w:r w:rsidR="00D77C90">
        <w:t xml:space="preserve"> на електронну пошту </w:t>
      </w:r>
      <w:hyperlink r:id="rId9" w:history="1">
        <w:r w:rsidR="00D77C90" w:rsidRPr="00F106F3">
          <w:rPr>
            <w:rStyle w:val="ac"/>
          </w:rPr>
          <w:t>energymenegment1@gmail.com</w:t>
        </w:r>
      </w:hyperlink>
      <w:r w:rsidR="0089476B">
        <w:t>.</w:t>
      </w:r>
    </w:p>
    <w:p w:rsidR="0032552F" w:rsidRDefault="00D64615" w:rsidP="00A83982">
      <w:pPr>
        <w:pStyle w:val="a4"/>
        <w:numPr>
          <w:ilvl w:val="0"/>
          <w:numId w:val="8"/>
        </w:numPr>
        <w:spacing w:line="276" w:lineRule="auto"/>
        <w:ind w:left="0" w:right="-2" w:firstLine="142"/>
        <w:jc w:val="both"/>
      </w:pPr>
      <w:r>
        <w:t>Організацію</w:t>
      </w:r>
      <w:r w:rsidR="0032552F">
        <w:t xml:space="preserve"> за своєчасним</w:t>
      </w:r>
      <w:r>
        <w:t xml:space="preserve"> та безумовним виконанням цього наказу покласти на керівників закладів освіти Чернівецької міської територіальної громади.</w:t>
      </w:r>
    </w:p>
    <w:p w:rsidR="00D64615" w:rsidRDefault="00D64615" w:rsidP="00A83982">
      <w:pPr>
        <w:pStyle w:val="a4"/>
        <w:numPr>
          <w:ilvl w:val="0"/>
          <w:numId w:val="8"/>
        </w:numPr>
        <w:spacing w:line="276" w:lineRule="auto"/>
        <w:ind w:left="0" w:right="-2" w:firstLine="142"/>
        <w:jc w:val="both"/>
      </w:pPr>
      <w:r>
        <w:t>Контроль за виконанням цього наказу покласти на заступника началь</w:t>
      </w:r>
      <w:r w:rsidR="00A83982">
        <w:t>ни</w:t>
      </w:r>
      <w:r>
        <w:t>ка управління</w:t>
      </w:r>
      <w:r w:rsidR="00A83982">
        <w:t xml:space="preserve"> з фінансово-економічних питань управління освіти міської ради Володимира ОДОЧУКА.</w:t>
      </w:r>
    </w:p>
    <w:p w:rsidR="00810ADD" w:rsidRDefault="00810ADD" w:rsidP="00810ADD">
      <w:pPr>
        <w:spacing w:line="276" w:lineRule="auto"/>
        <w:ind w:right="-2"/>
        <w:jc w:val="both"/>
      </w:pPr>
    </w:p>
    <w:p w:rsidR="00810ADD" w:rsidRDefault="00810ADD" w:rsidP="00810ADD">
      <w:pPr>
        <w:pStyle w:val="a4"/>
        <w:spacing w:line="276" w:lineRule="auto"/>
        <w:ind w:left="360" w:right="-2"/>
        <w:jc w:val="both"/>
      </w:pPr>
    </w:p>
    <w:p w:rsidR="00A21F18" w:rsidRDefault="00A21F18" w:rsidP="00A21F18">
      <w:pPr>
        <w:ind w:left="-567"/>
        <w:rPr>
          <w:b/>
          <w:szCs w:val="28"/>
        </w:rPr>
      </w:pPr>
    </w:p>
    <w:p w:rsidR="00A21F18" w:rsidRDefault="00A21F18" w:rsidP="00066B03">
      <w:pPr>
        <w:rPr>
          <w:b/>
          <w:szCs w:val="28"/>
        </w:rPr>
      </w:pPr>
      <w:r>
        <w:rPr>
          <w:b/>
          <w:szCs w:val="28"/>
        </w:rPr>
        <w:t xml:space="preserve">Начальник управління освіти  </w:t>
      </w:r>
      <w:r>
        <w:rPr>
          <w:b/>
          <w:szCs w:val="28"/>
        </w:rPr>
        <w:tab/>
        <w:t xml:space="preserve">                                      </w:t>
      </w:r>
      <w:r w:rsidR="00066B03">
        <w:rPr>
          <w:b/>
          <w:szCs w:val="28"/>
        </w:rPr>
        <w:t xml:space="preserve">         </w:t>
      </w:r>
      <w:r>
        <w:rPr>
          <w:b/>
          <w:szCs w:val="28"/>
        </w:rPr>
        <w:t xml:space="preserve">      </w:t>
      </w:r>
      <w:r>
        <w:rPr>
          <w:i/>
          <w:szCs w:val="28"/>
        </w:rPr>
        <w:t xml:space="preserve"> </w:t>
      </w:r>
      <w:r>
        <w:rPr>
          <w:b/>
          <w:szCs w:val="28"/>
        </w:rPr>
        <w:t>Ірина ТКАЧУК</w:t>
      </w:r>
    </w:p>
    <w:p w:rsidR="00A21F18" w:rsidRDefault="00A21F18" w:rsidP="00066B03">
      <w:pPr>
        <w:rPr>
          <w:szCs w:val="28"/>
          <w:u w:val="single"/>
        </w:rPr>
      </w:pPr>
    </w:p>
    <w:p w:rsidR="00A21F18" w:rsidRDefault="00A21F18" w:rsidP="00066B03">
      <w:pPr>
        <w:rPr>
          <w:szCs w:val="28"/>
          <w:u w:val="single"/>
        </w:rPr>
      </w:pPr>
    </w:p>
    <w:p w:rsidR="00A21F18" w:rsidRDefault="00A21F18" w:rsidP="00066B03">
      <w:pPr>
        <w:rPr>
          <w:szCs w:val="28"/>
          <w:u w:val="single"/>
        </w:rPr>
      </w:pPr>
      <w:r>
        <w:rPr>
          <w:szCs w:val="28"/>
          <w:u w:val="single"/>
        </w:rPr>
        <w:t>Виконавець:</w:t>
      </w:r>
    </w:p>
    <w:p w:rsidR="00A21F18" w:rsidRDefault="00A21F18" w:rsidP="00066B03">
      <w:pPr>
        <w:rPr>
          <w:b/>
          <w:szCs w:val="28"/>
        </w:rPr>
      </w:pPr>
      <w:r>
        <w:rPr>
          <w:b/>
          <w:szCs w:val="28"/>
        </w:rPr>
        <w:t xml:space="preserve">Інженер – енергетик </w:t>
      </w:r>
    </w:p>
    <w:p w:rsidR="00A21F18" w:rsidRDefault="00A21F18" w:rsidP="00066B03">
      <w:pPr>
        <w:rPr>
          <w:b/>
          <w:szCs w:val="28"/>
        </w:rPr>
      </w:pPr>
      <w:r>
        <w:rPr>
          <w:b/>
          <w:szCs w:val="28"/>
        </w:rPr>
        <w:t xml:space="preserve">групи централізованого </w:t>
      </w:r>
    </w:p>
    <w:p w:rsidR="00A21F18" w:rsidRDefault="00A21F18" w:rsidP="00066B03">
      <w:pPr>
        <w:rPr>
          <w:b/>
          <w:szCs w:val="28"/>
        </w:rPr>
      </w:pPr>
      <w:r>
        <w:rPr>
          <w:b/>
          <w:szCs w:val="28"/>
        </w:rPr>
        <w:t>господарського обслуговування</w:t>
      </w:r>
    </w:p>
    <w:p w:rsidR="00A21F18" w:rsidRDefault="00A21F18" w:rsidP="00066B03">
      <w:pPr>
        <w:rPr>
          <w:b/>
          <w:szCs w:val="28"/>
        </w:rPr>
      </w:pPr>
      <w:r>
        <w:rPr>
          <w:b/>
          <w:szCs w:val="28"/>
        </w:rPr>
        <w:t xml:space="preserve">управління освіти                                                                              </w:t>
      </w:r>
      <w:r w:rsidR="00066B03">
        <w:rPr>
          <w:b/>
          <w:szCs w:val="28"/>
        </w:rPr>
        <w:t xml:space="preserve">   </w:t>
      </w:r>
      <w:r>
        <w:rPr>
          <w:b/>
          <w:szCs w:val="28"/>
        </w:rPr>
        <w:t xml:space="preserve">   Денис РОТАР</w:t>
      </w:r>
    </w:p>
    <w:p w:rsidR="00A21F18" w:rsidRDefault="00066B03" w:rsidP="00066B03">
      <w:pPr>
        <w:rPr>
          <w:b/>
          <w:szCs w:val="28"/>
        </w:rPr>
      </w:pPr>
      <w:r>
        <w:rPr>
          <w:b/>
          <w:szCs w:val="28"/>
        </w:rPr>
        <w:t xml:space="preserve"> </w:t>
      </w:r>
    </w:p>
    <w:p w:rsidR="00A21F18" w:rsidRDefault="00A21F18" w:rsidP="00066B03">
      <w:pPr>
        <w:rPr>
          <w:szCs w:val="28"/>
          <w:u w:val="single"/>
        </w:rPr>
      </w:pPr>
      <w:r>
        <w:rPr>
          <w:szCs w:val="28"/>
          <w:u w:val="single"/>
        </w:rPr>
        <w:t>Погоджено:</w:t>
      </w:r>
    </w:p>
    <w:p w:rsidR="00A21F18" w:rsidRDefault="00A21F18" w:rsidP="00066B03">
      <w:pPr>
        <w:rPr>
          <w:b/>
          <w:szCs w:val="28"/>
        </w:rPr>
      </w:pPr>
      <w:r>
        <w:rPr>
          <w:b/>
          <w:szCs w:val="28"/>
        </w:rPr>
        <w:t xml:space="preserve">Заступник начальника управління </w:t>
      </w:r>
    </w:p>
    <w:p w:rsidR="00A21F18" w:rsidRDefault="00A21F18" w:rsidP="00066B03">
      <w:pPr>
        <w:rPr>
          <w:b/>
          <w:szCs w:val="28"/>
        </w:rPr>
      </w:pPr>
      <w:r>
        <w:rPr>
          <w:b/>
          <w:szCs w:val="28"/>
        </w:rPr>
        <w:t xml:space="preserve">з фінансово-економічних питань </w:t>
      </w:r>
    </w:p>
    <w:p w:rsidR="00A21F18" w:rsidRDefault="00A21F18" w:rsidP="00066B03">
      <w:pPr>
        <w:rPr>
          <w:b/>
          <w:szCs w:val="28"/>
        </w:rPr>
      </w:pPr>
      <w:r>
        <w:rPr>
          <w:b/>
          <w:szCs w:val="28"/>
        </w:rPr>
        <w:t>управління освіти                                                                       Володимир ОДОЧУК</w:t>
      </w:r>
    </w:p>
    <w:p w:rsidR="00A21F18" w:rsidRDefault="00A21F18" w:rsidP="00066B03">
      <w:pPr>
        <w:rPr>
          <w:b/>
          <w:szCs w:val="28"/>
        </w:rPr>
      </w:pPr>
    </w:p>
    <w:p w:rsidR="00A21F18" w:rsidRDefault="00A21F18" w:rsidP="00066B03">
      <w:pPr>
        <w:rPr>
          <w:b/>
          <w:szCs w:val="28"/>
        </w:rPr>
      </w:pPr>
      <w:r>
        <w:rPr>
          <w:b/>
          <w:szCs w:val="28"/>
        </w:rPr>
        <w:t xml:space="preserve">Начальник групи централізованого </w:t>
      </w:r>
    </w:p>
    <w:p w:rsidR="00A21F18" w:rsidRDefault="00A21F18" w:rsidP="00066B03">
      <w:pPr>
        <w:rPr>
          <w:b/>
          <w:szCs w:val="28"/>
        </w:rPr>
      </w:pPr>
      <w:r>
        <w:rPr>
          <w:b/>
          <w:szCs w:val="28"/>
        </w:rPr>
        <w:t xml:space="preserve">господарського обслуговування </w:t>
      </w:r>
    </w:p>
    <w:p w:rsidR="00A21F18" w:rsidRDefault="00A21F18" w:rsidP="00066B03">
      <w:pPr>
        <w:rPr>
          <w:b/>
          <w:szCs w:val="28"/>
        </w:rPr>
      </w:pPr>
      <w:r>
        <w:rPr>
          <w:b/>
          <w:szCs w:val="28"/>
        </w:rPr>
        <w:t xml:space="preserve">управління освіти                                                                        Данііл СТРЕКАЧОВ    </w:t>
      </w:r>
    </w:p>
    <w:p w:rsidR="00A21F18" w:rsidRDefault="00A21F18" w:rsidP="00066B03"/>
    <w:p w:rsidR="00A21F18" w:rsidRDefault="00A21F18" w:rsidP="00A21F18">
      <w:pPr>
        <w:ind w:left="-426"/>
      </w:pPr>
    </w:p>
    <w:p w:rsidR="0095020C" w:rsidRPr="0095020C" w:rsidRDefault="0095020C" w:rsidP="00066B03">
      <w:pPr>
        <w:rPr>
          <w:szCs w:val="28"/>
        </w:rPr>
      </w:pPr>
    </w:p>
    <w:sectPr w:rsidR="0095020C" w:rsidRPr="0095020C" w:rsidSect="00066B03">
      <w:pgSz w:w="11906" w:h="16838"/>
      <w:pgMar w:top="568" w:right="851" w:bottom="1134" w:left="993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B3A" w:rsidRDefault="00774B3A" w:rsidP="009F38A4">
      <w:r>
        <w:separator/>
      </w:r>
    </w:p>
  </w:endnote>
  <w:endnote w:type="continuationSeparator" w:id="0">
    <w:p w:rsidR="00774B3A" w:rsidRDefault="00774B3A" w:rsidP="009F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B3A" w:rsidRDefault="00774B3A" w:rsidP="009F38A4">
      <w:r>
        <w:separator/>
      </w:r>
    </w:p>
  </w:footnote>
  <w:footnote w:type="continuationSeparator" w:id="0">
    <w:p w:rsidR="00774B3A" w:rsidRDefault="00774B3A" w:rsidP="009F3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169EA"/>
    <w:multiLevelType w:val="hybridMultilevel"/>
    <w:tmpl w:val="AD7E25EA"/>
    <w:lvl w:ilvl="0" w:tplc="F9DC22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072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9A754B"/>
    <w:multiLevelType w:val="multilevel"/>
    <w:tmpl w:val="1A848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6FC439A"/>
    <w:multiLevelType w:val="hybridMultilevel"/>
    <w:tmpl w:val="35B8299C"/>
    <w:lvl w:ilvl="0" w:tplc="4EE86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9787F"/>
    <w:multiLevelType w:val="hybridMultilevel"/>
    <w:tmpl w:val="4C4C5822"/>
    <w:lvl w:ilvl="0" w:tplc="4EE86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15EF4"/>
    <w:multiLevelType w:val="multilevel"/>
    <w:tmpl w:val="E0D046D8"/>
    <w:lvl w:ilvl="0">
      <w:start w:val="1"/>
      <w:numFmt w:val="decimal"/>
      <w:lvlText w:val="%1.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 w15:restartNumberingAfterBreak="0">
    <w:nsid w:val="56485E5B"/>
    <w:multiLevelType w:val="hybridMultilevel"/>
    <w:tmpl w:val="01CC6250"/>
    <w:lvl w:ilvl="0" w:tplc="4EE869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E33E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D9"/>
    <w:rsid w:val="00045F63"/>
    <w:rsid w:val="00052E12"/>
    <w:rsid w:val="00055507"/>
    <w:rsid w:val="00066B03"/>
    <w:rsid w:val="0007205B"/>
    <w:rsid w:val="0009140C"/>
    <w:rsid w:val="000919F5"/>
    <w:rsid w:val="000C5E48"/>
    <w:rsid w:val="000D4608"/>
    <w:rsid w:val="000E1A1D"/>
    <w:rsid w:val="0013295E"/>
    <w:rsid w:val="00151164"/>
    <w:rsid w:val="001867D9"/>
    <w:rsid w:val="001A7072"/>
    <w:rsid w:val="001A7E02"/>
    <w:rsid w:val="001B0984"/>
    <w:rsid w:val="001E3B00"/>
    <w:rsid w:val="001F1464"/>
    <w:rsid w:val="002122B7"/>
    <w:rsid w:val="00231532"/>
    <w:rsid w:val="00240C86"/>
    <w:rsid w:val="0028491A"/>
    <w:rsid w:val="00296A2B"/>
    <w:rsid w:val="002A3BCF"/>
    <w:rsid w:val="002B6193"/>
    <w:rsid w:val="002C3376"/>
    <w:rsid w:val="002C60B9"/>
    <w:rsid w:val="002D033B"/>
    <w:rsid w:val="00317EC9"/>
    <w:rsid w:val="0032552F"/>
    <w:rsid w:val="003516B9"/>
    <w:rsid w:val="0036449C"/>
    <w:rsid w:val="003A7D85"/>
    <w:rsid w:val="003B2A26"/>
    <w:rsid w:val="003D06A9"/>
    <w:rsid w:val="003D3980"/>
    <w:rsid w:val="003E0FCF"/>
    <w:rsid w:val="00401BF8"/>
    <w:rsid w:val="0041483C"/>
    <w:rsid w:val="00442A7A"/>
    <w:rsid w:val="00460CC7"/>
    <w:rsid w:val="00471642"/>
    <w:rsid w:val="0048529C"/>
    <w:rsid w:val="00491B44"/>
    <w:rsid w:val="00492E80"/>
    <w:rsid w:val="004C5A75"/>
    <w:rsid w:val="004D1395"/>
    <w:rsid w:val="00503F21"/>
    <w:rsid w:val="00505F9A"/>
    <w:rsid w:val="00553406"/>
    <w:rsid w:val="005739A5"/>
    <w:rsid w:val="00577B57"/>
    <w:rsid w:val="005A440E"/>
    <w:rsid w:val="005B6EA5"/>
    <w:rsid w:val="005D3704"/>
    <w:rsid w:val="005D505F"/>
    <w:rsid w:val="00614A6D"/>
    <w:rsid w:val="0064753E"/>
    <w:rsid w:val="00663EE8"/>
    <w:rsid w:val="00672114"/>
    <w:rsid w:val="00680BA8"/>
    <w:rsid w:val="006847BD"/>
    <w:rsid w:val="006A190F"/>
    <w:rsid w:val="006C6A64"/>
    <w:rsid w:val="006E1B47"/>
    <w:rsid w:val="006E6712"/>
    <w:rsid w:val="006F3A0D"/>
    <w:rsid w:val="0071669C"/>
    <w:rsid w:val="00730AD1"/>
    <w:rsid w:val="00730E50"/>
    <w:rsid w:val="00744737"/>
    <w:rsid w:val="00755BAB"/>
    <w:rsid w:val="00774B3A"/>
    <w:rsid w:val="00785B5C"/>
    <w:rsid w:val="00791B2A"/>
    <w:rsid w:val="00797124"/>
    <w:rsid w:val="007B33BE"/>
    <w:rsid w:val="00810ADD"/>
    <w:rsid w:val="0081530A"/>
    <w:rsid w:val="00844B46"/>
    <w:rsid w:val="00857665"/>
    <w:rsid w:val="008840C5"/>
    <w:rsid w:val="00887DD3"/>
    <w:rsid w:val="0089476B"/>
    <w:rsid w:val="00897778"/>
    <w:rsid w:val="008D575A"/>
    <w:rsid w:val="008E23ED"/>
    <w:rsid w:val="008F7B50"/>
    <w:rsid w:val="00924664"/>
    <w:rsid w:val="00941425"/>
    <w:rsid w:val="0095020C"/>
    <w:rsid w:val="00995016"/>
    <w:rsid w:val="009C7057"/>
    <w:rsid w:val="009D1466"/>
    <w:rsid w:val="009D3CF9"/>
    <w:rsid w:val="009E501A"/>
    <w:rsid w:val="009F38A4"/>
    <w:rsid w:val="00A21F18"/>
    <w:rsid w:val="00A262D9"/>
    <w:rsid w:val="00A83982"/>
    <w:rsid w:val="00AC6041"/>
    <w:rsid w:val="00B21D60"/>
    <w:rsid w:val="00B2249B"/>
    <w:rsid w:val="00B44901"/>
    <w:rsid w:val="00B47FF3"/>
    <w:rsid w:val="00B51487"/>
    <w:rsid w:val="00B86BE2"/>
    <w:rsid w:val="00BA7E7B"/>
    <w:rsid w:val="00BB0977"/>
    <w:rsid w:val="00BB61D8"/>
    <w:rsid w:val="00BE6EE7"/>
    <w:rsid w:val="00BF4507"/>
    <w:rsid w:val="00C01F88"/>
    <w:rsid w:val="00C023B1"/>
    <w:rsid w:val="00C61BB6"/>
    <w:rsid w:val="00C63C54"/>
    <w:rsid w:val="00C65CEF"/>
    <w:rsid w:val="00C80CAC"/>
    <w:rsid w:val="00C822A4"/>
    <w:rsid w:val="00CB242C"/>
    <w:rsid w:val="00CC19F6"/>
    <w:rsid w:val="00CE68BC"/>
    <w:rsid w:val="00D14BF4"/>
    <w:rsid w:val="00D14BF6"/>
    <w:rsid w:val="00D21DE3"/>
    <w:rsid w:val="00D25DC9"/>
    <w:rsid w:val="00D54190"/>
    <w:rsid w:val="00D64615"/>
    <w:rsid w:val="00D73ACA"/>
    <w:rsid w:val="00D753AA"/>
    <w:rsid w:val="00D77C90"/>
    <w:rsid w:val="00D93CB4"/>
    <w:rsid w:val="00D959A4"/>
    <w:rsid w:val="00DA1610"/>
    <w:rsid w:val="00DA52BD"/>
    <w:rsid w:val="00DC3A32"/>
    <w:rsid w:val="00DC634D"/>
    <w:rsid w:val="00DD6001"/>
    <w:rsid w:val="00E06001"/>
    <w:rsid w:val="00E37B4A"/>
    <w:rsid w:val="00E429A8"/>
    <w:rsid w:val="00E44706"/>
    <w:rsid w:val="00E57284"/>
    <w:rsid w:val="00E71DA2"/>
    <w:rsid w:val="00E91B98"/>
    <w:rsid w:val="00E91C34"/>
    <w:rsid w:val="00E95F95"/>
    <w:rsid w:val="00EF1CAE"/>
    <w:rsid w:val="00F072E0"/>
    <w:rsid w:val="00F35261"/>
    <w:rsid w:val="00F40284"/>
    <w:rsid w:val="00F44D9C"/>
    <w:rsid w:val="00F51F85"/>
    <w:rsid w:val="00F64ED2"/>
    <w:rsid w:val="00F71580"/>
    <w:rsid w:val="00F858A9"/>
    <w:rsid w:val="00F95A7D"/>
    <w:rsid w:val="00FC6415"/>
    <w:rsid w:val="00FE2B60"/>
    <w:rsid w:val="00FF198B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9999"/>
  <w15:chartTrackingRefBased/>
  <w15:docId w15:val="{0D37C1BB-3008-4F0A-9FAC-CEAFB622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706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F18"/>
    <w:pPr>
      <w:spacing w:before="100" w:beforeAutospacing="1" w:after="100" w:afterAutospacing="1"/>
    </w:pPr>
    <w:rPr>
      <w:sz w:val="24"/>
      <w:lang w:eastAsia="uk-UA"/>
    </w:rPr>
  </w:style>
  <w:style w:type="paragraph" w:styleId="a4">
    <w:name w:val="List Paragraph"/>
    <w:basedOn w:val="a"/>
    <w:uiPriority w:val="34"/>
    <w:qFormat/>
    <w:rsid w:val="00A21F18"/>
    <w:pPr>
      <w:ind w:left="720"/>
      <w:contextualSpacing/>
    </w:pPr>
  </w:style>
  <w:style w:type="character" w:customStyle="1" w:styleId="c51">
    <w:name w:val="c51"/>
    <w:rsid w:val="00A21F18"/>
    <w:rPr>
      <w:strike w:val="0"/>
      <w:dstrike w:val="0"/>
      <w:u w:val="none"/>
      <w:effect w:val="none"/>
    </w:rPr>
  </w:style>
  <w:style w:type="character" w:styleId="a5">
    <w:name w:val="Strong"/>
    <w:basedOn w:val="a0"/>
    <w:uiPriority w:val="22"/>
    <w:qFormat/>
    <w:rsid w:val="00A21F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449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490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9F38A4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38A4"/>
    <w:rPr>
      <w:rFonts w:eastAsia="Times New Roman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F38A4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38A4"/>
    <w:rPr>
      <w:rFonts w:eastAsia="Times New Roman"/>
      <w:szCs w:val="24"/>
      <w:lang w:eastAsia="ru-RU"/>
    </w:rPr>
  </w:style>
  <w:style w:type="character" w:styleId="ac">
    <w:name w:val="Hyperlink"/>
    <w:basedOn w:val="a0"/>
    <w:uiPriority w:val="99"/>
    <w:unhideWhenUsed/>
    <w:rsid w:val="00D77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ergymenegment1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7208E-8488-4EE0-A894-6AF979D6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2454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24</cp:revision>
  <cp:lastPrinted>2025-08-11T08:04:00Z</cp:lastPrinted>
  <dcterms:created xsi:type="dcterms:W3CDTF">2025-05-29T07:20:00Z</dcterms:created>
  <dcterms:modified xsi:type="dcterms:W3CDTF">2025-08-11T08:11:00Z</dcterms:modified>
</cp:coreProperties>
</file>