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08D88" w14:textId="76DD2DCC" w:rsidR="000D0232" w:rsidRDefault="000D0232" w:rsidP="000D0232">
      <w:pPr>
        <w:pStyle w:val="a7"/>
        <w:spacing w:before="0" w:beforeAutospacing="0" w:after="0" w:afterAutospacing="0"/>
        <w:ind w:left="9276"/>
      </w:pPr>
      <w:r>
        <w:rPr>
          <w:color w:val="000000"/>
        </w:rPr>
        <w:t xml:space="preserve">Додаток </w:t>
      </w:r>
      <w:r w:rsidR="00E80812">
        <w:rPr>
          <w:color w:val="000000"/>
        </w:rPr>
        <w:t>3</w:t>
      </w:r>
    </w:p>
    <w:p w14:paraId="49B23ED2" w14:textId="6A1A324E" w:rsidR="000D0232" w:rsidRDefault="00E057F2" w:rsidP="000D0232">
      <w:pPr>
        <w:pStyle w:val="a7"/>
        <w:spacing w:before="0" w:beforeAutospacing="0" w:after="0" w:afterAutospacing="0"/>
        <w:ind w:left="9276"/>
      </w:pPr>
      <w:r>
        <w:rPr>
          <w:color w:val="000000"/>
        </w:rPr>
        <w:t>д</w:t>
      </w:r>
      <w:r w:rsidR="000D0232" w:rsidRPr="00A8035A">
        <w:rPr>
          <w:color w:val="000000"/>
        </w:rPr>
        <w:t xml:space="preserve">о наказу управління освіти від </w:t>
      </w:r>
      <w:r w:rsidR="00DC2B64">
        <w:rPr>
          <w:color w:val="000000"/>
          <w:shd w:val="clear" w:color="auto" w:fill="FFFFFF" w:themeFill="background1"/>
        </w:rPr>
        <w:t>15</w:t>
      </w:r>
      <w:r w:rsidR="00A8035A">
        <w:rPr>
          <w:color w:val="000000"/>
          <w:shd w:val="clear" w:color="auto" w:fill="FFFFFF" w:themeFill="background1"/>
        </w:rPr>
        <w:t>.0</w:t>
      </w:r>
      <w:r w:rsidR="00DC2B64">
        <w:rPr>
          <w:color w:val="000000"/>
          <w:shd w:val="clear" w:color="auto" w:fill="FFFFFF" w:themeFill="background1"/>
        </w:rPr>
        <w:t>1</w:t>
      </w:r>
      <w:r w:rsidR="00A8035A">
        <w:rPr>
          <w:color w:val="000000"/>
          <w:shd w:val="clear" w:color="auto" w:fill="FFFFFF" w:themeFill="background1"/>
        </w:rPr>
        <w:t>.202</w:t>
      </w:r>
      <w:r w:rsidR="00843666">
        <w:rPr>
          <w:color w:val="000000"/>
          <w:shd w:val="clear" w:color="auto" w:fill="FFFFFF" w:themeFill="background1"/>
        </w:rPr>
        <w:t>6</w:t>
      </w:r>
      <w:r w:rsidR="00A8035A">
        <w:rPr>
          <w:color w:val="000000"/>
          <w:shd w:val="clear" w:color="auto" w:fill="FFFFFF" w:themeFill="background1"/>
        </w:rPr>
        <w:t xml:space="preserve"> № </w:t>
      </w:r>
      <w:r w:rsidR="00DC2B64">
        <w:rPr>
          <w:color w:val="000000"/>
          <w:shd w:val="clear" w:color="auto" w:fill="FFFFFF" w:themeFill="background1"/>
        </w:rPr>
        <w:t>12</w:t>
      </w:r>
    </w:p>
    <w:p w14:paraId="5BC93B52" w14:textId="4CFDDC38" w:rsidR="00B43EEB" w:rsidRDefault="00B43EEB" w:rsidP="000D0232">
      <w:pPr>
        <w:jc w:val="right"/>
        <w:rPr>
          <w:rFonts w:ascii="Times New Roman" w:hAnsi="Times New Roman" w:cs="Times New Roman"/>
        </w:rPr>
      </w:pPr>
    </w:p>
    <w:tbl>
      <w:tblPr>
        <w:tblW w:w="144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0"/>
        <w:gridCol w:w="1201"/>
        <w:gridCol w:w="3651"/>
        <w:gridCol w:w="2693"/>
        <w:gridCol w:w="1242"/>
        <w:gridCol w:w="3521"/>
        <w:gridCol w:w="1271"/>
        <w:gridCol w:w="11"/>
      </w:tblGrid>
      <w:tr w:rsidR="00733FA5" w:rsidRPr="00531AD4" w14:paraId="5A31714C" w14:textId="77777777" w:rsidTr="002553D1">
        <w:trPr>
          <w:trHeight w:val="750"/>
        </w:trPr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B8DFB6C" w14:textId="77777777" w:rsidR="00733FA5" w:rsidRPr="000D023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350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0F34976" w14:textId="6648221E" w:rsidR="00733FA5" w:rsidRPr="00531AD4" w:rsidRDefault="00733FA5" w:rsidP="0025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31A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Ключові показники ефективності для </w:t>
            </w:r>
            <w:r w:rsidR="00E80812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встановлення надбавки за складність і напруженість у роботі керівникам </w:t>
            </w:r>
            <w:r w:rsidRPr="00531A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>ЗДО</w:t>
            </w:r>
          </w:p>
          <w:p w14:paraId="4F4DA60D" w14:textId="77777777" w:rsidR="00733FA5" w:rsidRDefault="00733FA5" w:rsidP="0025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  <w:r w:rsidRPr="00531AD4"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  <w:t xml:space="preserve"> Чернівецької міської територіальної громади</w:t>
            </w:r>
          </w:p>
          <w:p w14:paraId="408B2C78" w14:textId="77777777" w:rsidR="006E020D" w:rsidRDefault="006E020D" w:rsidP="0025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  <w:p w14:paraId="6055E4A5" w14:textId="77777777" w:rsidR="00A8035A" w:rsidRPr="00531AD4" w:rsidRDefault="00A8035A" w:rsidP="0025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32"/>
                <w:szCs w:val="32"/>
                <w:lang w:eastAsia="ru-RU"/>
              </w:rPr>
            </w:pPr>
          </w:p>
        </w:tc>
      </w:tr>
      <w:tr w:rsidR="00733FA5" w:rsidRPr="00531AD4" w14:paraId="2B643905" w14:textId="77777777" w:rsidTr="002553D1">
        <w:trPr>
          <w:trHeight w:val="300"/>
        </w:trPr>
        <w:tc>
          <w:tcPr>
            <w:tcW w:w="14465" w:type="dxa"/>
            <w:gridSpan w:val="8"/>
            <w:tcBorders>
              <w:top w:val="single" w:sz="4" w:space="0" w:color="auto"/>
            </w:tcBorders>
            <w:shd w:val="clear" w:color="auto" w:fill="B4C6E7" w:themeFill="accent1" w:themeFillTint="66"/>
            <w:noWrap/>
            <w:vAlign w:val="bottom"/>
            <w:hideMark/>
          </w:tcPr>
          <w:p w14:paraId="35D444E8" w14:textId="1BAC8A7D" w:rsidR="00733FA5" w:rsidRPr="00531AD4" w:rsidRDefault="00733FA5" w:rsidP="0025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531A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Напрям роботи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: </w:t>
            </w:r>
            <w:r w:rsidRPr="00531A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Самоосвіта </w:t>
            </w:r>
            <w:r w:rsidR="00DF16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керівника </w:t>
            </w:r>
            <w:r w:rsidRPr="00531AD4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та </w:t>
            </w:r>
            <w:r w:rsidR="00DF165E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кадрова діяльність</w:t>
            </w:r>
          </w:p>
        </w:tc>
      </w:tr>
      <w:tr w:rsidR="00733FA5" w:rsidRPr="00531AD4" w14:paraId="61FB1A47" w14:textId="77777777" w:rsidTr="002553D1">
        <w:trPr>
          <w:trHeight w:val="300"/>
        </w:trPr>
        <w:tc>
          <w:tcPr>
            <w:tcW w:w="960" w:type="dxa"/>
            <w:shd w:val="clear" w:color="auto" w:fill="D9E2F3" w:themeFill="accent1" w:themeFillTint="33"/>
            <w:noWrap/>
            <w:vAlign w:val="bottom"/>
            <w:hideMark/>
          </w:tcPr>
          <w:p w14:paraId="3EEC4C42" w14:textId="77777777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1.</w:t>
            </w:r>
          </w:p>
        </w:tc>
        <w:tc>
          <w:tcPr>
            <w:tcW w:w="13505" w:type="dxa"/>
            <w:gridSpan w:val="7"/>
            <w:shd w:val="clear" w:color="auto" w:fill="D9E2F3" w:themeFill="accent1" w:themeFillTint="33"/>
            <w:noWrap/>
            <w:vAlign w:val="bottom"/>
            <w:hideMark/>
          </w:tcPr>
          <w:p w14:paraId="0A3658D8" w14:textId="77777777" w:rsidR="00733FA5" w:rsidRPr="00E80812" w:rsidRDefault="00733FA5" w:rsidP="0025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Навчання та самоосвіта керівника</w:t>
            </w:r>
          </w:p>
        </w:tc>
      </w:tr>
      <w:tr w:rsidR="00733FA5" w:rsidRPr="00531AD4" w14:paraId="27F42874" w14:textId="77777777" w:rsidTr="00A8035A">
        <w:trPr>
          <w:gridAfter w:val="1"/>
          <w:wAfter w:w="11" w:type="dxa"/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792BFE64" w14:textId="77777777" w:rsidR="00733FA5" w:rsidRPr="00E80812" w:rsidRDefault="00733FA5" w:rsidP="0025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hideMark/>
          </w:tcPr>
          <w:p w14:paraId="27CB320C" w14:textId="77777777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lang w:eastAsia="ru-RU"/>
              </w:rPr>
              <w:t>Показник</w:t>
            </w:r>
            <w:r w:rsidRPr="00E80812">
              <w:rPr>
                <w:rFonts w:ascii="Times New Roman" w:eastAsia="Times New Roman" w:hAnsi="Times New Roman" w:cs="Times New Roman"/>
                <w:color w:val="FF0000"/>
                <w:lang w:eastAsia="ru-RU"/>
              </w:rPr>
              <w:t xml:space="preserve"> </w:t>
            </w:r>
          </w:p>
        </w:tc>
        <w:tc>
          <w:tcPr>
            <w:tcW w:w="3651" w:type="dxa"/>
            <w:shd w:val="clear" w:color="auto" w:fill="auto"/>
            <w:hideMark/>
          </w:tcPr>
          <w:p w14:paraId="394BC99B" w14:textId="77777777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Вимога</w:t>
            </w:r>
          </w:p>
        </w:tc>
        <w:tc>
          <w:tcPr>
            <w:tcW w:w="2693" w:type="dxa"/>
            <w:shd w:val="clear" w:color="auto" w:fill="auto"/>
            <w:hideMark/>
          </w:tcPr>
          <w:p w14:paraId="2B821195" w14:textId="77777777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Завдання</w:t>
            </w:r>
          </w:p>
        </w:tc>
        <w:tc>
          <w:tcPr>
            <w:tcW w:w="1242" w:type="dxa"/>
            <w:shd w:val="clear" w:color="auto" w:fill="auto"/>
            <w:hideMark/>
          </w:tcPr>
          <w:p w14:paraId="37E9458A" w14:textId="77777777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Вага</w:t>
            </w:r>
          </w:p>
        </w:tc>
        <w:tc>
          <w:tcPr>
            <w:tcW w:w="3436" w:type="dxa"/>
            <w:shd w:val="clear" w:color="auto" w:fill="auto"/>
            <w:hideMark/>
          </w:tcPr>
          <w:p w14:paraId="0B1D92C2" w14:textId="77777777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271" w:type="dxa"/>
            <w:shd w:val="clear" w:color="auto" w:fill="auto"/>
            <w:hideMark/>
          </w:tcPr>
          <w:p w14:paraId="0893C4DE" w14:textId="77777777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Виконання</w:t>
            </w:r>
          </w:p>
        </w:tc>
      </w:tr>
      <w:tr w:rsidR="00733FA5" w:rsidRPr="00531AD4" w14:paraId="212D8875" w14:textId="77777777" w:rsidTr="00A8035A">
        <w:trPr>
          <w:gridAfter w:val="1"/>
          <w:wAfter w:w="11" w:type="dxa"/>
          <w:trHeight w:val="1356"/>
        </w:trPr>
        <w:tc>
          <w:tcPr>
            <w:tcW w:w="960" w:type="dxa"/>
            <w:shd w:val="clear" w:color="auto" w:fill="auto"/>
            <w:noWrap/>
            <w:hideMark/>
          </w:tcPr>
          <w:p w14:paraId="5CC0BFA2" w14:textId="52CCDE47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hideMark/>
          </w:tcPr>
          <w:p w14:paraId="69848D5B" w14:textId="77777777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Річний </w:t>
            </w:r>
          </w:p>
        </w:tc>
        <w:tc>
          <w:tcPr>
            <w:tcW w:w="3651" w:type="dxa"/>
            <w:shd w:val="clear" w:color="auto" w:fill="auto"/>
            <w:hideMark/>
          </w:tcPr>
          <w:p w14:paraId="1D2FBE4B" w14:textId="1E32D3C9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Участь керівника закладу освіти у не менше ніж двох навчальних заходах, програмах чи курсах</w:t>
            </w:r>
            <w:r w:rsidR="00475107"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у якості тренера чи експерта</w:t>
            </w:r>
          </w:p>
        </w:tc>
        <w:tc>
          <w:tcPr>
            <w:tcW w:w="2693" w:type="dxa"/>
            <w:shd w:val="clear" w:color="auto" w:fill="auto"/>
            <w:hideMark/>
          </w:tcPr>
          <w:p w14:paraId="4BA3FBBE" w14:textId="77777777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Забезпечити постійне професійне зростання та розвиток лідерських якостей керівника</w:t>
            </w:r>
          </w:p>
        </w:tc>
        <w:tc>
          <w:tcPr>
            <w:tcW w:w="1242" w:type="dxa"/>
            <w:shd w:val="clear" w:color="auto" w:fill="auto"/>
            <w:hideMark/>
          </w:tcPr>
          <w:p w14:paraId="6CFD8036" w14:textId="0E3F5EDD" w:rsidR="00733FA5" w:rsidRPr="00E80812" w:rsidRDefault="00E91E4F" w:rsidP="00A8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36" w:type="dxa"/>
            <w:shd w:val="clear" w:color="auto" w:fill="auto"/>
            <w:hideMark/>
          </w:tcPr>
          <w:p w14:paraId="542C8FCD" w14:textId="5030D759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Завершення та успішна атестація на одній навчальній програмі або курсі впродовж року</w:t>
            </w:r>
            <w:r w:rsidR="00E84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;</w:t>
            </w: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отримання сертифіката експерта/тренера</w:t>
            </w:r>
          </w:p>
        </w:tc>
        <w:tc>
          <w:tcPr>
            <w:tcW w:w="1271" w:type="dxa"/>
            <w:shd w:val="clear" w:color="auto" w:fill="auto"/>
            <w:hideMark/>
          </w:tcPr>
          <w:p w14:paraId="4C9592CC" w14:textId="77777777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3FA5" w:rsidRPr="00531AD4" w14:paraId="422BEDD6" w14:textId="77777777" w:rsidTr="005033AB">
        <w:trPr>
          <w:trHeight w:val="327"/>
        </w:trPr>
        <w:tc>
          <w:tcPr>
            <w:tcW w:w="960" w:type="dxa"/>
            <w:shd w:val="clear" w:color="auto" w:fill="D9E2F3" w:themeFill="accent1" w:themeFillTint="33"/>
            <w:noWrap/>
          </w:tcPr>
          <w:p w14:paraId="1B1C7DC2" w14:textId="77777777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2.</w:t>
            </w:r>
          </w:p>
        </w:tc>
        <w:tc>
          <w:tcPr>
            <w:tcW w:w="13505" w:type="dxa"/>
            <w:gridSpan w:val="7"/>
            <w:shd w:val="clear" w:color="auto" w:fill="D9E2F3" w:themeFill="accent1" w:themeFillTint="33"/>
          </w:tcPr>
          <w:p w14:paraId="2F113506" w14:textId="2FF457C1" w:rsidR="00733FA5" w:rsidRPr="00E80812" w:rsidRDefault="00733FA5" w:rsidP="0025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Наставництво</w:t>
            </w:r>
            <w:r w:rsidR="00CB50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обмін досвідом</w:t>
            </w:r>
          </w:p>
        </w:tc>
      </w:tr>
      <w:tr w:rsidR="00733FA5" w:rsidRPr="00531AD4" w14:paraId="456ADFCA" w14:textId="77777777" w:rsidTr="00A8035A">
        <w:trPr>
          <w:gridAfter w:val="1"/>
          <w:wAfter w:w="11" w:type="dxa"/>
          <w:trHeight w:val="418"/>
        </w:trPr>
        <w:tc>
          <w:tcPr>
            <w:tcW w:w="960" w:type="dxa"/>
            <w:shd w:val="clear" w:color="auto" w:fill="auto"/>
            <w:noWrap/>
          </w:tcPr>
          <w:p w14:paraId="2A500F99" w14:textId="77777777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14:paraId="5C7326CA" w14:textId="77777777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lang w:eastAsia="ru-RU"/>
              </w:rPr>
              <w:t>Показник</w:t>
            </w:r>
          </w:p>
        </w:tc>
        <w:tc>
          <w:tcPr>
            <w:tcW w:w="3651" w:type="dxa"/>
            <w:shd w:val="clear" w:color="auto" w:fill="auto"/>
          </w:tcPr>
          <w:p w14:paraId="48A3F4CA" w14:textId="77777777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Вимога</w:t>
            </w:r>
          </w:p>
        </w:tc>
        <w:tc>
          <w:tcPr>
            <w:tcW w:w="2693" w:type="dxa"/>
            <w:shd w:val="clear" w:color="auto" w:fill="auto"/>
          </w:tcPr>
          <w:p w14:paraId="54F2C851" w14:textId="77777777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Завдання</w:t>
            </w:r>
          </w:p>
        </w:tc>
        <w:tc>
          <w:tcPr>
            <w:tcW w:w="1242" w:type="dxa"/>
            <w:shd w:val="clear" w:color="auto" w:fill="auto"/>
          </w:tcPr>
          <w:p w14:paraId="00FBAA97" w14:textId="77777777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Вага</w:t>
            </w:r>
          </w:p>
        </w:tc>
        <w:tc>
          <w:tcPr>
            <w:tcW w:w="3436" w:type="dxa"/>
            <w:shd w:val="clear" w:color="auto" w:fill="auto"/>
          </w:tcPr>
          <w:p w14:paraId="51CC0A31" w14:textId="77777777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271" w:type="dxa"/>
            <w:shd w:val="clear" w:color="auto" w:fill="auto"/>
          </w:tcPr>
          <w:p w14:paraId="1BAFE181" w14:textId="77777777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Виконання </w:t>
            </w:r>
          </w:p>
        </w:tc>
      </w:tr>
      <w:tr w:rsidR="00733FA5" w:rsidRPr="00531AD4" w14:paraId="457E4BFA" w14:textId="77777777" w:rsidTr="00A8035A">
        <w:trPr>
          <w:gridAfter w:val="1"/>
          <w:wAfter w:w="11" w:type="dxa"/>
          <w:trHeight w:val="1411"/>
        </w:trPr>
        <w:tc>
          <w:tcPr>
            <w:tcW w:w="960" w:type="dxa"/>
            <w:shd w:val="clear" w:color="auto" w:fill="auto"/>
            <w:noWrap/>
          </w:tcPr>
          <w:p w14:paraId="30181EA0" w14:textId="6EBFE54E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14:paraId="285BBC97" w14:textId="77777777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Річний </w:t>
            </w:r>
          </w:p>
        </w:tc>
        <w:tc>
          <w:tcPr>
            <w:tcW w:w="3651" w:type="dxa"/>
            <w:shd w:val="clear" w:color="auto" w:fill="auto"/>
          </w:tcPr>
          <w:p w14:paraId="625EA5E0" w14:textId="77777777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Супровід новопризначеного директора у його професійному розвитку</w:t>
            </w:r>
          </w:p>
          <w:p w14:paraId="640E64FB" w14:textId="77777777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1744CC86" w14:textId="481AA281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Надати фахову допомогу та підтримк</w:t>
            </w:r>
            <w:r w:rsidR="00E84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директору-початківцю у його професійній діяльності. Сприяти особистому розвитку директора-наставника</w:t>
            </w:r>
          </w:p>
        </w:tc>
        <w:tc>
          <w:tcPr>
            <w:tcW w:w="1242" w:type="dxa"/>
            <w:shd w:val="clear" w:color="auto" w:fill="auto"/>
          </w:tcPr>
          <w:p w14:paraId="4566F444" w14:textId="77777777" w:rsidR="00733FA5" w:rsidRPr="00E80812" w:rsidRDefault="00733FA5" w:rsidP="00A8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36" w:type="dxa"/>
            <w:shd w:val="clear" w:color="auto" w:fill="auto"/>
          </w:tcPr>
          <w:p w14:paraId="15975DBC" w14:textId="77777777" w:rsidR="00733FA5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Проведено очні зустрічі, консультації, надання кейсів з власними розробками</w:t>
            </w:r>
            <w:r w:rsidR="00E84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="002A4D2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відповідно до  плану заходів </w:t>
            </w:r>
            <w:r w:rsidR="00CB50C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для новопризначених директорів</w:t>
            </w:r>
            <w:r w:rsidR="00E84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 затвердженого управлінням освіти</w:t>
            </w:r>
          </w:p>
          <w:p w14:paraId="19B5A867" w14:textId="1DE10C0D" w:rsidR="00A8035A" w:rsidRPr="00E80812" w:rsidRDefault="00A8035A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690A26C5" w14:textId="77777777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733FA5" w:rsidRPr="00531AD4" w14:paraId="3B210EDA" w14:textId="77777777" w:rsidTr="005033AB">
        <w:trPr>
          <w:trHeight w:val="330"/>
        </w:trPr>
        <w:tc>
          <w:tcPr>
            <w:tcW w:w="960" w:type="dxa"/>
            <w:shd w:val="clear" w:color="auto" w:fill="D9E2F3" w:themeFill="accent1" w:themeFillTint="33"/>
            <w:noWrap/>
            <w:hideMark/>
          </w:tcPr>
          <w:p w14:paraId="4F89EB4F" w14:textId="034F8FB4" w:rsidR="00733FA5" w:rsidRPr="00E80812" w:rsidRDefault="008262F4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  <w:r w:rsidR="00733FA5"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  <w:tc>
          <w:tcPr>
            <w:tcW w:w="13505" w:type="dxa"/>
            <w:gridSpan w:val="7"/>
            <w:shd w:val="clear" w:color="auto" w:fill="D9E2F3" w:themeFill="accent1" w:themeFillTint="33"/>
            <w:hideMark/>
          </w:tcPr>
          <w:p w14:paraId="7915245D" w14:textId="52C65A11" w:rsidR="00733FA5" w:rsidRPr="00E80812" w:rsidRDefault="00DF165E" w:rsidP="0025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Професійний розвиток педагогічних працівників </w:t>
            </w:r>
            <w:r w:rsidR="00045C79"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 співпраця з іншими установами</w:t>
            </w:r>
          </w:p>
        </w:tc>
      </w:tr>
      <w:tr w:rsidR="00733FA5" w:rsidRPr="00531AD4" w14:paraId="5C8B6D09" w14:textId="77777777" w:rsidTr="00A8035A">
        <w:trPr>
          <w:gridAfter w:val="1"/>
          <w:wAfter w:w="11" w:type="dxa"/>
          <w:trHeight w:val="354"/>
        </w:trPr>
        <w:tc>
          <w:tcPr>
            <w:tcW w:w="960" w:type="dxa"/>
            <w:shd w:val="clear" w:color="auto" w:fill="auto"/>
            <w:noWrap/>
            <w:hideMark/>
          </w:tcPr>
          <w:p w14:paraId="7E439FD4" w14:textId="77777777" w:rsidR="00733FA5" w:rsidRPr="00E80812" w:rsidRDefault="00733FA5" w:rsidP="002553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hideMark/>
          </w:tcPr>
          <w:p w14:paraId="035771AB" w14:textId="77777777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lang w:eastAsia="ru-RU"/>
              </w:rPr>
              <w:t>Показник</w:t>
            </w:r>
          </w:p>
        </w:tc>
        <w:tc>
          <w:tcPr>
            <w:tcW w:w="3651" w:type="dxa"/>
            <w:shd w:val="clear" w:color="auto" w:fill="auto"/>
            <w:hideMark/>
          </w:tcPr>
          <w:p w14:paraId="4CB06518" w14:textId="77777777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Вимога</w:t>
            </w:r>
          </w:p>
        </w:tc>
        <w:tc>
          <w:tcPr>
            <w:tcW w:w="2693" w:type="dxa"/>
            <w:shd w:val="clear" w:color="auto" w:fill="auto"/>
            <w:hideMark/>
          </w:tcPr>
          <w:p w14:paraId="2623177F" w14:textId="77777777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Завдання</w:t>
            </w:r>
          </w:p>
        </w:tc>
        <w:tc>
          <w:tcPr>
            <w:tcW w:w="1242" w:type="dxa"/>
            <w:shd w:val="clear" w:color="auto" w:fill="auto"/>
            <w:hideMark/>
          </w:tcPr>
          <w:p w14:paraId="2B492B72" w14:textId="77777777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Вага</w:t>
            </w:r>
          </w:p>
        </w:tc>
        <w:tc>
          <w:tcPr>
            <w:tcW w:w="3436" w:type="dxa"/>
            <w:shd w:val="clear" w:color="auto" w:fill="auto"/>
            <w:hideMark/>
          </w:tcPr>
          <w:p w14:paraId="311472C1" w14:textId="77777777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271" w:type="dxa"/>
            <w:shd w:val="clear" w:color="auto" w:fill="auto"/>
            <w:hideMark/>
          </w:tcPr>
          <w:p w14:paraId="788334BF" w14:textId="77777777" w:rsidR="00733FA5" w:rsidRPr="00E80812" w:rsidRDefault="00733FA5" w:rsidP="002553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Виконання</w:t>
            </w:r>
          </w:p>
        </w:tc>
      </w:tr>
      <w:tr w:rsidR="00DF165E" w:rsidRPr="00531AD4" w14:paraId="747DE13C" w14:textId="77777777" w:rsidTr="00A8035A">
        <w:trPr>
          <w:gridAfter w:val="1"/>
          <w:wAfter w:w="11" w:type="dxa"/>
          <w:trHeight w:val="900"/>
        </w:trPr>
        <w:tc>
          <w:tcPr>
            <w:tcW w:w="960" w:type="dxa"/>
            <w:shd w:val="clear" w:color="auto" w:fill="auto"/>
            <w:noWrap/>
          </w:tcPr>
          <w:p w14:paraId="1AD35609" w14:textId="114DBFB3" w:rsidR="00DF165E" w:rsidRPr="00E80812" w:rsidRDefault="00DF165E" w:rsidP="00DF165E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14:paraId="38985875" w14:textId="60DCB4E7" w:rsidR="00DF165E" w:rsidRPr="00E80812" w:rsidRDefault="00DF165E" w:rsidP="00DF1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lang w:eastAsia="ru-RU"/>
              </w:rPr>
              <w:t xml:space="preserve">Річний </w:t>
            </w:r>
          </w:p>
        </w:tc>
        <w:tc>
          <w:tcPr>
            <w:tcW w:w="3651" w:type="dxa"/>
            <w:shd w:val="clear" w:color="auto" w:fill="auto"/>
          </w:tcPr>
          <w:p w14:paraId="395373FC" w14:textId="77777777" w:rsidR="00DF165E" w:rsidRDefault="00DF165E" w:rsidP="00DF1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lang w:eastAsia="ru-RU"/>
              </w:rPr>
              <w:t xml:space="preserve">Організація професійного розвитку педагогічних працівників відповідно до державної політики у галузі освіти та забезпечення </w:t>
            </w:r>
            <w:r w:rsidR="00E84881">
              <w:rPr>
                <w:rFonts w:ascii="Times New Roman" w:eastAsia="Times New Roman" w:hAnsi="Times New Roman" w:cs="Times New Roman"/>
                <w:lang w:eastAsia="ru-RU"/>
              </w:rPr>
              <w:t xml:space="preserve"> ефективної </w:t>
            </w:r>
            <w:r w:rsidRPr="00E80812">
              <w:rPr>
                <w:rFonts w:ascii="Times New Roman" w:eastAsia="Times New Roman" w:hAnsi="Times New Roman" w:cs="Times New Roman"/>
                <w:lang w:eastAsia="ru-RU"/>
              </w:rPr>
              <w:t>роботи з підвищення кваліфікації</w:t>
            </w:r>
          </w:p>
          <w:p w14:paraId="6BE853BF" w14:textId="77777777" w:rsidR="00A8035A" w:rsidRDefault="00A8035A" w:rsidP="00DF1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  <w:p w14:paraId="47865B64" w14:textId="51AF0F34" w:rsidR="00A8035A" w:rsidRPr="00E80812" w:rsidRDefault="00A8035A" w:rsidP="00DF1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14:paraId="086CF1D5" w14:textId="5133F3AA" w:rsidR="00DF165E" w:rsidRPr="00E80812" w:rsidRDefault="00DF165E" w:rsidP="00DF1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lang w:eastAsia="ru-RU"/>
              </w:rPr>
              <w:t>Планувати  траєкторію розвитку педагогічних працівників у різних суб’єктів підвищення кваліфікації</w:t>
            </w:r>
          </w:p>
        </w:tc>
        <w:tc>
          <w:tcPr>
            <w:tcW w:w="1242" w:type="dxa"/>
            <w:shd w:val="clear" w:color="auto" w:fill="auto"/>
          </w:tcPr>
          <w:p w14:paraId="56863E70" w14:textId="2764A56E" w:rsidR="00DF165E" w:rsidRPr="00E80812" w:rsidRDefault="00E91E4F" w:rsidP="00A8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lang w:eastAsia="ru-RU"/>
              </w:rPr>
              <w:t>5</w:t>
            </w:r>
          </w:p>
        </w:tc>
        <w:tc>
          <w:tcPr>
            <w:tcW w:w="3436" w:type="dxa"/>
            <w:shd w:val="clear" w:color="auto" w:fill="auto"/>
          </w:tcPr>
          <w:p w14:paraId="77162228" w14:textId="13F9D595" w:rsidR="00DF165E" w:rsidRPr="00E80812" w:rsidRDefault="00DF165E" w:rsidP="00DF1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lang w:eastAsia="ru-RU"/>
              </w:rPr>
              <w:t xml:space="preserve">Оформлено та висвітлено на </w:t>
            </w:r>
            <w:proofErr w:type="spellStart"/>
            <w:r w:rsidRPr="00E80812">
              <w:rPr>
                <w:rFonts w:ascii="Times New Roman" w:eastAsia="Times New Roman" w:hAnsi="Times New Roman" w:cs="Times New Roman"/>
                <w:lang w:eastAsia="ru-RU"/>
              </w:rPr>
              <w:t>вебсайті</w:t>
            </w:r>
            <w:proofErr w:type="spellEnd"/>
            <w:r w:rsidRPr="00E80812">
              <w:rPr>
                <w:rFonts w:ascii="Times New Roman" w:eastAsia="Times New Roman" w:hAnsi="Times New Roman" w:cs="Times New Roman"/>
                <w:lang w:eastAsia="ru-RU"/>
              </w:rPr>
              <w:t xml:space="preserve"> ЗДО орієнтовний та річний план підвищення кваліфікації педагогів</w:t>
            </w:r>
          </w:p>
        </w:tc>
        <w:tc>
          <w:tcPr>
            <w:tcW w:w="1271" w:type="dxa"/>
            <w:shd w:val="clear" w:color="auto" w:fill="auto"/>
          </w:tcPr>
          <w:p w14:paraId="27293FB6" w14:textId="77777777" w:rsidR="00DF165E" w:rsidRPr="00E80812" w:rsidRDefault="00DF165E" w:rsidP="00DF1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highlight w:val="yellow"/>
                <w:lang w:eastAsia="ru-RU"/>
              </w:rPr>
            </w:pPr>
          </w:p>
        </w:tc>
      </w:tr>
      <w:tr w:rsidR="00DF165E" w:rsidRPr="00531AD4" w14:paraId="056098AB" w14:textId="77777777" w:rsidTr="005033AB">
        <w:trPr>
          <w:trHeight w:val="300"/>
        </w:trPr>
        <w:tc>
          <w:tcPr>
            <w:tcW w:w="960" w:type="dxa"/>
            <w:shd w:val="clear" w:color="auto" w:fill="D9E2F3" w:themeFill="accent1" w:themeFillTint="33"/>
            <w:noWrap/>
            <w:hideMark/>
          </w:tcPr>
          <w:p w14:paraId="49846E5E" w14:textId="6D2C0C6E" w:rsidR="00DF165E" w:rsidRPr="00E80812" w:rsidRDefault="00DF165E" w:rsidP="00DF1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4.</w:t>
            </w:r>
          </w:p>
        </w:tc>
        <w:tc>
          <w:tcPr>
            <w:tcW w:w="13505" w:type="dxa"/>
            <w:gridSpan w:val="7"/>
            <w:shd w:val="clear" w:color="auto" w:fill="D9E2F3" w:themeFill="accent1" w:themeFillTint="33"/>
            <w:hideMark/>
          </w:tcPr>
          <w:p w14:paraId="788AF186" w14:textId="56B9F0F6" w:rsidR="00DF165E" w:rsidRPr="00E80812" w:rsidRDefault="00DF165E" w:rsidP="00DF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Упровадження інновацій у освітній процес</w:t>
            </w:r>
            <w:r w:rsidR="009162D9"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ЗДО</w:t>
            </w:r>
          </w:p>
        </w:tc>
      </w:tr>
      <w:tr w:rsidR="00DF165E" w:rsidRPr="00531AD4" w14:paraId="495C9A2A" w14:textId="77777777" w:rsidTr="00A8035A">
        <w:trPr>
          <w:gridAfter w:val="1"/>
          <w:wAfter w:w="11" w:type="dxa"/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65CD9CAE" w14:textId="77777777" w:rsidR="00DF165E" w:rsidRPr="00E80812" w:rsidRDefault="00DF165E" w:rsidP="00DF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hideMark/>
          </w:tcPr>
          <w:p w14:paraId="1C00A0C5" w14:textId="77777777" w:rsidR="00DF165E" w:rsidRPr="00E80812" w:rsidRDefault="00DF165E" w:rsidP="00DF1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lang w:eastAsia="ru-RU"/>
              </w:rPr>
              <w:t>Показник</w:t>
            </w:r>
          </w:p>
        </w:tc>
        <w:tc>
          <w:tcPr>
            <w:tcW w:w="3651" w:type="dxa"/>
            <w:shd w:val="clear" w:color="auto" w:fill="auto"/>
            <w:hideMark/>
          </w:tcPr>
          <w:p w14:paraId="5F246C13" w14:textId="77777777" w:rsidR="00DF165E" w:rsidRPr="00E80812" w:rsidRDefault="00DF165E" w:rsidP="00DF1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Вимога</w:t>
            </w:r>
          </w:p>
        </w:tc>
        <w:tc>
          <w:tcPr>
            <w:tcW w:w="2693" w:type="dxa"/>
            <w:shd w:val="clear" w:color="auto" w:fill="auto"/>
            <w:hideMark/>
          </w:tcPr>
          <w:p w14:paraId="1352EBD2" w14:textId="77777777" w:rsidR="00DF165E" w:rsidRPr="00E80812" w:rsidRDefault="00DF165E" w:rsidP="00DF1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Завдання</w:t>
            </w:r>
          </w:p>
        </w:tc>
        <w:tc>
          <w:tcPr>
            <w:tcW w:w="1242" w:type="dxa"/>
            <w:shd w:val="clear" w:color="auto" w:fill="auto"/>
            <w:hideMark/>
          </w:tcPr>
          <w:p w14:paraId="6F2DA5BD" w14:textId="77777777" w:rsidR="00DF165E" w:rsidRPr="00E80812" w:rsidRDefault="00DF165E" w:rsidP="00DF1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Вага</w:t>
            </w:r>
          </w:p>
        </w:tc>
        <w:tc>
          <w:tcPr>
            <w:tcW w:w="3436" w:type="dxa"/>
            <w:shd w:val="clear" w:color="auto" w:fill="auto"/>
            <w:hideMark/>
          </w:tcPr>
          <w:p w14:paraId="453C2451" w14:textId="77777777" w:rsidR="00DF165E" w:rsidRPr="00E80812" w:rsidRDefault="00DF165E" w:rsidP="00DF1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271" w:type="dxa"/>
            <w:shd w:val="clear" w:color="auto" w:fill="auto"/>
            <w:hideMark/>
          </w:tcPr>
          <w:p w14:paraId="2F4A1D8E" w14:textId="77777777" w:rsidR="00DF165E" w:rsidRPr="00E80812" w:rsidRDefault="00DF165E" w:rsidP="00DF1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Виконання</w:t>
            </w:r>
          </w:p>
        </w:tc>
      </w:tr>
      <w:tr w:rsidR="00DF165E" w:rsidRPr="00531AD4" w14:paraId="048CF2BD" w14:textId="77777777" w:rsidTr="00A8035A">
        <w:trPr>
          <w:gridAfter w:val="1"/>
          <w:wAfter w:w="11" w:type="dxa"/>
          <w:trHeight w:val="1022"/>
        </w:trPr>
        <w:tc>
          <w:tcPr>
            <w:tcW w:w="960" w:type="dxa"/>
            <w:shd w:val="clear" w:color="auto" w:fill="auto"/>
            <w:noWrap/>
            <w:hideMark/>
          </w:tcPr>
          <w:p w14:paraId="00932556" w14:textId="00B3EB12" w:rsidR="00DF165E" w:rsidRPr="00E80812" w:rsidRDefault="00DF165E" w:rsidP="00DF1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hideMark/>
          </w:tcPr>
          <w:p w14:paraId="280C132F" w14:textId="77777777" w:rsidR="00DF165E" w:rsidRPr="00E80812" w:rsidRDefault="00DF165E" w:rsidP="00DF1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Річний </w:t>
            </w:r>
          </w:p>
        </w:tc>
        <w:tc>
          <w:tcPr>
            <w:tcW w:w="3651" w:type="dxa"/>
            <w:shd w:val="clear" w:color="auto" w:fill="auto"/>
            <w:hideMark/>
          </w:tcPr>
          <w:p w14:paraId="6306ED41" w14:textId="77777777" w:rsidR="00DF165E" w:rsidRDefault="00DF165E" w:rsidP="00DF1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Впровадження в практику роботи нових концептуальних засад функціонування системи дошкільної освіти</w:t>
            </w:r>
            <w:r w:rsidR="001D4B81"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:</w:t>
            </w: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освітніх програм</w:t>
            </w:r>
            <w:r w:rsidR="009162D9"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</w:t>
            </w:r>
            <w:proofErr w:type="spellStart"/>
            <w:r w:rsidR="009162D9"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проєктів</w:t>
            </w:r>
            <w:proofErr w:type="spellEnd"/>
            <w:r w:rsidR="00E84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,</w:t>
            </w: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інноваційних технологій і </w:t>
            </w:r>
            <w:proofErr w:type="spellStart"/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методик</w:t>
            </w:r>
            <w:proofErr w:type="spellEnd"/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розвитку, виховання і навчання дітей</w:t>
            </w:r>
          </w:p>
          <w:p w14:paraId="6B56C91D" w14:textId="14918695" w:rsidR="00A8035A" w:rsidRPr="00E80812" w:rsidRDefault="00A8035A" w:rsidP="00DF1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73C0630C" w14:textId="3A14ED1C" w:rsidR="00DF165E" w:rsidRPr="00E80812" w:rsidRDefault="00DF165E" w:rsidP="00DF1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Шукати та </w:t>
            </w:r>
            <w:proofErr w:type="spellStart"/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апробовувати</w:t>
            </w:r>
            <w:proofErr w:type="spellEnd"/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нові педагогічні іде</w:t>
            </w:r>
            <w:r w:rsidR="00E84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ї</w:t>
            </w: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розробки. </w:t>
            </w:r>
            <w:r w:rsidRPr="00E80812">
              <w:rPr>
                <w:rFonts w:ascii="Times New Roman" w:hAnsi="Times New Roman" w:cs="Times New Roman"/>
              </w:rPr>
              <w:t>Розвивати т</w:t>
            </w: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ворче самоутвердження педагогів</w:t>
            </w:r>
          </w:p>
        </w:tc>
        <w:tc>
          <w:tcPr>
            <w:tcW w:w="1242" w:type="dxa"/>
            <w:shd w:val="clear" w:color="auto" w:fill="auto"/>
            <w:hideMark/>
          </w:tcPr>
          <w:p w14:paraId="36A4B5DA" w14:textId="46FA437F" w:rsidR="00DF165E" w:rsidRPr="00E80812" w:rsidRDefault="00DF165E" w:rsidP="00A8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36" w:type="dxa"/>
            <w:shd w:val="clear" w:color="auto" w:fill="auto"/>
            <w:hideMark/>
          </w:tcPr>
          <w:p w14:paraId="45ADB6F2" w14:textId="3F9E47EE" w:rsidR="00DF165E" w:rsidRPr="00E80812" w:rsidRDefault="004300F0" w:rsidP="00DF1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Реалізація одного довготривалого освітнього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проєкту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впродовж  року</w:t>
            </w:r>
          </w:p>
        </w:tc>
        <w:tc>
          <w:tcPr>
            <w:tcW w:w="1271" w:type="dxa"/>
            <w:shd w:val="clear" w:color="auto" w:fill="FFFFFF" w:themeFill="background1"/>
            <w:hideMark/>
          </w:tcPr>
          <w:p w14:paraId="3450384F" w14:textId="77777777" w:rsidR="00DF165E" w:rsidRPr="00E80812" w:rsidRDefault="00DF165E" w:rsidP="00DF1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DF165E" w:rsidRPr="00531AD4" w14:paraId="2B0E7DF9" w14:textId="77777777" w:rsidTr="005033AB">
        <w:trPr>
          <w:trHeight w:val="330"/>
        </w:trPr>
        <w:tc>
          <w:tcPr>
            <w:tcW w:w="960" w:type="dxa"/>
            <w:shd w:val="clear" w:color="auto" w:fill="D9E2F3" w:themeFill="accent1" w:themeFillTint="33"/>
            <w:noWrap/>
            <w:hideMark/>
          </w:tcPr>
          <w:p w14:paraId="60A201B6" w14:textId="55324A8D" w:rsidR="00DF165E" w:rsidRPr="00E80812" w:rsidRDefault="00DF165E" w:rsidP="00DF1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5.</w:t>
            </w:r>
          </w:p>
        </w:tc>
        <w:tc>
          <w:tcPr>
            <w:tcW w:w="13505" w:type="dxa"/>
            <w:gridSpan w:val="7"/>
            <w:shd w:val="clear" w:color="auto" w:fill="D9E2F3" w:themeFill="accent1" w:themeFillTint="33"/>
            <w:hideMark/>
          </w:tcPr>
          <w:p w14:paraId="42289CA7" w14:textId="671D2966" w:rsidR="00DF165E" w:rsidRPr="00E80812" w:rsidRDefault="0011774C" w:rsidP="00DF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shd w:val="clear" w:color="auto" w:fill="D9E2F3" w:themeFill="accent1" w:themeFillTint="33"/>
                <w:lang w:eastAsia="ru-RU"/>
              </w:rPr>
              <w:t>О</w:t>
            </w:r>
            <w:r w:rsidR="00DF165E" w:rsidRPr="00E80812">
              <w:rPr>
                <w:rFonts w:ascii="Times New Roman" w:eastAsia="Times New Roman" w:hAnsi="Times New Roman" w:cs="Times New Roman"/>
                <w:color w:val="000000"/>
                <w:shd w:val="clear" w:color="auto" w:fill="D9E2F3" w:themeFill="accent1" w:themeFillTint="33"/>
                <w:lang w:eastAsia="ru-RU"/>
              </w:rPr>
              <w:t>бмін досвідом</w:t>
            </w:r>
            <w:r w:rsidR="00DF165E"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 іншими закладами освіти</w:t>
            </w:r>
          </w:p>
        </w:tc>
      </w:tr>
      <w:tr w:rsidR="00DF165E" w:rsidRPr="00531AD4" w14:paraId="6CD6FD9B" w14:textId="77777777" w:rsidTr="00A8035A">
        <w:trPr>
          <w:gridAfter w:val="1"/>
          <w:wAfter w:w="11" w:type="dxa"/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660381FC" w14:textId="77777777" w:rsidR="00DF165E" w:rsidRPr="00E80812" w:rsidRDefault="00DF165E" w:rsidP="00DF165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hideMark/>
          </w:tcPr>
          <w:p w14:paraId="2F9E9A28" w14:textId="77777777" w:rsidR="00DF165E" w:rsidRPr="00E80812" w:rsidRDefault="00DF165E" w:rsidP="00DF165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lang w:eastAsia="ru-RU"/>
              </w:rPr>
              <w:t>Показник</w:t>
            </w:r>
          </w:p>
        </w:tc>
        <w:tc>
          <w:tcPr>
            <w:tcW w:w="3651" w:type="dxa"/>
            <w:shd w:val="clear" w:color="auto" w:fill="auto"/>
            <w:hideMark/>
          </w:tcPr>
          <w:p w14:paraId="728CC2CD" w14:textId="77777777" w:rsidR="00DF165E" w:rsidRPr="00E80812" w:rsidRDefault="00DF165E" w:rsidP="00DF1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Вимога</w:t>
            </w:r>
          </w:p>
        </w:tc>
        <w:tc>
          <w:tcPr>
            <w:tcW w:w="2693" w:type="dxa"/>
            <w:shd w:val="clear" w:color="auto" w:fill="auto"/>
            <w:hideMark/>
          </w:tcPr>
          <w:p w14:paraId="1D1A1D3F" w14:textId="77777777" w:rsidR="00DF165E" w:rsidRPr="00E80812" w:rsidRDefault="00DF165E" w:rsidP="00DF1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Завдання</w:t>
            </w:r>
          </w:p>
        </w:tc>
        <w:tc>
          <w:tcPr>
            <w:tcW w:w="1242" w:type="dxa"/>
            <w:shd w:val="clear" w:color="auto" w:fill="auto"/>
            <w:hideMark/>
          </w:tcPr>
          <w:p w14:paraId="0DE0CD96" w14:textId="77777777" w:rsidR="00DF165E" w:rsidRPr="00E80812" w:rsidRDefault="00DF165E" w:rsidP="00DF1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Вага</w:t>
            </w:r>
          </w:p>
        </w:tc>
        <w:tc>
          <w:tcPr>
            <w:tcW w:w="3436" w:type="dxa"/>
            <w:shd w:val="clear" w:color="auto" w:fill="auto"/>
            <w:hideMark/>
          </w:tcPr>
          <w:p w14:paraId="043BA2DA" w14:textId="77777777" w:rsidR="00DF165E" w:rsidRPr="00E80812" w:rsidRDefault="00DF165E" w:rsidP="00DF1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271" w:type="dxa"/>
            <w:shd w:val="clear" w:color="auto" w:fill="auto"/>
            <w:hideMark/>
          </w:tcPr>
          <w:p w14:paraId="7EE330E0" w14:textId="77777777" w:rsidR="00DF165E" w:rsidRPr="00E80812" w:rsidRDefault="00DF165E" w:rsidP="00DF165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Виконання</w:t>
            </w:r>
          </w:p>
        </w:tc>
      </w:tr>
      <w:tr w:rsidR="0011774C" w:rsidRPr="00531AD4" w14:paraId="49042938" w14:textId="77777777" w:rsidTr="00A8035A">
        <w:trPr>
          <w:gridAfter w:val="1"/>
          <w:wAfter w:w="11" w:type="dxa"/>
          <w:trHeight w:val="703"/>
        </w:trPr>
        <w:tc>
          <w:tcPr>
            <w:tcW w:w="960" w:type="dxa"/>
            <w:shd w:val="clear" w:color="auto" w:fill="auto"/>
            <w:noWrap/>
            <w:hideMark/>
          </w:tcPr>
          <w:p w14:paraId="0ECC0372" w14:textId="2CF651FC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hideMark/>
          </w:tcPr>
          <w:p w14:paraId="43ACE1B0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Річний </w:t>
            </w:r>
          </w:p>
        </w:tc>
        <w:tc>
          <w:tcPr>
            <w:tcW w:w="3651" w:type="dxa"/>
            <w:shd w:val="clear" w:color="auto" w:fill="auto"/>
          </w:tcPr>
          <w:p w14:paraId="5A5AFC65" w14:textId="1E7A873D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Участь у роботі міських </w:t>
            </w:r>
            <w:r w:rsidR="00B63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/обласних/всеукраїнських заходів. </w:t>
            </w: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Поширення педагогічного досвіду серед колег інших ЗДО</w:t>
            </w:r>
            <w:r w:rsidR="00B63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та студентів коледжів, ЗВО</w:t>
            </w:r>
          </w:p>
        </w:tc>
        <w:tc>
          <w:tcPr>
            <w:tcW w:w="2693" w:type="dxa"/>
            <w:shd w:val="clear" w:color="auto" w:fill="auto"/>
          </w:tcPr>
          <w:p w14:paraId="6F919843" w14:textId="05AA408A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Забезпечити активний обмін цінними педагогічними знаннями</w:t>
            </w:r>
          </w:p>
        </w:tc>
        <w:tc>
          <w:tcPr>
            <w:tcW w:w="1242" w:type="dxa"/>
            <w:shd w:val="clear" w:color="auto" w:fill="auto"/>
          </w:tcPr>
          <w:p w14:paraId="3F8B3FEC" w14:textId="266D5677" w:rsidR="0011774C" w:rsidRPr="00E80812" w:rsidRDefault="00E91E4F" w:rsidP="00A8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36" w:type="dxa"/>
            <w:shd w:val="clear" w:color="auto" w:fill="auto"/>
          </w:tcPr>
          <w:p w14:paraId="6201AA87" w14:textId="77777777" w:rsidR="0011774C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Педагоги закладу були доповідачами, спікерами або модераторами</w:t>
            </w:r>
            <w:r w:rsidR="00B6340E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Напрацювання педагогів ЗДО висвітлено на шпальтах освітянських видань. Укладено договори про співпрацю з ЗВО та коледжами</w:t>
            </w:r>
          </w:p>
          <w:p w14:paraId="5C2004B1" w14:textId="12852D47" w:rsidR="00A8035A" w:rsidRPr="00E80812" w:rsidRDefault="00A8035A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hideMark/>
          </w:tcPr>
          <w:p w14:paraId="5360F0D6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774C" w:rsidRPr="00531AD4" w14:paraId="312E6D14" w14:textId="77777777" w:rsidTr="005033AB">
        <w:trPr>
          <w:trHeight w:val="300"/>
        </w:trPr>
        <w:tc>
          <w:tcPr>
            <w:tcW w:w="14465" w:type="dxa"/>
            <w:gridSpan w:val="8"/>
            <w:shd w:val="clear" w:color="auto" w:fill="B4C6E7" w:themeFill="accent1" w:themeFillTint="66"/>
            <w:noWrap/>
            <w:hideMark/>
          </w:tcPr>
          <w:p w14:paraId="60E7A193" w14:textId="69FA0065" w:rsidR="0011774C" w:rsidRPr="00E80812" w:rsidRDefault="0011774C" w:rsidP="0011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Напрям роботи: Колективне правління закладом та робота команди</w:t>
            </w:r>
          </w:p>
        </w:tc>
      </w:tr>
      <w:tr w:rsidR="0011774C" w:rsidRPr="00531AD4" w14:paraId="27D58AF6" w14:textId="77777777" w:rsidTr="005033AB">
        <w:trPr>
          <w:trHeight w:val="300"/>
        </w:trPr>
        <w:tc>
          <w:tcPr>
            <w:tcW w:w="960" w:type="dxa"/>
            <w:shd w:val="clear" w:color="auto" w:fill="D9E2F3" w:themeFill="accent1" w:themeFillTint="33"/>
            <w:noWrap/>
            <w:hideMark/>
          </w:tcPr>
          <w:p w14:paraId="5D1B6896" w14:textId="3A37190C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6.</w:t>
            </w:r>
          </w:p>
        </w:tc>
        <w:tc>
          <w:tcPr>
            <w:tcW w:w="13505" w:type="dxa"/>
            <w:gridSpan w:val="7"/>
            <w:shd w:val="clear" w:color="auto" w:fill="D9E2F3" w:themeFill="accent1" w:themeFillTint="33"/>
            <w:hideMark/>
          </w:tcPr>
          <w:p w14:paraId="7F8837E7" w14:textId="3036345D" w:rsidR="0011774C" w:rsidRPr="00E80812" w:rsidRDefault="0011774C" w:rsidP="0011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Розвиток педагогічного/батьківського самоврядування</w:t>
            </w:r>
          </w:p>
        </w:tc>
      </w:tr>
      <w:tr w:rsidR="0011774C" w:rsidRPr="00531AD4" w14:paraId="4AE2EAFA" w14:textId="77777777" w:rsidTr="00A8035A">
        <w:trPr>
          <w:gridAfter w:val="1"/>
          <w:wAfter w:w="11" w:type="dxa"/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4640C487" w14:textId="77777777" w:rsidR="0011774C" w:rsidRPr="00E80812" w:rsidRDefault="0011774C" w:rsidP="0011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hideMark/>
          </w:tcPr>
          <w:p w14:paraId="3DC03B9F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lang w:eastAsia="ru-RU"/>
              </w:rPr>
              <w:t>Показник</w:t>
            </w:r>
          </w:p>
        </w:tc>
        <w:tc>
          <w:tcPr>
            <w:tcW w:w="3651" w:type="dxa"/>
            <w:shd w:val="clear" w:color="auto" w:fill="auto"/>
            <w:hideMark/>
          </w:tcPr>
          <w:p w14:paraId="12BC0EAB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Вимога</w:t>
            </w:r>
          </w:p>
        </w:tc>
        <w:tc>
          <w:tcPr>
            <w:tcW w:w="2693" w:type="dxa"/>
            <w:shd w:val="clear" w:color="auto" w:fill="auto"/>
            <w:hideMark/>
          </w:tcPr>
          <w:p w14:paraId="538B69AC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Завдання</w:t>
            </w:r>
          </w:p>
        </w:tc>
        <w:tc>
          <w:tcPr>
            <w:tcW w:w="1242" w:type="dxa"/>
            <w:shd w:val="clear" w:color="auto" w:fill="auto"/>
            <w:hideMark/>
          </w:tcPr>
          <w:p w14:paraId="2661C420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Вага</w:t>
            </w:r>
          </w:p>
        </w:tc>
        <w:tc>
          <w:tcPr>
            <w:tcW w:w="3436" w:type="dxa"/>
            <w:shd w:val="clear" w:color="auto" w:fill="auto"/>
            <w:hideMark/>
          </w:tcPr>
          <w:p w14:paraId="0FADD4E6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271" w:type="dxa"/>
            <w:shd w:val="clear" w:color="auto" w:fill="auto"/>
            <w:hideMark/>
          </w:tcPr>
          <w:p w14:paraId="1ACD23CB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Виконання</w:t>
            </w:r>
          </w:p>
        </w:tc>
      </w:tr>
      <w:tr w:rsidR="0011774C" w:rsidRPr="00531AD4" w14:paraId="27DC2BFA" w14:textId="77777777" w:rsidTr="00A8035A">
        <w:trPr>
          <w:gridAfter w:val="1"/>
          <w:wAfter w:w="11" w:type="dxa"/>
          <w:trHeight w:val="855"/>
        </w:trPr>
        <w:tc>
          <w:tcPr>
            <w:tcW w:w="960" w:type="dxa"/>
            <w:shd w:val="clear" w:color="auto" w:fill="auto"/>
            <w:noWrap/>
            <w:hideMark/>
          </w:tcPr>
          <w:p w14:paraId="7E5D568D" w14:textId="570D1BF4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hideMark/>
          </w:tcPr>
          <w:p w14:paraId="5DCE6857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Річний </w:t>
            </w:r>
          </w:p>
        </w:tc>
        <w:tc>
          <w:tcPr>
            <w:tcW w:w="3651" w:type="dxa"/>
            <w:shd w:val="clear" w:color="auto" w:fill="auto"/>
          </w:tcPr>
          <w:p w14:paraId="5285BB07" w14:textId="29FD2708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Діяльність органу самоврядування батьків чи педагогів закладу освіти</w:t>
            </w:r>
          </w:p>
        </w:tc>
        <w:tc>
          <w:tcPr>
            <w:tcW w:w="2693" w:type="dxa"/>
            <w:shd w:val="clear" w:color="auto" w:fill="auto"/>
          </w:tcPr>
          <w:p w14:paraId="6F64EB2F" w14:textId="58FA8F6C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Забезпечити участь колегіальних органів управління закладом освіти у прийнятті управлінських рішень </w:t>
            </w:r>
            <w:r w:rsidR="00E84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межах чинного законодавства</w:t>
            </w:r>
          </w:p>
        </w:tc>
        <w:tc>
          <w:tcPr>
            <w:tcW w:w="1242" w:type="dxa"/>
            <w:shd w:val="clear" w:color="auto" w:fill="auto"/>
          </w:tcPr>
          <w:p w14:paraId="0D9F5CA5" w14:textId="23562F6F" w:rsidR="0011774C" w:rsidRPr="00E80812" w:rsidRDefault="0011774C" w:rsidP="00A8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36" w:type="dxa"/>
            <w:shd w:val="clear" w:color="auto" w:fill="auto"/>
          </w:tcPr>
          <w:p w14:paraId="35B1CF14" w14:textId="04B11DED" w:rsidR="00A8035A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Дієве функціонування органу самоврядування закладу освіти. Висвітлення документації про їх діяльність на сайті закладу освіти </w:t>
            </w:r>
            <w:r w:rsidR="00E84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(Положення про орган самоврядування)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14:paraId="01620165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774C" w:rsidRPr="00531AD4" w14:paraId="0CD1A05B" w14:textId="77777777" w:rsidTr="005033AB">
        <w:trPr>
          <w:trHeight w:val="275"/>
        </w:trPr>
        <w:tc>
          <w:tcPr>
            <w:tcW w:w="960" w:type="dxa"/>
            <w:shd w:val="clear" w:color="auto" w:fill="D9E2F3" w:themeFill="accent1" w:themeFillTint="33"/>
            <w:noWrap/>
          </w:tcPr>
          <w:p w14:paraId="046824B3" w14:textId="22F3C588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lang w:eastAsia="ru-RU"/>
              </w:rPr>
              <w:t>7.</w:t>
            </w:r>
          </w:p>
        </w:tc>
        <w:tc>
          <w:tcPr>
            <w:tcW w:w="13505" w:type="dxa"/>
            <w:gridSpan w:val="7"/>
            <w:shd w:val="clear" w:color="auto" w:fill="D9E2F3" w:themeFill="accent1" w:themeFillTint="33"/>
          </w:tcPr>
          <w:p w14:paraId="2A54A884" w14:textId="11B13EEE" w:rsidR="0011774C" w:rsidRPr="00E80812" w:rsidRDefault="0011774C" w:rsidP="0011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Участь ЗДО у заходах </w:t>
            </w:r>
          </w:p>
        </w:tc>
      </w:tr>
      <w:tr w:rsidR="0011774C" w:rsidRPr="00531AD4" w14:paraId="0403BA92" w14:textId="77777777" w:rsidTr="00A8035A">
        <w:trPr>
          <w:gridAfter w:val="1"/>
          <w:wAfter w:w="11" w:type="dxa"/>
          <w:trHeight w:val="421"/>
        </w:trPr>
        <w:tc>
          <w:tcPr>
            <w:tcW w:w="960" w:type="dxa"/>
            <w:shd w:val="clear" w:color="auto" w:fill="auto"/>
            <w:noWrap/>
          </w:tcPr>
          <w:p w14:paraId="610172B6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14:paraId="0F9A9E0A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Показник</w:t>
            </w:r>
          </w:p>
        </w:tc>
        <w:tc>
          <w:tcPr>
            <w:tcW w:w="3651" w:type="dxa"/>
            <w:shd w:val="clear" w:color="auto" w:fill="auto"/>
          </w:tcPr>
          <w:p w14:paraId="39ADAB04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Вимога</w:t>
            </w:r>
          </w:p>
        </w:tc>
        <w:tc>
          <w:tcPr>
            <w:tcW w:w="2693" w:type="dxa"/>
            <w:shd w:val="clear" w:color="auto" w:fill="auto"/>
          </w:tcPr>
          <w:p w14:paraId="568699EF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Завдання</w:t>
            </w:r>
          </w:p>
        </w:tc>
        <w:tc>
          <w:tcPr>
            <w:tcW w:w="1242" w:type="dxa"/>
            <w:shd w:val="clear" w:color="auto" w:fill="auto"/>
          </w:tcPr>
          <w:p w14:paraId="04CC4BBB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Вага</w:t>
            </w:r>
          </w:p>
        </w:tc>
        <w:tc>
          <w:tcPr>
            <w:tcW w:w="3436" w:type="dxa"/>
            <w:shd w:val="clear" w:color="auto" w:fill="auto"/>
          </w:tcPr>
          <w:p w14:paraId="2C81F99C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271" w:type="dxa"/>
            <w:shd w:val="clear" w:color="auto" w:fill="auto"/>
          </w:tcPr>
          <w:p w14:paraId="1151A3C0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Виконання</w:t>
            </w:r>
          </w:p>
        </w:tc>
      </w:tr>
      <w:tr w:rsidR="0011774C" w:rsidRPr="00531AD4" w14:paraId="7D4B68FF" w14:textId="77777777" w:rsidTr="00A8035A">
        <w:trPr>
          <w:gridAfter w:val="1"/>
          <w:wAfter w:w="11" w:type="dxa"/>
          <w:trHeight w:val="70"/>
        </w:trPr>
        <w:tc>
          <w:tcPr>
            <w:tcW w:w="960" w:type="dxa"/>
            <w:shd w:val="clear" w:color="auto" w:fill="auto"/>
            <w:noWrap/>
          </w:tcPr>
          <w:p w14:paraId="1E1920E6" w14:textId="0B3DA5C5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shd w:val="clear" w:color="auto" w:fill="auto"/>
          </w:tcPr>
          <w:p w14:paraId="450FD153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Річний </w:t>
            </w:r>
          </w:p>
        </w:tc>
        <w:tc>
          <w:tcPr>
            <w:tcW w:w="3651" w:type="dxa"/>
            <w:shd w:val="clear" w:color="auto" w:fill="auto"/>
          </w:tcPr>
          <w:p w14:paraId="607478A2" w14:textId="10401FE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базі закладу проведено масштабний захід із залученням до нього представників інших установ</w:t>
            </w:r>
            <w:r w:rsidR="00C52344"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або у</w:t>
            </w: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часть вихованців </w:t>
            </w:r>
            <w:r w:rsidR="00E84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</w:t>
            </w: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міських/обласних/всеукраїнських заходах</w:t>
            </w:r>
          </w:p>
          <w:p w14:paraId="0ADE38B8" w14:textId="62D21C8F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FFFFFF" w:themeFill="background1"/>
          </w:tcPr>
          <w:p w14:paraId="27089812" w14:textId="2DCDA1C3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</w:t>
            </w:r>
            <w:r w:rsidR="00E84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ідвищувати</w:t>
            </w: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імідж закладу на міському/обласному/ всеукраїнському рівнях </w:t>
            </w:r>
          </w:p>
          <w:p w14:paraId="0A329CF9" w14:textId="319E7CB5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2" w:type="dxa"/>
            <w:shd w:val="clear" w:color="auto" w:fill="auto"/>
          </w:tcPr>
          <w:p w14:paraId="52BCC3CA" w14:textId="0F2CD83E" w:rsidR="0011774C" w:rsidRPr="00E80812" w:rsidRDefault="00E91E4F" w:rsidP="00A8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36" w:type="dxa"/>
            <w:shd w:val="clear" w:color="auto" w:fill="auto"/>
          </w:tcPr>
          <w:p w14:paraId="695F6186" w14:textId="66D4AE42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Проведено захід та висвітлено інформацію у соцмережах</w:t>
            </w:r>
          </w:p>
          <w:p w14:paraId="2EAFF33A" w14:textId="64902F39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</w:tcPr>
          <w:p w14:paraId="2F12BF8E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774C" w:rsidRPr="00531AD4" w14:paraId="44E3A38E" w14:textId="77777777" w:rsidTr="005033AB">
        <w:trPr>
          <w:trHeight w:val="300"/>
        </w:trPr>
        <w:tc>
          <w:tcPr>
            <w:tcW w:w="960" w:type="dxa"/>
            <w:shd w:val="clear" w:color="auto" w:fill="D9E2F3" w:themeFill="accent1" w:themeFillTint="33"/>
            <w:noWrap/>
            <w:hideMark/>
          </w:tcPr>
          <w:p w14:paraId="2418A9A9" w14:textId="48DB68E8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8.</w:t>
            </w:r>
          </w:p>
        </w:tc>
        <w:tc>
          <w:tcPr>
            <w:tcW w:w="13505" w:type="dxa"/>
            <w:gridSpan w:val="7"/>
            <w:shd w:val="clear" w:color="auto" w:fill="D9E2F3" w:themeFill="accent1" w:themeFillTint="33"/>
            <w:noWrap/>
            <w:hideMark/>
          </w:tcPr>
          <w:p w14:paraId="61318C63" w14:textId="27A95FCC" w:rsidR="0011774C" w:rsidRPr="00E80812" w:rsidRDefault="0011774C" w:rsidP="0011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Якість організації освітнього процесу та функціонування ЗДО </w:t>
            </w:r>
          </w:p>
        </w:tc>
      </w:tr>
      <w:tr w:rsidR="0011774C" w:rsidRPr="00531AD4" w14:paraId="0E27351D" w14:textId="77777777" w:rsidTr="00A8035A">
        <w:trPr>
          <w:gridAfter w:val="1"/>
          <w:wAfter w:w="11" w:type="dxa"/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6C066682" w14:textId="77777777" w:rsidR="0011774C" w:rsidRPr="00E80812" w:rsidRDefault="0011774C" w:rsidP="0011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hideMark/>
          </w:tcPr>
          <w:p w14:paraId="4C9786F5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lang w:eastAsia="ru-RU"/>
              </w:rPr>
              <w:t>Показник</w:t>
            </w:r>
          </w:p>
        </w:tc>
        <w:tc>
          <w:tcPr>
            <w:tcW w:w="3651" w:type="dxa"/>
            <w:shd w:val="clear" w:color="auto" w:fill="auto"/>
            <w:hideMark/>
          </w:tcPr>
          <w:p w14:paraId="6C21370C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Вимога</w:t>
            </w:r>
          </w:p>
        </w:tc>
        <w:tc>
          <w:tcPr>
            <w:tcW w:w="2693" w:type="dxa"/>
            <w:shd w:val="clear" w:color="auto" w:fill="auto"/>
            <w:hideMark/>
          </w:tcPr>
          <w:p w14:paraId="5149C397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Завдання</w:t>
            </w:r>
          </w:p>
        </w:tc>
        <w:tc>
          <w:tcPr>
            <w:tcW w:w="1242" w:type="dxa"/>
            <w:shd w:val="clear" w:color="auto" w:fill="auto"/>
            <w:hideMark/>
          </w:tcPr>
          <w:p w14:paraId="15E157FE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Вага</w:t>
            </w:r>
          </w:p>
        </w:tc>
        <w:tc>
          <w:tcPr>
            <w:tcW w:w="3436" w:type="dxa"/>
            <w:shd w:val="clear" w:color="auto" w:fill="auto"/>
            <w:hideMark/>
          </w:tcPr>
          <w:p w14:paraId="00F9607A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271" w:type="dxa"/>
            <w:shd w:val="clear" w:color="auto" w:fill="auto"/>
            <w:hideMark/>
          </w:tcPr>
          <w:p w14:paraId="79F6DA72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Виконання</w:t>
            </w:r>
          </w:p>
        </w:tc>
      </w:tr>
      <w:tr w:rsidR="0011774C" w:rsidRPr="00531AD4" w14:paraId="70EC1043" w14:textId="77777777" w:rsidTr="00A8035A">
        <w:trPr>
          <w:gridAfter w:val="1"/>
          <w:wAfter w:w="11" w:type="dxa"/>
          <w:trHeight w:val="699"/>
        </w:trPr>
        <w:tc>
          <w:tcPr>
            <w:tcW w:w="960" w:type="dxa"/>
            <w:shd w:val="clear" w:color="auto" w:fill="auto"/>
            <w:noWrap/>
            <w:hideMark/>
          </w:tcPr>
          <w:p w14:paraId="112D558E" w14:textId="70C68733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hideMark/>
          </w:tcPr>
          <w:p w14:paraId="1337EF06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Річний </w:t>
            </w:r>
          </w:p>
        </w:tc>
        <w:tc>
          <w:tcPr>
            <w:tcW w:w="3651" w:type="dxa"/>
            <w:shd w:val="clear" w:color="auto" w:fill="auto"/>
            <w:hideMark/>
          </w:tcPr>
          <w:p w14:paraId="63D962C3" w14:textId="4C9E7E8C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Підготовка річного звіту про роботу керівника з питань статутної діяльності </w:t>
            </w:r>
            <w:r w:rsidRPr="00F63347">
              <w:rPr>
                <w:rFonts w:ascii="Times New Roman" w:eastAsia="Times New Roman" w:hAnsi="Times New Roman" w:cs="Times New Roman"/>
                <w:lang w:eastAsia="ru-RU"/>
              </w:rPr>
              <w:t>(ст.</w:t>
            </w:r>
            <w:r w:rsidR="00F63347" w:rsidRPr="00F63347">
              <w:rPr>
                <w:rFonts w:ascii="Times New Roman" w:eastAsia="Times New Roman" w:hAnsi="Times New Roman" w:cs="Times New Roman"/>
                <w:lang w:eastAsia="ru-RU"/>
              </w:rPr>
              <w:t>38</w:t>
            </w:r>
            <w:r w:rsidRPr="00F63347">
              <w:rPr>
                <w:rFonts w:ascii="Times New Roman" w:eastAsia="Times New Roman" w:hAnsi="Times New Roman" w:cs="Times New Roman"/>
                <w:lang w:eastAsia="ru-RU"/>
              </w:rPr>
              <w:t xml:space="preserve"> Закону «Про дошкільну освіту»</w:t>
            </w:r>
            <w:r w:rsidR="00F63347">
              <w:rPr>
                <w:rFonts w:ascii="Times New Roman" w:eastAsia="Times New Roman" w:hAnsi="Times New Roman" w:cs="Times New Roman"/>
                <w:lang w:eastAsia="ru-RU"/>
              </w:rPr>
              <w:t xml:space="preserve"> та ст. 30 </w:t>
            </w:r>
            <w:r w:rsidR="00F63347" w:rsidRPr="00F63347">
              <w:rPr>
                <w:rFonts w:ascii="Times New Roman" w:eastAsia="Times New Roman" w:hAnsi="Times New Roman" w:cs="Times New Roman"/>
                <w:lang w:eastAsia="ru-RU"/>
              </w:rPr>
              <w:t>Закону «Про освіту»</w:t>
            </w:r>
            <w:r w:rsidRPr="00F63347">
              <w:rPr>
                <w:rFonts w:ascii="Times New Roman" w:eastAsia="Times New Roman" w:hAnsi="Times New Roman" w:cs="Times New Roman"/>
                <w:lang w:eastAsia="ru-RU"/>
              </w:rPr>
              <w:t>)</w:t>
            </w:r>
          </w:p>
        </w:tc>
        <w:tc>
          <w:tcPr>
            <w:tcW w:w="2693" w:type="dxa"/>
            <w:shd w:val="clear" w:color="auto" w:fill="auto"/>
            <w:hideMark/>
          </w:tcPr>
          <w:p w14:paraId="25AECBC7" w14:textId="6144F0D2" w:rsidR="0011774C" w:rsidRPr="00E80812" w:rsidRDefault="00561486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Забезпечити щ</w:t>
            </w:r>
            <w:r w:rsidR="00F6334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орічне звітування про  діяльність на 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посаді директора</w:t>
            </w:r>
          </w:p>
          <w:p w14:paraId="3DCC4B37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2" w:type="dxa"/>
            <w:shd w:val="clear" w:color="auto" w:fill="auto"/>
            <w:hideMark/>
          </w:tcPr>
          <w:p w14:paraId="616E401D" w14:textId="65F27292" w:rsidR="0011774C" w:rsidRPr="00E80812" w:rsidRDefault="00E91E4F" w:rsidP="00A8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36" w:type="dxa"/>
            <w:shd w:val="clear" w:color="auto" w:fill="auto"/>
            <w:hideMark/>
          </w:tcPr>
          <w:p w14:paraId="5D9E8F25" w14:textId="44C3766E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Завершення і представлення річного звіту разом </w:t>
            </w:r>
            <w:r w:rsidR="00E84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і</w:t>
            </w: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 результатами голосування </w:t>
            </w:r>
            <w:r w:rsidR="00C52344"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 сайті ЗДО</w:t>
            </w:r>
          </w:p>
        </w:tc>
        <w:tc>
          <w:tcPr>
            <w:tcW w:w="1271" w:type="dxa"/>
            <w:shd w:val="clear" w:color="auto" w:fill="auto"/>
            <w:hideMark/>
          </w:tcPr>
          <w:p w14:paraId="26E66CE3" w14:textId="4B1C5CC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774C" w:rsidRPr="00531AD4" w14:paraId="7665C71A" w14:textId="77777777" w:rsidTr="005033AB">
        <w:trPr>
          <w:trHeight w:val="300"/>
        </w:trPr>
        <w:tc>
          <w:tcPr>
            <w:tcW w:w="14465" w:type="dxa"/>
            <w:gridSpan w:val="8"/>
            <w:shd w:val="clear" w:color="auto" w:fill="B4C6E7" w:themeFill="accent1" w:themeFillTint="66"/>
            <w:noWrap/>
            <w:hideMark/>
          </w:tcPr>
          <w:p w14:paraId="38F3A74B" w14:textId="77777777" w:rsidR="0011774C" w:rsidRPr="00E80812" w:rsidRDefault="0011774C" w:rsidP="0011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Напрям роботи: Менеджмент</w:t>
            </w:r>
          </w:p>
        </w:tc>
      </w:tr>
      <w:tr w:rsidR="0011774C" w:rsidRPr="00531AD4" w14:paraId="2AFDB3B1" w14:textId="77777777" w:rsidTr="005033AB">
        <w:trPr>
          <w:trHeight w:val="300"/>
        </w:trPr>
        <w:tc>
          <w:tcPr>
            <w:tcW w:w="960" w:type="dxa"/>
            <w:shd w:val="clear" w:color="auto" w:fill="D9E2F3" w:themeFill="accent1" w:themeFillTint="33"/>
            <w:noWrap/>
            <w:hideMark/>
          </w:tcPr>
          <w:p w14:paraId="43597DB7" w14:textId="755337DD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9.</w:t>
            </w:r>
          </w:p>
        </w:tc>
        <w:tc>
          <w:tcPr>
            <w:tcW w:w="13505" w:type="dxa"/>
            <w:gridSpan w:val="7"/>
            <w:shd w:val="clear" w:color="auto" w:fill="D9E2F3" w:themeFill="accent1" w:themeFillTint="33"/>
            <w:noWrap/>
            <w:hideMark/>
          </w:tcPr>
          <w:p w14:paraId="5B38BED4" w14:textId="7DD91B7E" w:rsidR="0011774C" w:rsidRPr="00E80812" w:rsidRDefault="0011774C" w:rsidP="0011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Комплектування груп</w:t>
            </w:r>
          </w:p>
        </w:tc>
      </w:tr>
      <w:tr w:rsidR="0011774C" w:rsidRPr="00531AD4" w14:paraId="27A4F620" w14:textId="77777777" w:rsidTr="00A8035A">
        <w:trPr>
          <w:gridAfter w:val="1"/>
          <w:wAfter w:w="11" w:type="dxa"/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61E35D9F" w14:textId="77777777" w:rsidR="0011774C" w:rsidRPr="00E80812" w:rsidRDefault="0011774C" w:rsidP="0011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noWrap/>
            <w:hideMark/>
          </w:tcPr>
          <w:p w14:paraId="6A8B922C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lang w:eastAsia="ru-RU"/>
              </w:rPr>
              <w:t>Показник</w:t>
            </w:r>
          </w:p>
        </w:tc>
        <w:tc>
          <w:tcPr>
            <w:tcW w:w="3651" w:type="dxa"/>
            <w:shd w:val="clear" w:color="auto" w:fill="auto"/>
            <w:hideMark/>
          </w:tcPr>
          <w:p w14:paraId="07739407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Вимога</w:t>
            </w:r>
          </w:p>
        </w:tc>
        <w:tc>
          <w:tcPr>
            <w:tcW w:w="2693" w:type="dxa"/>
            <w:shd w:val="clear" w:color="auto" w:fill="auto"/>
            <w:hideMark/>
          </w:tcPr>
          <w:p w14:paraId="7802958D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Завдання</w:t>
            </w:r>
          </w:p>
        </w:tc>
        <w:tc>
          <w:tcPr>
            <w:tcW w:w="1242" w:type="dxa"/>
            <w:shd w:val="clear" w:color="auto" w:fill="auto"/>
            <w:hideMark/>
          </w:tcPr>
          <w:p w14:paraId="1630273B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Вага</w:t>
            </w:r>
          </w:p>
        </w:tc>
        <w:tc>
          <w:tcPr>
            <w:tcW w:w="3436" w:type="dxa"/>
            <w:shd w:val="clear" w:color="auto" w:fill="auto"/>
            <w:hideMark/>
          </w:tcPr>
          <w:p w14:paraId="505DB037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271" w:type="dxa"/>
            <w:shd w:val="clear" w:color="auto" w:fill="auto"/>
            <w:hideMark/>
          </w:tcPr>
          <w:p w14:paraId="353E0725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Виконання</w:t>
            </w:r>
          </w:p>
        </w:tc>
      </w:tr>
      <w:tr w:rsidR="0011774C" w:rsidRPr="00531AD4" w14:paraId="71C31717" w14:textId="77777777" w:rsidTr="00A8035A">
        <w:trPr>
          <w:gridAfter w:val="1"/>
          <w:wAfter w:w="11" w:type="dxa"/>
          <w:trHeight w:val="1050"/>
        </w:trPr>
        <w:tc>
          <w:tcPr>
            <w:tcW w:w="960" w:type="dxa"/>
            <w:shd w:val="clear" w:color="auto" w:fill="auto"/>
            <w:noWrap/>
            <w:hideMark/>
          </w:tcPr>
          <w:p w14:paraId="7E8301BD" w14:textId="0F2A9C9A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noWrap/>
            <w:hideMark/>
          </w:tcPr>
          <w:p w14:paraId="02E6A0E2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Річний </w:t>
            </w:r>
          </w:p>
        </w:tc>
        <w:tc>
          <w:tcPr>
            <w:tcW w:w="3651" w:type="dxa"/>
            <w:shd w:val="clear" w:color="auto" w:fill="auto"/>
            <w:hideMark/>
          </w:tcPr>
          <w:p w14:paraId="64B69CE5" w14:textId="6B563C30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Оптимізація мережі відповідно до електронної реєстрації та потреб батьків, зокрема дітей з ООП</w:t>
            </w:r>
          </w:p>
        </w:tc>
        <w:tc>
          <w:tcPr>
            <w:tcW w:w="2693" w:type="dxa"/>
            <w:shd w:val="clear" w:color="auto" w:fill="auto"/>
            <w:hideMark/>
          </w:tcPr>
          <w:p w14:paraId="4CADF022" w14:textId="4C3134AC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Комплектувати групи відповідно до вимог Закону «Про дошкільну освіту»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14:paraId="47E22B42" w14:textId="3AA20739" w:rsidR="0011774C" w:rsidRPr="00E80812" w:rsidRDefault="00E91E4F" w:rsidP="00A8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36" w:type="dxa"/>
            <w:shd w:val="clear" w:color="auto" w:fill="auto"/>
            <w:hideMark/>
          </w:tcPr>
          <w:p w14:paraId="4AA253D3" w14:textId="1DBC1D3E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Робота в «кабінеті директора» відповідно до </w:t>
            </w:r>
            <w:r w:rsidRPr="00E80812">
              <w:rPr>
                <w:rFonts w:ascii="Times New Roman" w:eastAsia="Times New Roman" w:hAnsi="Times New Roman" w:cs="Times New Roman"/>
                <w:lang w:eastAsia="ru-RU"/>
              </w:rPr>
              <w:t>Положення про порядок електронної реєстрації  в ЗДО ЧМТГ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14:paraId="50769F1E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774C" w:rsidRPr="00531AD4" w14:paraId="52E16D18" w14:textId="77777777" w:rsidTr="005033AB">
        <w:trPr>
          <w:gridAfter w:val="1"/>
          <w:wAfter w:w="11" w:type="dxa"/>
          <w:trHeight w:val="248"/>
        </w:trPr>
        <w:tc>
          <w:tcPr>
            <w:tcW w:w="960" w:type="dxa"/>
            <w:shd w:val="clear" w:color="auto" w:fill="DEEAF6" w:themeFill="accent5" w:themeFillTint="33"/>
            <w:noWrap/>
          </w:tcPr>
          <w:p w14:paraId="00CE0293" w14:textId="66ADCB8A" w:rsidR="0011774C" w:rsidRPr="00E80812" w:rsidRDefault="0011774C" w:rsidP="00E808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10.</w:t>
            </w:r>
          </w:p>
        </w:tc>
        <w:tc>
          <w:tcPr>
            <w:tcW w:w="13494" w:type="dxa"/>
            <w:gridSpan w:val="6"/>
            <w:shd w:val="clear" w:color="auto" w:fill="DEEAF6" w:themeFill="accent5" w:themeFillTint="33"/>
          </w:tcPr>
          <w:p w14:paraId="7A456284" w14:textId="77777777" w:rsidR="0011774C" w:rsidRPr="00E80812" w:rsidRDefault="0011774C" w:rsidP="0011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Дотримання фінансової дисципліни</w:t>
            </w:r>
          </w:p>
        </w:tc>
      </w:tr>
      <w:tr w:rsidR="0011774C" w:rsidRPr="00531AD4" w14:paraId="07FC0126" w14:textId="77777777" w:rsidTr="00A8035A">
        <w:trPr>
          <w:gridAfter w:val="1"/>
          <w:wAfter w:w="11" w:type="dxa"/>
          <w:trHeight w:val="423"/>
        </w:trPr>
        <w:tc>
          <w:tcPr>
            <w:tcW w:w="960" w:type="dxa"/>
            <w:shd w:val="clear" w:color="auto" w:fill="auto"/>
            <w:noWrap/>
          </w:tcPr>
          <w:p w14:paraId="2D2322F0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noWrap/>
          </w:tcPr>
          <w:p w14:paraId="38001646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34109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C2ECA8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8FDC292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E3733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04388968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hAnsi="Times New Roman" w:cs="Times New Roman"/>
                <w:color w:val="000000"/>
              </w:rPr>
              <w:t>Виконання</w:t>
            </w:r>
          </w:p>
        </w:tc>
      </w:tr>
      <w:tr w:rsidR="0011774C" w:rsidRPr="00531AD4" w14:paraId="0A3F6399" w14:textId="77777777" w:rsidTr="00A8035A">
        <w:trPr>
          <w:gridAfter w:val="1"/>
          <w:wAfter w:w="11" w:type="dxa"/>
          <w:trHeight w:val="868"/>
        </w:trPr>
        <w:tc>
          <w:tcPr>
            <w:tcW w:w="960" w:type="dxa"/>
            <w:shd w:val="clear" w:color="auto" w:fill="auto"/>
            <w:noWrap/>
          </w:tcPr>
          <w:p w14:paraId="69C4C247" w14:textId="203AE9DE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noWrap/>
          </w:tcPr>
          <w:p w14:paraId="3C5E15D4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hAnsi="Times New Roman" w:cs="Times New Roman"/>
                <w:color w:val="000000"/>
              </w:rPr>
              <w:t>Річний 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83F69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hAnsi="Times New Roman" w:cs="Times New Roman"/>
                <w:color w:val="000000"/>
              </w:rPr>
              <w:t>Виконання кошторисів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54702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hAnsi="Times New Roman" w:cs="Times New Roman"/>
                <w:color w:val="000000"/>
              </w:rPr>
              <w:t>Використовувати кошти за кошторисними призначеннями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121E37B" w14:textId="77777777" w:rsidR="0011774C" w:rsidRPr="00E80812" w:rsidRDefault="0011774C" w:rsidP="00A8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20BD2A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hAnsi="Times New Roman" w:cs="Times New Roman"/>
                <w:color w:val="000000"/>
              </w:rPr>
              <w:t>Всі кошти використано відповідно до кошторисних призначень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F05BD64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11774C" w:rsidRPr="00531AD4" w14:paraId="08700CB2" w14:textId="77777777" w:rsidTr="005033AB">
        <w:trPr>
          <w:gridAfter w:val="1"/>
          <w:wAfter w:w="11" w:type="dxa"/>
          <w:trHeight w:val="242"/>
        </w:trPr>
        <w:tc>
          <w:tcPr>
            <w:tcW w:w="960" w:type="dxa"/>
            <w:shd w:val="clear" w:color="auto" w:fill="D9E2F3" w:themeFill="accent1" w:themeFillTint="33"/>
            <w:noWrap/>
          </w:tcPr>
          <w:p w14:paraId="2CAC5E40" w14:textId="55DF8C0C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lang w:eastAsia="ru-RU"/>
              </w:rPr>
              <w:t>11.</w:t>
            </w:r>
          </w:p>
        </w:tc>
        <w:tc>
          <w:tcPr>
            <w:tcW w:w="13494" w:type="dxa"/>
            <w:gridSpan w:val="6"/>
            <w:tcBorders>
              <w:right w:val="single" w:sz="4" w:space="0" w:color="000000"/>
            </w:tcBorders>
            <w:shd w:val="clear" w:color="auto" w:fill="D9E2F3" w:themeFill="accent1" w:themeFillTint="33"/>
            <w:noWrap/>
          </w:tcPr>
          <w:p w14:paraId="4089FB07" w14:textId="7C7783D8" w:rsidR="0011774C" w:rsidRPr="00E80812" w:rsidRDefault="0011774C" w:rsidP="001177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Дотримання трудової дисципліни</w:t>
            </w:r>
          </w:p>
        </w:tc>
      </w:tr>
      <w:tr w:rsidR="0011774C" w:rsidRPr="00531AD4" w14:paraId="3C73460D" w14:textId="77777777" w:rsidTr="00A8035A">
        <w:trPr>
          <w:gridAfter w:val="1"/>
          <w:wAfter w:w="11" w:type="dxa"/>
          <w:trHeight w:val="401"/>
        </w:trPr>
        <w:tc>
          <w:tcPr>
            <w:tcW w:w="960" w:type="dxa"/>
            <w:shd w:val="clear" w:color="auto" w:fill="auto"/>
            <w:noWrap/>
          </w:tcPr>
          <w:p w14:paraId="118CC683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noWrap/>
          </w:tcPr>
          <w:p w14:paraId="60A84E61" w14:textId="3EF9CE41" w:rsidR="0011774C" w:rsidRPr="00E80812" w:rsidRDefault="0011774C" w:rsidP="0011774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D3CCD2" w14:textId="3E648513" w:rsidR="0011774C" w:rsidRPr="00E80812" w:rsidRDefault="0011774C" w:rsidP="0011774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812">
              <w:rPr>
                <w:rFonts w:ascii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6573E5" w14:textId="3151ED30" w:rsidR="0011774C" w:rsidRPr="00E80812" w:rsidRDefault="0011774C" w:rsidP="0011774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812">
              <w:rPr>
                <w:rFonts w:ascii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21C0FB4" w14:textId="2F0528A0" w:rsidR="0011774C" w:rsidRPr="00E80812" w:rsidRDefault="0011774C" w:rsidP="0011774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812">
              <w:rPr>
                <w:rFonts w:ascii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933B5E" w14:textId="73F441F6" w:rsidR="0011774C" w:rsidRPr="00E80812" w:rsidRDefault="0011774C" w:rsidP="0011774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812">
              <w:rPr>
                <w:rFonts w:ascii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405949DC" w14:textId="7C937146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hAnsi="Times New Roman" w:cs="Times New Roman"/>
                <w:color w:val="000000"/>
              </w:rPr>
              <w:t>Виконання</w:t>
            </w:r>
          </w:p>
        </w:tc>
      </w:tr>
      <w:tr w:rsidR="0011774C" w:rsidRPr="00531AD4" w14:paraId="44BE8A79" w14:textId="77777777" w:rsidTr="00A8035A">
        <w:trPr>
          <w:gridAfter w:val="1"/>
          <w:wAfter w:w="11" w:type="dxa"/>
          <w:trHeight w:val="868"/>
        </w:trPr>
        <w:tc>
          <w:tcPr>
            <w:tcW w:w="960" w:type="dxa"/>
            <w:shd w:val="clear" w:color="auto" w:fill="auto"/>
            <w:noWrap/>
          </w:tcPr>
          <w:p w14:paraId="5F752987" w14:textId="42E682F6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noWrap/>
          </w:tcPr>
          <w:p w14:paraId="2CC71695" w14:textId="35D16D4E" w:rsidR="0011774C" w:rsidRPr="00E80812" w:rsidRDefault="0011774C" w:rsidP="0011774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812">
              <w:rPr>
                <w:rFonts w:ascii="Times New Roman" w:hAnsi="Times New Roman" w:cs="Times New Roman"/>
                <w:color w:val="000000"/>
              </w:rPr>
              <w:t>Річний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A133D" w14:textId="0ED777CB" w:rsidR="0011774C" w:rsidRPr="00E80812" w:rsidRDefault="0011774C" w:rsidP="0011774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812">
              <w:rPr>
                <w:rFonts w:ascii="Times New Roman" w:hAnsi="Times New Roman" w:cs="Times New Roman"/>
                <w:color w:val="000000"/>
              </w:rPr>
              <w:t xml:space="preserve">Відсутність звернень та скарг </w:t>
            </w:r>
            <w:r w:rsidR="00E84881" w:rsidRPr="00E80812">
              <w:rPr>
                <w:rFonts w:ascii="Times New Roman" w:hAnsi="Times New Roman" w:cs="Times New Roman"/>
                <w:color w:val="000000"/>
              </w:rPr>
              <w:t xml:space="preserve">щодо роботи закладу </w:t>
            </w:r>
            <w:r w:rsidRPr="00E80812">
              <w:rPr>
                <w:rFonts w:ascii="Times New Roman" w:hAnsi="Times New Roman" w:cs="Times New Roman"/>
                <w:color w:val="000000"/>
              </w:rPr>
              <w:t>з боку</w:t>
            </w:r>
            <w:r w:rsidR="00E84881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80812">
              <w:rPr>
                <w:rFonts w:ascii="Times New Roman" w:hAnsi="Times New Roman" w:cs="Times New Roman"/>
                <w:color w:val="000000"/>
              </w:rPr>
              <w:t>громадськості</w:t>
            </w:r>
            <w:r w:rsidR="00F65FA7">
              <w:rPr>
                <w:rFonts w:ascii="Times New Roman" w:hAnsi="Times New Roman" w:cs="Times New Roman"/>
                <w:color w:val="000000"/>
              </w:rPr>
              <w:t xml:space="preserve">. </w:t>
            </w:r>
            <w:r w:rsidR="00F65FA7" w:rsidRPr="00F65FA7">
              <w:rPr>
                <w:rFonts w:ascii="Times New Roman" w:hAnsi="Times New Roman" w:cs="Times New Roman"/>
                <w:color w:val="000000"/>
              </w:rPr>
              <w:t>Виконання доручень, наказів, рішень колегії щодо роботи ЗДО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810572" w14:textId="7A4D1FB7" w:rsidR="0011774C" w:rsidRPr="00E80812" w:rsidRDefault="0011774C" w:rsidP="0011774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812">
              <w:rPr>
                <w:rFonts w:ascii="Times New Roman" w:hAnsi="Times New Roman" w:cs="Times New Roman"/>
                <w:color w:val="000000"/>
              </w:rPr>
              <w:t>Належна організація роботи закладу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5BAAAAD" w14:textId="000200F5" w:rsidR="0011774C" w:rsidRPr="00E80812" w:rsidRDefault="00E91E4F" w:rsidP="00A80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81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27489" w14:textId="7336933D" w:rsidR="0011774C" w:rsidRPr="00E80812" w:rsidRDefault="00F65FA7" w:rsidP="0011774C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F65FA7">
              <w:rPr>
                <w:rFonts w:ascii="Times New Roman" w:hAnsi="Times New Roman" w:cs="Times New Roman"/>
                <w:color w:val="000000"/>
              </w:rPr>
              <w:t>Відсутність доповідних та  поясню</w:t>
            </w:r>
            <w:r w:rsidR="00E84881">
              <w:rPr>
                <w:rFonts w:ascii="Times New Roman" w:hAnsi="Times New Roman" w:cs="Times New Roman"/>
                <w:color w:val="000000"/>
              </w:rPr>
              <w:t>вальних</w:t>
            </w:r>
            <w:r w:rsidRPr="00F65FA7">
              <w:rPr>
                <w:rFonts w:ascii="Times New Roman" w:hAnsi="Times New Roman" w:cs="Times New Roman"/>
                <w:color w:val="000000"/>
              </w:rPr>
              <w:t xml:space="preserve"> записок, а також скарг щодо роботи закладу або  позитивне їх вирішення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BAD5C65" w14:textId="77777777" w:rsidR="0011774C" w:rsidRPr="00E80812" w:rsidRDefault="0011774C" w:rsidP="0011774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A845B7" w:rsidRPr="00531AD4" w14:paraId="05CA6F98" w14:textId="77777777" w:rsidTr="00A845B7">
        <w:trPr>
          <w:gridAfter w:val="1"/>
          <w:wAfter w:w="11" w:type="dxa"/>
          <w:trHeight w:val="339"/>
        </w:trPr>
        <w:tc>
          <w:tcPr>
            <w:tcW w:w="14454" w:type="dxa"/>
            <w:gridSpan w:val="7"/>
            <w:tcBorders>
              <w:right w:val="single" w:sz="4" w:space="0" w:color="000000"/>
            </w:tcBorders>
            <w:shd w:val="clear" w:color="auto" w:fill="D9E2F3" w:themeFill="accent1" w:themeFillTint="33"/>
            <w:noWrap/>
          </w:tcPr>
          <w:p w14:paraId="6A4F7863" w14:textId="0566D8BC" w:rsidR="00A845B7" w:rsidRPr="00E80812" w:rsidRDefault="00A845B7" w:rsidP="00A845B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12.                                                                                                    Облік дітей</w:t>
            </w:r>
          </w:p>
        </w:tc>
      </w:tr>
      <w:tr w:rsidR="00641B92" w:rsidRPr="00531AD4" w14:paraId="6E81914A" w14:textId="77777777" w:rsidTr="00A8035A">
        <w:trPr>
          <w:gridAfter w:val="1"/>
          <w:wAfter w:w="11" w:type="dxa"/>
          <w:trHeight w:val="273"/>
        </w:trPr>
        <w:tc>
          <w:tcPr>
            <w:tcW w:w="960" w:type="dxa"/>
            <w:shd w:val="clear" w:color="auto" w:fill="auto"/>
            <w:noWrap/>
          </w:tcPr>
          <w:p w14:paraId="48DC33AB" w14:textId="5910E0A6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noWrap/>
          </w:tcPr>
          <w:p w14:paraId="42B6F4E6" w14:textId="40A3701D" w:rsidR="00641B92" w:rsidRPr="00E80812" w:rsidRDefault="00641B92" w:rsidP="00641B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DE3DB" w14:textId="66B9C530" w:rsidR="00641B92" w:rsidRPr="00E80812" w:rsidRDefault="00641B92" w:rsidP="00641B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812">
              <w:rPr>
                <w:rFonts w:ascii="Times New Roman" w:hAnsi="Times New Roman" w:cs="Times New Roman"/>
                <w:color w:val="000000"/>
              </w:rPr>
              <w:t>Вимога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539F" w14:textId="7FCEC0C3" w:rsidR="00641B92" w:rsidRPr="00E80812" w:rsidRDefault="00641B92" w:rsidP="00641B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E80812">
              <w:rPr>
                <w:rFonts w:ascii="Times New Roman" w:hAnsi="Times New Roman" w:cs="Times New Roman"/>
                <w:color w:val="000000"/>
              </w:rPr>
              <w:t>Завдання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5C43FFC2" w14:textId="39C6027C" w:rsidR="00641B92" w:rsidRPr="00E80812" w:rsidRDefault="00641B92" w:rsidP="00641B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812">
              <w:rPr>
                <w:rFonts w:ascii="Times New Roman" w:hAnsi="Times New Roman" w:cs="Times New Roman"/>
                <w:color w:val="000000"/>
              </w:rPr>
              <w:t>Вага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B79F34" w14:textId="7C5A1C72" w:rsidR="00641B92" w:rsidRPr="00E80812" w:rsidRDefault="00641B92" w:rsidP="00641B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812">
              <w:rPr>
                <w:rFonts w:ascii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1A634CAF" w14:textId="2802339B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hAnsi="Times New Roman" w:cs="Times New Roman"/>
                <w:color w:val="000000"/>
              </w:rPr>
              <w:t>Виконання</w:t>
            </w:r>
          </w:p>
        </w:tc>
      </w:tr>
      <w:tr w:rsidR="00641B92" w:rsidRPr="00531AD4" w14:paraId="7536AA52" w14:textId="77777777" w:rsidTr="00A8035A">
        <w:trPr>
          <w:gridAfter w:val="1"/>
          <w:wAfter w:w="11" w:type="dxa"/>
          <w:trHeight w:val="868"/>
        </w:trPr>
        <w:tc>
          <w:tcPr>
            <w:tcW w:w="960" w:type="dxa"/>
            <w:shd w:val="clear" w:color="auto" w:fill="auto"/>
            <w:noWrap/>
          </w:tcPr>
          <w:p w14:paraId="0E1D57E1" w14:textId="3E5AF7F0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noWrap/>
          </w:tcPr>
          <w:p w14:paraId="16C1113B" w14:textId="3D0784CA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Річний </w:t>
            </w:r>
          </w:p>
        </w:tc>
        <w:tc>
          <w:tcPr>
            <w:tcW w:w="3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26B4BA" w14:textId="77777777" w:rsidR="00F65FA7" w:rsidRDefault="00641B92" w:rsidP="00641B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812">
              <w:rPr>
                <w:rFonts w:ascii="Times New Roman" w:hAnsi="Times New Roman" w:cs="Times New Roman"/>
                <w:color w:val="000000"/>
              </w:rPr>
              <w:t xml:space="preserve">Робота у системах </w:t>
            </w:r>
          </w:p>
          <w:p w14:paraId="07BECAA5" w14:textId="4AF01D42" w:rsidR="00641B92" w:rsidRPr="00E80812" w:rsidRDefault="00641B92" w:rsidP="00641B92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812">
              <w:rPr>
                <w:rFonts w:ascii="Times New Roman" w:hAnsi="Times New Roman" w:cs="Times New Roman"/>
                <w:color w:val="000000"/>
              </w:rPr>
              <w:t>«КУРС.</w:t>
            </w:r>
            <w:r w:rsidR="00F65FA7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E80812">
              <w:rPr>
                <w:rFonts w:ascii="Times New Roman" w:hAnsi="Times New Roman" w:cs="Times New Roman"/>
                <w:color w:val="000000"/>
              </w:rPr>
              <w:t>ДОШКІЛЛЯ», «АІКОМ»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0D6FC" w14:textId="30612AF0" w:rsidR="00641B92" w:rsidRPr="00E80812" w:rsidRDefault="00F65FA7" w:rsidP="00641B92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Облік дітей дошкільного віку для з</w:t>
            </w:r>
            <w:r w:rsidR="00641B92" w:rsidRPr="00E808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абезпечення здобуття  </w:t>
            </w:r>
            <w:r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ними </w:t>
            </w:r>
            <w:r w:rsidR="00641B92" w:rsidRPr="00E80812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дошкільної освіти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2CF4607C" w14:textId="67EB7112" w:rsidR="00641B92" w:rsidRPr="00E80812" w:rsidRDefault="00E91E4F" w:rsidP="00A803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E80812">
              <w:rPr>
                <w:rFonts w:ascii="Times New Roman" w:hAnsi="Times New Roman" w:cs="Times New Roman"/>
                <w:color w:val="000000"/>
              </w:rPr>
              <w:t>5</w:t>
            </w:r>
          </w:p>
        </w:tc>
        <w:tc>
          <w:tcPr>
            <w:tcW w:w="3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D1420" w14:textId="0FBB7423" w:rsidR="00322FA0" w:rsidRPr="00E80812" w:rsidRDefault="00641B92" w:rsidP="00322F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812">
              <w:rPr>
                <w:rFonts w:ascii="Times New Roman" w:hAnsi="Times New Roman" w:cs="Times New Roman"/>
                <w:color w:val="000000"/>
              </w:rPr>
              <w:t>Наявність у системах всієї необхідної  інформації</w:t>
            </w:r>
            <w:r w:rsidR="00E84881">
              <w:rPr>
                <w:rFonts w:ascii="Times New Roman" w:hAnsi="Times New Roman" w:cs="Times New Roman"/>
                <w:color w:val="000000"/>
              </w:rPr>
              <w:t>,</w:t>
            </w:r>
            <w:r w:rsidRPr="00E80812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="00322FA0" w:rsidRPr="00E80812">
              <w:rPr>
                <w:rFonts w:ascii="Times New Roman" w:hAnsi="Times New Roman" w:cs="Times New Roman"/>
                <w:color w:val="000000"/>
              </w:rPr>
              <w:t xml:space="preserve">відповідно постанови КМУ </w:t>
            </w:r>
          </w:p>
          <w:p w14:paraId="3A0CE4C5" w14:textId="77777777" w:rsidR="00641B92" w:rsidRDefault="00322FA0" w:rsidP="00322F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E80812">
              <w:rPr>
                <w:rFonts w:ascii="Times New Roman" w:hAnsi="Times New Roman" w:cs="Times New Roman"/>
                <w:color w:val="000000"/>
              </w:rPr>
              <w:t>від 13 вересня 2017 р. № 684</w:t>
            </w:r>
          </w:p>
          <w:p w14:paraId="78C3064D" w14:textId="77777777" w:rsidR="00A8035A" w:rsidRDefault="00A8035A" w:rsidP="00322F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5F4C3967" w14:textId="77777777" w:rsidR="00A8035A" w:rsidRDefault="00A8035A" w:rsidP="00322F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4C064343" w14:textId="77777777" w:rsidR="00A8035A" w:rsidRDefault="00A8035A" w:rsidP="00322F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267E5B4C" w14:textId="77777777" w:rsidR="00A8035A" w:rsidRDefault="00A8035A" w:rsidP="00322F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  <w:p w14:paraId="36262DD8" w14:textId="5569F381" w:rsidR="00A8035A" w:rsidRPr="00E80812" w:rsidRDefault="00A8035A" w:rsidP="00322FA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</w:tcPr>
          <w:p w14:paraId="71B9852B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41B92" w:rsidRPr="00531AD4" w14:paraId="3B1C5237" w14:textId="77777777" w:rsidTr="005033AB">
        <w:trPr>
          <w:trHeight w:val="300"/>
        </w:trPr>
        <w:tc>
          <w:tcPr>
            <w:tcW w:w="14465" w:type="dxa"/>
            <w:gridSpan w:val="8"/>
            <w:shd w:val="clear" w:color="auto" w:fill="B4C6E7" w:themeFill="accent1" w:themeFillTint="66"/>
            <w:noWrap/>
            <w:hideMark/>
          </w:tcPr>
          <w:p w14:paraId="40C405B9" w14:textId="5B206122" w:rsidR="00641B92" w:rsidRPr="00E80812" w:rsidRDefault="00641B92" w:rsidP="006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Напрям роботи: Безпекові умови</w:t>
            </w:r>
          </w:p>
        </w:tc>
      </w:tr>
      <w:tr w:rsidR="00641B92" w:rsidRPr="00531AD4" w14:paraId="20D5FF94" w14:textId="77777777" w:rsidTr="005033AB">
        <w:trPr>
          <w:trHeight w:val="300"/>
        </w:trPr>
        <w:tc>
          <w:tcPr>
            <w:tcW w:w="960" w:type="dxa"/>
            <w:shd w:val="clear" w:color="auto" w:fill="D9E2F3" w:themeFill="accent1" w:themeFillTint="33"/>
            <w:noWrap/>
            <w:hideMark/>
          </w:tcPr>
          <w:p w14:paraId="488AD0D0" w14:textId="752CB100" w:rsidR="00641B92" w:rsidRPr="00E80812" w:rsidRDefault="00A65D60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13.</w:t>
            </w:r>
          </w:p>
        </w:tc>
        <w:tc>
          <w:tcPr>
            <w:tcW w:w="13505" w:type="dxa"/>
            <w:gridSpan w:val="7"/>
            <w:shd w:val="clear" w:color="auto" w:fill="D9E2F3" w:themeFill="accent1" w:themeFillTint="33"/>
            <w:noWrap/>
            <w:hideMark/>
          </w:tcPr>
          <w:p w14:paraId="10798452" w14:textId="77777777" w:rsidR="00641B92" w:rsidRPr="00E80812" w:rsidRDefault="00641B92" w:rsidP="006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Створення безпечного освітнього середовища</w:t>
            </w:r>
          </w:p>
        </w:tc>
      </w:tr>
      <w:tr w:rsidR="00641B92" w:rsidRPr="00531AD4" w14:paraId="621C5393" w14:textId="77777777" w:rsidTr="00A8035A">
        <w:trPr>
          <w:gridAfter w:val="1"/>
          <w:wAfter w:w="11" w:type="dxa"/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4CBA96AC" w14:textId="77777777" w:rsidR="00641B92" w:rsidRPr="00E80812" w:rsidRDefault="00641B92" w:rsidP="006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noWrap/>
            <w:hideMark/>
          </w:tcPr>
          <w:p w14:paraId="2D333062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lang w:eastAsia="ru-RU"/>
              </w:rPr>
              <w:t>Показник</w:t>
            </w:r>
          </w:p>
        </w:tc>
        <w:tc>
          <w:tcPr>
            <w:tcW w:w="3651" w:type="dxa"/>
            <w:shd w:val="clear" w:color="auto" w:fill="auto"/>
            <w:hideMark/>
          </w:tcPr>
          <w:p w14:paraId="1FD3E8A9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Вимога</w:t>
            </w:r>
          </w:p>
        </w:tc>
        <w:tc>
          <w:tcPr>
            <w:tcW w:w="2693" w:type="dxa"/>
            <w:shd w:val="clear" w:color="auto" w:fill="auto"/>
            <w:hideMark/>
          </w:tcPr>
          <w:p w14:paraId="1F9152B2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Завдання</w:t>
            </w:r>
          </w:p>
        </w:tc>
        <w:tc>
          <w:tcPr>
            <w:tcW w:w="1242" w:type="dxa"/>
            <w:shd w:val="clear" w:color="auto" w:fill="auto"/>
            <w:hideMark/>
          </w:tcPr>
          <w:p w14:paraId="251E2C17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Вага</w:t>
            </w:r>
          </w:p>
        </w:tc>
        <w:tc>
          <w:tcPr>
            <w:tcW w:w="3436" w:type="dxa"/>
            <w:shd w:val="clear" w:color="auto" w:fill="auto"/>
            <w:hideMark/>
          </w:tcPr>
          <w:p w14:paraId="118E3564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271" w:type="dxa"/>
            <w:shd w:val="clear" w:color="auto" w:fill="auto"/>
            <w:hideMark/>
          </w:tcPr>
          <w:p w14:paraId="17A2F84D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lang w:eastAsia="ru-RU"/>
              </w:rPr>
              <w:t>Виконання</w:t>
            </w:r>
          </w:p>
        </w:tc>
      </w:tr>
      <w:tr w:rsidR="00641B92" w:rsidRPr="00531AD4" w14:paraId="456A5E18" w14:textId="77777777" w:rsidTr="00A8035A">
        <w:trPr>
          <w:gridAfter w:val="1"/>
          <w:wAfter w:w="11" w:type="dxa"/>
          <w:trHeight w:val="1320"/>
        </w:trPr>
        <w:tc>
          <w:tcPr>
            <w:tcW w:w="960" w:type="dxa"/>
            <w:shd w:val="clear" w:color="auto" w:fill="auto"/>
            <w:noWrap/>
          </w:tcPr>
          <w:p w14:paraId="73BF11AE" w14:textId="22C017BA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noWrap/>
            <w:hideMark/>
          </w:tcPr>
          <w:p w14:paraId="041633E7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Річний </w:t>
            </w:r>
          </w:p>
        </w:tc>
        <w:tc>
          <w:tcPr>
            <w:tcW w:w="3651" w:type="dxa"/>
            <w:shd w:val="clear" w:color="auto" w:fill="auto"/>
            <w:hideMark/>
          </w:tcPr>
          <w:p w14:paraId="62D1E9C6" w14:textId="0D3F2132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Створення безпечного освітнього середовища закладу. Забезпечення дієвого пропускного режиму. Робота команд реагування (4 рази на рік)</w:t>
            </w:r>
          </w:p>
        </w:tc>
        <w:tc>
          <w:tcPr>
            <w:tcW w:w="2693" w:type="dxa"/>
            <w:shd w:val="clear" w:color="auto" w:fill="auto"/>
            <w:hideMark/>
          </w:tcPr>
          <w:p w14:paraId="2A024E5C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uk-UA"/>
              </w:rPr>
            </w:pPr>
            <w:r w:rsidRPr="00E80812">
              <w:rPr>
                <w:rFonts w:ascii="Times New Roman" w:eastAsia="Times New Roman" w:hAnsi="Times New Roman" w:cs="Times New Roman"/>
                <w:lang w:eastAsia="uk-UA"/>
              </w:rPr>
              <w:t xml:space="preserve">Створити </w:t>
            </w:r>
            <w:proofErr w:type="spellStart"/>
            <w:r w:rsidRPr="00E80812">
              <w:rPr>
                <w:rFonts w:ascii="Times New Roman" w:eastAsia="Times New Roman" w:hAnsi="Times New Roman" w:cs="Times New Roman"/>
                <w:lang w:eastAsia="uk-UA"/>
              </w:rPr>
              <w:t>здоров’язбережувальне</w:t>
            </w:r>
            <w:proofErr w:type="spellEnd"/>
            <w:r w:rsidRPr="00E80812">
              <w:rPr>
                <w:rFonts w:ascii="Times New Roman" w:eastAsia="Times New Roman" w:hAnsi="Times New Roman" w:cs="Times New Roman"/>
                <w:lang w:eastAsia="uk-UA"/>
              </w:rPr>
              <w:t>, безпечне і комфортне розвивальне середовище</w:t>
            </w:r>
          </w:p>
          <w:p w14:paraId="3584FBCF" w14:textId="77777777" w:rsidR="00641B92" w:rsidRPr="00E80812" w:rsidRDefault="00641B92" w:rsidP="00641B9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42" w:type="dxa"/>
            <w:shd w:val="clear" w:color="auto" w:fill="auto"/>
            <w:noWrap/>
            <w:hideMark/>
          </w:tcPr>
          <w:p w14:paraId="49BD0C9D" w14:textId="7C416AAF" w:rsidR="00641B92" w:rsidRPr="00E80812" w:rsidRDefault="00E91E4F" w:rsidP="00A8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36" w:type="dxa"/>
            <w:shd w:val="clear" w:color="auto" w:fill="auto"/>
            <w:hideMark/>
          </w:tcPr>
          <w:p w14:paraId="504EC52C" w14:textId="0772FF7F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Відсутність приписів ДСНС. Відсутність нещасних випадків під час освітнього процесу; відсутність скарг батьків на безпекові умови</w:t>
            </w:r>
            <w:r w:rsidR="00F65F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 Належна робота команд   реагування</w:t>
            </w:r>
          </w:p>
          <w:p w14:paraId="7499C9C2" w14:textId="78EF00CC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71" w:type="dxa"/>
            <w:shd w:val="clear" w:color="auto" w:fill="auto"/>
            <w:noWrap/>
            <w:hideMark/>
          </w:tcPr>
          <w:p w14:paraId="4ADE18CD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41B92" w:rsidRPr="00531AD4" w14:paraId="0EE09D77" w14:textId="77777777" w:rsidTr="005033AB">
        <w:trPr>
          <w:trHeight w:val="300"/>
        </w:trPr>
        <w:tc>
          <w:tcPr>
            <w:tcW w:w="14465" w:type="dxa"/>
            <w:gridSpan w:val="8"/>
            <w:shd w:val="clear" w:color="auto" w:fill="B4C6E7" w:themeFill="accent1" w:themeFillTint="66"/>
            <w:noWrap/>
            <w:hideMark/>
          </w:tcPr>
          <w:p w14:paraId="2264C4DA" w14:textId="77777777" w:rsidR="00641B92" w:rsidRPr="00E80812" w:rsidRDefault="00641B92" w:rsidP="006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Напрям роботи: Залучення громади та зовнішнє фінансування закладу освіти</w:t>
            </w:r>
          </w:p>
        </w:tc>
      </w:tr>
      <w:tr w:rsidR="00641B92" w:rsidRPr="00531AD4" w14:paraId="61D79628" w14:textId="77777777" w:rsidTr="005033AB">
        <w:trPr>
          <w:trHeight w:val="300"/>
        </w:trPr>
        <w:tc>
          <w:tcPr>
            <w:tcW w:w="960" w:type="dxa"/>
            <w:shd w:val="clear" w:color="auto" w:fill="D9E2F3" w:themeFill="accent1" w:themeFillTint="33"/>
            <w:noWrap/>
            <w:hideMark/>
          </w:tcPr>
          <w:p w14:paraId="5A058F88" w14:textId="65225C52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14.</w:t>
            </w:r>
          </w:p>
        </w:tc>
        <w:tc>
          <w:tcPr>
            <w:tcW w:w="13505" w:type="dxa"/>
            <w:gridSpan w:val="7"/>
            <w:shd w:val="clear" w:color="auto" w:fill="D9E2F3" w:themeFill="accent1" w:themeFillTint="33"/>
            <w:noWrap/>
            <w:hideMark/>
          </w:tcPr>
          <w:p w14:paraId="2260422E" w14:textId="77777777" w:rsidR="00641B92" w:rsidRPr="00E80812" w:rsidRDefault="00641B92" w:rsidP="006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Громадська підтримка закладу</w:t>
            </w:r>
          </w:p>
        </w:tc>
      </w:tr>
      <w:tr w:rsidR="00641B92" w:rsidRPr="00531AD4" w14:paraId="762831C9" w14:textId="77777777" w:rsidTr="00A8035A">
        <w:trPr>
          <w:gridAfter w:val="1"/>
          <w:wAfter w:w="11" w:type="dxa"/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26A86642" w14:textId="77777777" w:rsidR="00641B92" w:rsidRPr="00E80812" w:rsidRDefault="00641B92" w:rsidP="006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noWrap/>
            <w:hideMark/>
          </w:tcPr>
          <w:p w14:paraId="2567B0C5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lang w:eastAsia="ru-RU"/>
              </w:rPr>
              <w:t>Показник</w:t>
            </w:r>
          </w:p>
        </w:tc>
        <w:tc>
          <w:tcPr>
            <w:tcW w:w="3651" w:type="dxa"/>
            <w:shd w:val="clear" w:color="auto" w:fill="auto"/>
            <w:hideMark/>
          </w:tcPr>
          <w:p w14:paraId="15F5314A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Вимога</w:t>
            </w:r>
          </w:p>
        </w:tc>
        <w:tc>
          <w:tcPr>
            <w:tcW w:w="2693" w:type="dxa"/>
            <w:shd w:val="clear" w:color="auto" w:fill="auto"/>
            <w:hideMark/>
          </w:tcPr>
          <w:p w14:paraId="7A708E70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Завдання</w:t>
            </w:r>
          </w:p>
        </w:tc>
        <w:tc>
          <w:tcPr>
            <w:tcW w:w="1242" w:type="dxa"/>
            <w:shd w:val="clear" w:color="auto" w:fill="auto"/>
            <w:hideMark/>
          </w:tcPr>
          <w:p w14:paraId="4B15657C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Вага</w:t>
            </w:r>
          </w:p>
        </w:tc>
        <w:tc>
          <w:tcPr>
            <w:tcW w:w="3436" w:type="dxa"/>
            <w:shd w:val="clear" w:color="auto" w:fill="auto"/>
            <w:hideMark/>
          </w:tcPr>
          <w:p w14:paraId="0EE31733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271" w:type="dxa"/>
            <w:shd w:val="clear" w:color="auto" w:fill="auto"/>
            <w:hideMark/>
          </w:tcPr>
          <w:p w14:paraId="38FDA824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Виконання</w:t>
            </w:r>
          </w:p>
        </w:tc>
      </w:tr>
      <w:tr w:rsidR="00641B92" w:rsidRPr="00531AD4" w14:paraId="4E92669E" w14:textId="77777777" w:rsidTr="00A8035A">
        <w:trPr>
          <w:gridAfter w:val="1"/>
          <w:wAfter w:w="11" w:type="dxa"/>
          <w:trHeight w:val="900"/>
        </w:trPr>
        <w:tc>
          <w:tcPr>
            <w:tcW w:w="960" w:type="dxa"/>
            <w:shd w:val="clear" w:color="auto" w:fill="auto"/>
            <w:noWrap/>
            <w:hideMark/>
          </w:tcPr>
          <w:p w14:paraId="7F0ADB82" w14:textId="5F142443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noWrap/>
            <w:hideMark/>
          </w:tcPr>
          <w:p w14:paraId="5E941538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Річний </w:t>
            </w:r>
          </w:p>
        </w:tc>
        <w:tc>
          <w:tcPr>
            <w:tcW w:w="3651" w:type="dxa"/>
            <w:shd w:val="clear" w:color="auto" w:fill="auto"/>
            <w:hideMark/>
          </w:tcPr>
          <w:p w14:paraId="71FEDD15" w14:textId="6269893A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Залучення громадських організацій до допомоги закладу (фінансової, </w:t>
            </w:r>
            <w:proofErr w:type="spellStart"/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консультаційно</w:t>
            </w:r>
            <w:proofErr w:type="spellEnd"/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-просвітницької)</w:t>
            </w:r>
          </w:p>
        </w:tc>
        <w:tc>
          <w:tcPr>
            <w:tcW w:w="2693" w:type="dxa"/>
            <w:shd w:val="clear" w:color="auto" w:fill="auto"/>
            <w:hideMark/>
          </w:tcPr>
          <w:p w14:paraId="5974635E" w14:textId="100E4E01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Сформувати стійкі зв'язки з громадськими організаціями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14:paraId="6114E6FC" w14:textId="3C6A4870" w:rsidR="00641B92" w:rsidRPr="00E80812" w:rsidRDefault="00E91E4F" w:rsidP="00A8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36" w:type="dxa"/>
            <w:shd w:val="clear" w:color="auto" w:fill="auto"/>
            <w:hideMark/>
          </w:tcPr>
          <w:p w14:paraId="79EE4994" w14:textId="371DD76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Партнерство з ГО та залучення їх до </w:t>
            </w:r>
            <w:proofErr w:type="spellStart"/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проєктів</w:t>
            </w:r>
            <w:proofErr w:type="spellEnd"/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закладу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14:paraId="4589B285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41B92" w:rsidRPr="00531AD4" w14:paraId="0B1B00AF" w14:textId="77777777" w:rsidTr="005033AB">
        <w:trPr>
          <w:trHeight w:val="300"/>
        </w:trPr>
        <w:tc>
          <w:tcPr>
            <w:tcW w:w="960" w:type="dxa"/>
            <w:shd w:val="clear" w:color="auto" w:fill="D9E2F3" w:themeFill="accent1" w:themeFillTint="33"/>
            <w:noWrap/>
            <w:hideMark/>
          </w:tcPr>
          <w:p w14:paraId="5AEC90BC" w14:textId="1A309036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15.</w:t>
            </w:r>
          </w:p>
        </w:tc>
        <w:tc>
          <w:tcPr>
            <w:tcW w:w="13505" w:type="dxa"/>
            <w:gridSpan w:val="7"/>
            <w:shd w:val="clear" w:color="auto" w:fill="D9E2F3" w:themeFill="accent1" w:themeFillTint="33"/>
            <w:noWrap/>
            <w:hideMark/>
          </w:tcPr>
          <w:p w14:paraId="40795E14" w14:textId="77777777" w:rsidR="00641B92" w:rsidRPr="00E80812" w:rsidRDefault="00641B92" w:rsidP="006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Участь у грантових програмах</w:t>
            </w:r>
          </w:p>
        </w:tc>
      </w:tr>
      <w:tr w:rsidR="00641B92" w:rsidRPr="00531AD4" w14:paraId="2645D629" w14:textId="77777777" w:rsidTr="00A8035A">
        <w:trPr>
          <w:gridAfter w:val="1"/>
          <w:wAfter w:w="11" w:type="dxa"/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25F5DDC4" w14:textId="77777777" w:rsidR="00641B92" w:rsidRPr="00E80812" w:rsidRDefault="00641B92" w:rsidP="006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noWrap/>
            <w:hideMark/>
          </w:tcPr>
          <w:p w14:paraId="644977C6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lang w:eastAsia="ru-RU"/>
              </w:rPr>
              <w:t>Показник</w:t>
            </w:r>
          </w:p>
        </w:tc>
        <w:tc>
          <w:tcPr>
            <w:tcW w:w="3651" w:type="dxa"/>
            <w:shd w:val="clear" w:color="auto" w:fill="auto"/>
            <w:hideMark/>
          </w:tcPr>
          <w:p w14:paraId="7184E362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Вимога</w:t>
            </w:r>
          </w:p>
        </w:tc>
        <w:tc>
          <w:tcPr>
            <w:tcW w:w="2693" w:type="dxa"/>
            <w:shd w:val="clear" w:color="auto" w:fill="auto"/>
            <w:hideMark/>
          </w:tcPr>
          <w:p w14:paraId="12141B7E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Завдання</w:t>
            </w:r>
          </w:p>
        </w:tc>
        <w:tc>
          <w:tcPr>
            <w:tcW w:w="1242" w:type="dxa"/>
            <w:shd w:val="clear" w:color="auto" w:fill="auto"/>
            <w:hideMark/>
          </w:tcPr>
          <w:p w14:paraId="286F720A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Вага</w:t>
            </w:r>
          </w:p>
        </w:tc>
        <w:tc>
          <w:tcPr>
            <w:tcW w:w="3436" w:type="dxa"/>
            <w:shd w:val="clear" w:color="auto" w:fill="auto"/>
            <w:hideMark/>
          </w:tcPr>
          <w:p w14:paraId="5676A520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271" w:type="dxa"/>
            <w:shd w:val="clear" w:color="auto" w:fill="auto"/>
            <w:hideMark/>
          </w:tcPr>
          <w:p w14:paraId="20A99F02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Виконання</w:t>
            </w:r>
          </w:p>
        </w:tc>
      </w:tr>
      <w:tr w:rsidR="00641B92" w:rsidRPr="00531AD4" w14:paraId="198742B9" w14:textId="77777777" w:rsidTr="00A8035A">
        <w:trPr>
          <w:gridAfter w:val="1"/>
          <w:wAfter w:w="11" w:type="dxa"/>
          <w:trHeight w:val="1022"/>
        </w:trPr>
        <w:tc>
          <w:tcPr>
            <w:tcW w:w="960" w:type="dxa"/>
            <w:shd w:val="clear" w:color="auto" w:fill="auto"/>
            <w:noWrap/>
            <w:hideMark/>
          </w:tcPr>
          <w:p w14:paraId="6035B2D7" w14:textId="1FFA441F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noWrap/>
            <w:hideMark/>
          </w:tcPr>
          <w:p w14:paraId="071ADB0B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Річний </w:t>
            </w:r>
          </w:p>
        </w:tc>
        <w:tc>
          <w:tcPr>
            <w:tcW w:w="3651" w:type="dxa"/>
            <w:shd w:val="clear" w:color="auto" w:fill="auto"/>
            <w:hideMark/>
          </w:tcPr>
          <w:p w14:paraId="2C51EEEB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Залучення грантів на розвиток ЗДО</w:t>
            </w:r>
          </w:p>
        </w:tc>
        <w:tc>
          <w:tcPr>
            <w:tcW w:w="2693" w:type="dxa"/>
            <w:shd w:val="clear" w:color="auto" w:fill="auto"/>
            <w:hideMark/>
          </w:tcPr>
          <w:p w14:paraId="5E477081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Активно шукати і подавати заявки на гранти для забезпечення фінансування </w:t>
            </w:r>
            <w:proofErr w:type="spellStart"/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проєктів</w:t>
            </w:r>
            <w:proofErr w:type="spellEnd"/>
          </w:p>
        </w:tc>
        <w:tc>
          <w:tcPr>
            <w:tcW w:w="1242" w:type="dxa"/>
            <w:shd w:val="clear" w:color="auto" w:fill="auto"/>
            <w:hideMark/>
          </w:tcPr>
          <w:p w14:paraId="75B3FB79" w14:textId="77777777" w:rsidR="00641B92" w:rsidRPr="00E80812" w:rsidRDefault="00641B92" w:rsidP="00A8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36" w:type="dxa"/>
            <w:shd w:val="clear" w:color="auto" w:fill="auto"/>
            <w:hideMark/>
          </w:tcPr>
          <w:p w14:paraId="14C33F68" w14:textId="3C2B0470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Отримання гранту  </w:t>
            </w:r>
            <w:r w:rsidR="00E84881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для </w:t>
            </w: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реалізації </w:t>
            </w:r>
            <w:proofErr w:type="spellStart"/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проєкту</w:t>
            </w:r>
            <w:proofErr w:type="spellEnd"/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чи програми</w:t>
            </w:r>
          </w:p>
        </w:tc>
        <w:tc>
          <w:tcPr>
            <w:tcW w:w="1271" w:type="dxa"/>
            <w:shd w:val="clear" w:color="auto" w:fill="auto"/>
            <w:hideMark/>
          </w:tcPr>
          <w:p w14:paraId="2164225E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41B92" w:rsidRPr="00531AD4" w14:paraId="5928BC58" w14:textId="77777777" w:rsidTr="005033AB">
        <w:trPr>
          <w:trHeight w:val="300"/>
        </w:trPr>
        <w:tc>
          <w:tcPr>
            <w:tcW w:w="960" w:type="dxa"/>
            <w:shd w:val="clear" w:color="auto" w:fill="D9E2F3" w:themeFill="accent1" w:themeFillTint="33"/>
            <w:noWrap/>
            <w:hideMark/>
          </w:tcPr>
          <w:p w14:paraId="637512F7" w14:textId="6A0B7FE6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16.</w:t>
            </w:r>
          </w:p>
        </w:tc>
        <w:tc>
          <w:tcPr>
            <w:tcW w:w="13505" w:type="dxa"/>
            <w:gridSpan w:val="7"/>
            <w:shd w:val="clear" w:color="auto" w:fill="D9E2F3" w:themeFill="accent1" w:themeFillTint="33"/>
            <w:noWrap/>
            <w:hideMark/>
          </w:tcPr>
          <w:p w14:paraId="1D657AE7" w14:textId="77777777" w:rsidR="00641B92" w:rsidRPr="00E80812" w:rsidRDefault="00641B92" w:rsidP="006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Пошук фінансування та спонсорських угод</w:t>
            </w:r>
          </w:p>
        </w:tc>
      </w:tr>
      <w:tr w:rsidR="00641B92" w:rsidRPr="00531AD4" w14:paraId="72B11382" w14:textId="77777777" w:rsidTr="00A8035A">
        <w:trPr>
          <w:gridAfter w:val="1"/>
          <w:wAfter w:w="11" w:type="dxa"/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0ACE604D" w14:textId="77777777" w:rsidR="00641B92" w:rsidRPr="00E80812" w:rsidRDefault="00641B92" w:rsidP="006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noWrap/>
            <w:hideMark/>
          </w:tcPr>
          <w:p w14:paraId="2A5125C4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lang w:eastAsia="ru-RU"/>
              </w:rPr>
              <w:t>Показник</w:t>
            </w:r>
          </w:p>
        </w:tc>
        <w:tc>
          <w:tcPr>
            <w:tcW w:w="3651" w:type="dxa"/>
            <w:shd w:val="clear" w:color="auto" w:fill="auto"/>
            <w:hideMark/>
          </w:tcPr>
          <w:p w14:paraId="0622A819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Вимога</w:t>
            </w:r>
          </w:p>
        </w:tc>
        <w:tc>
          <w:tcPr>
            <w:tcW w:w="2693" w:type="dxa"/>
            <w:shd w:val="clear" w:color="auto" w:fill="auto"/>
            <w:hideMark/>
          </w:tcPr>
          <w:p w14:paraId="7A977D07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Завдання</w:t>
            </w:r>
          </w:p>
        </w:tc>
        <w:tc>
          <w:tcPr>
            <w:tcW w:w="1242" w:type="dxa"/>
            <w:shd w:val="clear" w:color="auto" w:fill="auto"/>
            <w:hideMark/>
          </w:tcPr>
          <w:p w14:paraId="20A46D5B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Вага</w:t>
            </w:r>
          </w:p>
        </w:tc>
        <w:tc>
          <w:tcPr>
            <w:tcW w:w="3436" w:type="dxa"/>
            <w:shd w:val="clear" w:color="auto" w:fill="auto"/>
            <w:hideMark/>
          </w:tcPr>
          <w:p w14:paraId="5F04009E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271" w:type="dxa"/>
            <w:shd w:val="clear" w:color="auto" w:fill="auto"/>
            <w:hideMark/>
          </w:tcPr>
          <w:p w14:paraId="37988EF5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Виконання</w:t>
            </w:r>
          </w:p>
        </w:tc>
      </w:tr>
      <w:tr w:rsidR="00641B92" w:rsidRPr="00531AD4" w14:paraId="23B5BA4D" w14:textId="77777777" w:rsidTr="00A8035A">
        <w:trPr>
          <w:gridAfter w:val="1"/>
          <w:wAfter w:w="11" w:type="dxa"/>
          <w:trHeight w:val="892"/>
        </w:trPr>
        <w:tc>
          <w:tcPr>
            <w:tcW w:w="960" w:type="dxa"/>
            <w:shd w:val="clear" w:color="auto" w:fill="auto"/>
            <w:noWrap/>
            <w:hideMark/>
          </w:tcPr>
          <w:p w14:paraId="0E465F83" w14:textId="33AA1BD3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noWrap/>
            <w:hideMark/>
          </w:tcPr>
          <w:p w14:paraId="3CCACCAD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Річний </w:t>
            </w:r>
          </w:p>
        </w:tc>
        <w:tc>
          <w:tcPr>
            <w:tcW w:w="3651" w:type="dxa"/>
            <w:shd w:val="clear" w:color="auto" w:fill="auto"/>
            <w:hideMark/>
          </w:tcPr>
          <w:p w14:paraId="4B1AE981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Надання платних освітніх послуг у закладі освіти</w:t>
            </w:r>
          </w:p>
        </w:tc>
        <w:tc>
          <w:tcPr>
            <w:tcW w:w="2693" w:type="dxa"/>
            <w:shd w:val="clear" w:color="auto" w:fill="auto"/>
            <w:hideMark/>
          </w:tcPr>
          <w:p w14:paraId="627CDFD7" w14:textId="209CB489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Організувати вивчення потреб батьків, розширити перелік послуг, які надає заклад освіти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14:paraId="6BA41D1C" w14:textId="77777777" w:rsidR="00641B92" w:rsidRPr="00E80812" w:rsidRDefault="00641B92" w:rsidP="00A8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36" w:type="dxa"/>
            <w:shd w:val="clear" w:color="auto" w:fill="auto"/>
            <w:hideMark/>
          </w:tcPr>
          <w:p w14:paraId="11FDAB7E" w14:textId="4DF0777A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Надання платних освітніх </w:t>
            </w:r>
            <w:r w:rsidR="00F65FA7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відповідно до чинного законодавства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14:paraId="4BA8BF0A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41B92" w:rsidRPr="00531AD4" w14:paraId="7C1A2DF0" w14:textId="77777777" w:rsidTr="002553D1">
        <w:trPr>
          <w:trHeight w:val="300"/>
        </w:trPr>
        <w:tc>
          <w:tcPr>
            <w:tcW w:w="14465" w:type="dxa"/>
            <w:gridSpan w:val="8"/>
            <w:shd w:val="clear" w:color="auto" w:fill="B4C6E7" w:themeFill="accent1" w:themeFillTint="66"/>
            <w:noWrap/>
            <w:vAlign w:val="bottom"/>
            <w:hideMark/>
          </w:tcPr>
          <w:p w14:paraId="3C35EEE2" w14:textId="77777777" w:rsidR="00641B92" w:rsidRPr="00E80812" w:rsidRDefault="00641B92" w:rsidP="006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bookmarkStart w:id="0" w:name="_Hlk175070273"/>
            <w:r w:rsidRPr="00E80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Напрям роботи: Соціальні навички</w:t>
            </w:r>
          </w:p>
        </w:tc>
      </w:tr>
      <w:tr w:rsidR="00641B92" w:rsidRPr="00531AD4" w14:paraId="603D290C" w14:textId="77777777" w:rsidTr="005033AB">
        <w:trPr>
          <w:trHeight w:val="300"/>
        </w:trPr>
        <w:tc>
          <w:tcPr>
            <w:tcW w:w="960" w:type="dxa"/>
            <w:shd w:val="clear" w:color="auto" w:fill="D9E2F3" w:themeFill="accent1" w:themeFillTint="33"/>
            <w:noWrap/>
            <w:hideMark/>
          </w:tcPr>
          <w:p w14:paraId="1361483A" w14:textId="59BA734F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17.</w:t>
            </w:r>
          </w:p>
        </w:tc>
        <w:tc>
          <w:tcPr>
            <w:tcW w:w="13505" w:type="dxa"/>
            <w:gridSpan w:val="7"/>
            <w:shd w:val="clear" w:color="auto" w:fill="D9E2F3" w:themeFill="accent1" w:themeFillTint="33"/>
            <w:noWrap/>
            <w:hideMark/>
          </w:tcPr>
          <w:p w14:paraId="161C8C40" w14:textId="77777777" w:rsidR="00641B92" w:rsidRPr="00E80812" w:rsidRDefault="00641B92" w:rsidP="006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Волонтерство</w:t>
            </w:r>
            <w:proofErr w:type="spellEnd"/>
          </w:p>
        </w:tc>
      </w:tr>
      <w:tr w:rsidR="00641B92" w:rsidRPr="00531AD4" w14:paraId="03B7BA82" w14:textId="77777777" w:rsidTr="00A8035A">
        <w:trPr>
          <w:gridAfter w:val="1"/>
          <w:wAfter w:w="11" w:type="dxa"/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255C9B3C" w14:textId="77777777" w:rsidR="00641B92" w:rsidRPr="00E80812" w:rsidRDefault="00641B92" w:rsidP="006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noWrap/>
            <w:hideMark/>
          </w:tcPr>
          <w:p w14:paraId="6CBC1985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lang w:eastAsia="ru-RU"/>
              </w:rPr>
              <w:t>Показник</w:t>
            </w:r>
          </w:p>
        </w:tc>
        <w:tc>
          <w:tcPr>
            <w:tcW w:w="3651" w:type="dxa"/>
            <w:shd w:val="clear" w:color="auto" w:fill="auto"/>
            <w:hideMark/>
          </w:tcPr>
          <w:p w14:paraId="072C0386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Вимога</w:t>
            </w:r>
          </w:p>
        </w:tc>
        <w:tc>
          <w:tcPr>
            <w:tcW w:w="2693" w:type="dxa"/>
            <w:shd w:val="clear" w:color="auto" w:fill="auto"/>
            <w:hideMark/>
          </w:tcPr>
          <w:p w14:paraId="3E8FD710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Завдання</w:t>
            </w:r>
          </w:p>
        </w:tc>
        <w:tc>
          <w:tcPr>
            <w:tcW w:w="1242" w:type="dxa"/>
            <w:shd w:val="clear" w:color="auto" w:fill="auto"/>
            <w:hideMark/>
          </w:tcPr>
          <w:p w14:paraId="2F3A612C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Вага</w:t>
            </w:r>
          </w:p>
        </w:tc>
        <w:tc>
          <w:tcPr>
            <w:tcW w:w="3436" w:type="dxa"/>
            <w:shd w:val="clear" w:color="auto" w:fill="auto"/>
            <w:hideMark/>
          </w:tcPr>
          <w:p w14:paraId="6DAE9F16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271" w:type="dxa"/>
            <w:shd w:val="clear" w:color="auto" w:fill="auto"/>
            <w:hideMark/>
          </w:tcPr>
          <w:p w14:paraId="5F1A017B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Виконання</w:t>
            </w:r>
          </w:p>
        </w:tc>
      </w:tr>
      <w:tr w:rsidR="00641B92" w:rsidRPr="00531AD4" w14:paraId="23644518" w14:textId="77777777" w:rsidTr="00A8035A">
        <w:trPr>
          <w:gridAfter w:val="1"/>
          <w:wAfter w:w="11" w:type="dxa"/>
          <w:trHeight w:val="1334"/>
        </w:trPr>
        <w:tc>
          <w:tcPr>
            <w:tcW w:w="960" w:type="dxa"/>
            <w:shd w:val="clear" w:color="auto" w:fill="auto"/>
            <w:noWrap/>
            <w:hideMark/>
          </w:tcPr>
          <w:p w14:paraId="3A7AB324" w14:textId="4D6EEDEB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noWrap/>
            <w:hideMark/>
          </w:tcPr>
          <w:p w14:paraId="10374279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Річний </w:t>
            </w:r>
          </w:p>
        </w:tc>
        <w:tc>
          <w:tcPr>
            <w:tcW w:w="3651" w:type="dxa"/>
            <w:shd w:val="clear" w:color="auto" w:fill="auto"/>
            <w:hideMark/>
          </w:tcPr>
          <w:p w14:paraId="711FC350" w14:textId="77777777" w:rsidR="00641B9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Залучення максимальної кількості педагогів та батьків до волонтерської діяльності. Участь у волонтерських заходах на рівні міста</w:t>
            </w:r>
          </w:p>
          <w:p w14:paraId="32FDDFFE" w14:textId="77777777" w:rsidR="00A8035A" w:rsidRPr="00E80812" w:rsidRDefault="00A8035A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693" w:type="dxa"/>
            <w:shd w:val="clear" w:color="auto" w:fill="auto"/>
            <w:hideMark/>
          </w:tcPr>
          <w:p w14:paraId="5086EA6A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Розвивати волонтерську культуру серед учасників освітнього процесу 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14:paraId="62DBC7DC" w14:textId="75E258DF" w:rsidR="00641B92" w:rsidRPr="00E80812" w:rsidRDefault="00E91E4F" w:rsidP="00A803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36" w:type="dxa"/>
            <w:shd w:val="clear" w:color="auto" w:fill="auto"/>
            <w:hideMark/>
          </w:tcPr>
          <w:p w14:paraId="248F3D95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Залучення учасників освітнього процесу до волонтерської діяльності. Участь не менше ніж у 6 міських благодійних заходах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14:paraId="263A3DDE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bookmarkEnd w:id="0"/>
      <w:tr w:rsidR="00641B92" w:rsidRPr="00531AD4" w14:paraId="486C9B7C" w14:textId="77777777" w:rsidTr="005033AB">
        <w:trPr>
          <w:trHeight w:val="300"/>
        </w:trPr>
        <w:tc>
          <w:tcPr>
            <w:tcW w:w="960" w:type="dxa"/>
            <w:shd w:val="clear" w:color="auto" w:fill="D9E2F3" w:themeFill="accent1" w:themeFillTint="33"/>
            <w:noWrap/>
            <w:hideMark/>
          </w:tcPr>
          <w:p w14:paraId="10CB45A6" w14:textId="21477F40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18.</w:t>
            </w:r>
          </w:p>
        </w:tc>
        <w:tc>
          <w:tcPr>
            <w:tcW w:w="13505" w:type="dxa"/>
            <w:gridSpan w:val="7"/>
            <w:shd w:val="clear" w:color="auto" w:fill="D9E2F3" w:themeFill="accent1" w:themeFillTint="33"/>
            <w:noWrap/>
            <w:hideMark/>
          </w:tcPr>
          <w:p w14:paraId="613BA66D" w14:textId="67E37B1B" w:rsidR="00641B92" w:rsidRPr="00E80812" w:rsidRDefault="00641B92" w:rsidP="006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Брендування</w:t>
            </w:r>
            <w:proofErr w:type="spellEnd"/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закладу</w:t>
            </w:r>
          </w:p>
        </w:tc>
      </w:tr>
      <w:tr w:rsidR="00641B92" w:rsidRPr="00531AD4" w14:paraId="59901CCA" w14:textId="77777777" w:rsidTr="00A8035A">
        <w:trPr>
          <w:gridAfter w:val="1"/>
          <w:wAfter w:w="11" w:type="dxa"/>
          <w:trHeight w:val="300"/>
        </w:trPr>
        <w:tc>
          <w:tcPr>
            <w:tcW w:w="960" w:type="dxa"/>
            <w:shd w:val="clear" w:color="auto" w:fill="auto"/>
            <w:noWrap/>
            <w:hideMark/>
          </w:tcPr>
          <w:p w14:paraId="0995AF81" w14:textId="77777777" w:rsidR="00641B92" w:rsidRPr="00E80812" w:rsidRDefault="00641B92" w:rsidP="006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noWrap/>
            <w:hideMark/>
          </w:tcPr>
          <w:p w14:paraId="4E7A97F7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lang w:eastAsia="ru-RU"/>
              </w:rPr>
              <w:t>Показник</w:t>
            </w:r>
          </w:p>
        </w:tc>
        <w:tc>
          <w:tcPr>
            <w:tcW w:w="3651" w:type="dxa"/>
            <w:shd w:val="clear" w:color="auto" w:fill="auto"/>
            <w:hideMark/>
          </w:tcPr>
          <w:p w14:paraId="5024D019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Вимога</w:t>
            </w:r>
          </w:p>
        </w:tc>
        <w:tc>
          <w:tcPr>
            <w:tcW w:w="2693" w:type="dxa"/>
            <w:shd w:val="clear" w:color="auto" w:fill="auto"/>
            <w:hideMark/>
          </w:tcPr>
          <w:p w14:paraId="2F50221B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Завдання</w:t>
            </w:r>
          </w:p>
        </w:tc>
        <w:tc>
          <w:tcPr>
            <w:tcW w:w="1242" w:type="dxa"/>
            <w:shd w:val="clear" w:color="auto" w:fill="auto"/>
            <w:hideMark/>
          </w:tcPr>
          <w:p w14:paraId="3039232D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Вага</w:t>
            </w:r>
          </w:p>
        </w:tc>
        <w:tc>
          <w:tcPr>
            <w:tcW w:w="3436" w:type="dxa"/>
            <w:shd w:val="clear" w:color="auto" w:fill="auto"/>
            <w:hideMark/>
          </w:tcPr>
          <w:p w14:paraId="1B07461F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271" w:type="dxa"/>
            <w:shd w:val="clear" w:color="auto" w:fill="auto"/>
            <w:hideMark/>
          </w:tcPr>
          <w:p w14:paraId="0119E5C3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Виконання</w:t>
            </w:r>
          </w:p>
        </w:tc>
      </w:tr>
      <w:tr w:rsidR="00641B92" w:rsidRPr="00531AD4" w14:paraId="4CB0CA26" w14:textId="77777777" w:rsidTr="00A8035A">
        <w:trPr>
          <w:gridAfter w:val="1"/>
          <w:wAfter w:w="11" w:type="dxa"/>
          <w:trHeight w:val="845"/>
        </w:trPr>
        <w:tc>
          <w:tcPr>
            <w:tcW w:w="960" w:type="dxa"/>
            <w:shd w:val="clear" w:color="auto" w:fill="auto"/>
            <w:noWrap/>
            <w:hideMark/>
          </w:tcPr>
          <w:p w14:paraId="08AD5F02" w14:textId="1E2D5DA9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noWrap/>
            <w:hideMark/>
          </w:tcPr>
          <w:p w14:paraId="7E2284B3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Річний </w:t>
            </w:r>
          </w:p>
        </w:tc>
        <w:tc>
          <w:tcPr>
            <w:tcW w:w="3651" w:type="dxa"/>
            <w:shd w:val="clear" w:color="auto" w:fill="auto"/>
            <w:hideMark/>
          </w:tcPr>
          <w:p w14:paraId="0D49B0FB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Створення і розвиток бренду закладу, активність у соціальних мережах</w:t>
            </w:r>
          </w:p>
        </w:tc>
        <w:tc>
          <w:tcPr>
            <w:tcW w:w="2693" w:type="dxa"/>
            <w:shd w:val="clear" w:color="auto" w:fill="auto"/>
            <w:hideMark/>
          </w:tcPr>
          <w:p w14:paraId="5F173AAA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Підвищувати популярність та </w:t>
            </w:r>
            <w:proofErr w:type="spellStart"/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впізнаваність</w:t>
            </w:r>
            <w:proofErr w:type="spellEnd"/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закладу серед громадян міста</w:t>
            </w:r>
          </w:p>
        </w:tc>
        <w:tc>
          <w:tcPr>
            <w:tcW w:w="1242" w:type="dxa"/>
            <w:shd w:val="clear" w:color="auto" w:fill="auto"/>
            <w:noWrap/>
            <w:hideMark/>
          </w:tcPr>
          <w:p w14:paraId="19326F6A" w14:textId="308E8636" w:rsidR="00641B92" w:rsidRPr="00E80812" w:rsidRDefault="00E91E4F" w:rsidP="006E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36" w:type="dxa"/>
            <w:shd w:val="clear" w:color="auto" w:fill="auto"/>
            <w:hideMark/>
          </w:tcPr>
          <w:p w14:paraId="3EE8FF50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Активна підтримка сайту закладу та активність у соціальних мережах</w:t>
            </w:r>
          </w:p>
        </w:tc>
        <w:tc>
          <w:tcPr>
            <w:tcW w:w="1271" w:type="dxa"/>
            <w:shd w:val="clear" w:color="auto" w:fill="auto"/>
            <w:noWrap/>
            <w:hideMark/>
          </w:tcPr>
          <w:p w14:paraId="0B9776AF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41B92" w:rsidRPr="00531AD4" w14:paraId="2633BE19" w14:textId="77777777" w:rsidTr="005033AB">
        <w:trPr>
          <w:trHeight w:val="337"/>
        </w:trPr>
        <w:tc>
          <w:tcPr>
            <w:tcW w:w="14465" w:type="dxa"/>
            <w:gridSpan w:val="8"/>
            <w:shd w:val="clear" w:color="auto" w:fill="B4C6E7" w:themeFill="accent1" w:themeFillTint="66"/>
            <w:noWrap/>
          </w:tcPr>
          <w:p w14:paraId="53029C51" w14:textId="77777777" w:rsidR="00641B92" w:rsidRPr="00E80812" w:rsidRDefault="00641B92" w:rsidP="006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Напрям роботи: Організація харчування дітей</w:t>
            </w:r>
          </w:p>
        </w:tc>
      </w:tr>
      <w:tr w:rsidR="00641B92" w:rsidRPr="00531AD4" w14:paraId="3957C24C" w14:textId="77777777" w:rsidTr="005033AB">
        <w:trPr>
          <w:trHeight w:val="247"/>
        </w:trPr>
        <w:tc>
          <w:tcPr>
            <w:tcW w:w="960" w:type="dxa"/>
            <w:shd w:val="clear" w:color="auto" w:fill="D9E2F3" w:themeFill="accent1" w:themeFillTint="33"/>
            <w:noWrap/>
          </w:tcPr>
          <w:p w14:paraId="2A10836D" w14:textId="2BF006FA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lang w:eastAsia="ru-RU"/>
              </w:rPr>
              <w:t>19.</w:t>
            </w:r>
          </w:p>
        </w:tc>
        <w:tc>
          <w:tcPr>
            <w:tcW w:w="13505" w:type="dxa"/>
            <w:gridSpan w:val="7"/>
            <w:shd w:val="clear" w:color="auto" w:fill="D9E2F3" w:themeFill="accent1" w:themeFillTint="33"/>
            <w:noWrap/>
          </w:tcPr>
          <w:p w14:paraId="568EA4DE" w14:textId="75CE4D4E" w:rsidR="00641B92" w:rsidRPr="00E80812" w:rsidRDefault="00641B92" w:rsidP="006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Матеріально-технічне забезпечення харчоблоку. Функціонування  НАССР</w:t>
            </w:r>
          </w:p>
        </w:tc>
      </w:tr>
      <w:tr w:rsidR="00641B92" w:rsidRPr="00531AD4" w14:paraId="30184E45" w14:textId="77777777" w:rsidTr="00A8035A">
        <w:trPr>
          <w:gridAfter w:val="1"/>
          <w:wAfter w:w="11" w:type="dxa"/>
          <w:trHeight w:val="277"/>
        </w:trPr>
        <w:tc>
          <w:tcPr>
            <w:tcW w:w="960" w:type="dxa"/>
            <w:shd w:val="clear" w:color="auto" w:fill="auto"/>
            <w:noWrap/>
          </w:tcPr>
          <w:p w14:paraId="76C5BBCB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noWrap/>
          </w:tcPr>
          <w:p w14:paraId="1AC240F3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Показник</w:t>
            </w:r>
          </w:p>
        </w:tc>
        <w:tc>
          <w:tcPr>
            <w:tcW w:w="3651" w:type="dxa"/>
            <w:shd w:val="clear" w:color="auto" w:fill="auto"/>
          </w:tcPr>
          <w:p w14:paraId="29427AD4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Вимога</w:t>
            </w:r>
          </w:p>
        </w:tc>
        <w:tc>
          <w:tcPr>
            <w:tcW w:w="2693" w:type="dxa"/>
            <w:shd w:val="clear" w:color="auto" w:fill="auto"/>
          </w:tcPr>
          <w:p w14:paraId="766ED49B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Завдання</w:t>
            </w:r>
          </w:p>
        </w:tc>
        <w:tc>
          <w:tcPr>
            <w:tcW w:w="1242" w:type="dxa"/>
            <w:shd w:val="clear" w:color="auto" w:fill="auto"/>
            <w:noWrap/>
          </w:tcPr>
          <w:p w14:paraId="14DF23FD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Вага</w:t>
            </w:r>
          </w:p>
        </w:tc>
        <w:tc>
          <w:tcPr>
            <w:tcW w:w="3436" w:type="dxa"/>
            <w:shd w:val="clear" w:color="auto" w:fill="auto"/>
          </w:tcPr>
          <w:p w14:paraId="4F74671E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271" w:type="dxa"/>
            <w:shd w:val="clear" w:color="auto" w:fill="auto"/>
            <w:noWrap/>
          </w:tcPr>
          <w:p w14:paraId="3FA4CB4E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Виконання</w:t>
            </w:r>
          </w:p>
        </w:tc>
      </w:tr>
      <w:tr w:rsidR="00641B92" w:rsidRPr="00531AD4" w14:paraId="0760CBFB" w14:textId="77777777" w:rsidTr="00A8035A">
        <w:trPr>
          <w:gridAfter w:val="1"/>
          <w:wAfter w:w="11" w:type="dxa"/>
          <w:trHeight w:val="703"/>
        </w:trPr>
        <w:tc>
          <w:tcPr>
            <w:tcW w:w="960" w:type="dxa"/>
            <w:shd w:val="clear" w:color="auto" w:fill="auto"/>
            <w:noWrap/>
          </w:tcPr>
          <w:p w14:paraId="2F7F8C3A" w14:textId="3B28901C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noWrap/>
          </w:tcPr>
          <w:p w14:paraId="4B335AC5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Річний</w:t>
            </w:r>
          </w:p>
        </w:tc>
        <w:tc>
          <w:tcPr>
            <w:tcW w:w="3651" w:type="dxa"/>
            <w:shd w:val="clear" w:color="auto" w:fill="auto"/>
          </w:tcPr>
          <w:p w14:paraId="0C2E1F45" w14:textId="506A0AC1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Наявність на харчоблоці всього необхідного устаткування  та обладнання. Впроваджено систему НАССР</w:t>
            </w:r>
          </w:p>
        </w:tc>
        <w:tc>
          <w:tcPr>
            <w:tcW w:w="2693" w:type="dxa"/>
            <w:shd w:val="clear" w:color="auto" w:fill="auto"/>
          </w:tcPr>
          <w:p w14:paraId="60725C87" w14:textId="4F14B3A8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Забезпечити харчоблок  всім необхідним відповідно до інструкції з організації харчування. Забезпечити контроль безпеки харчування дітей у ЗДО</w:t>
            </w:r>
          </w:p>
        </w:tc>
        <w:tc>
          <w:tcPr>
            <w:tcW w:w="1242" w:type="dxa"/>
            <w:shd w:val="clear" w:color="auto" w:fill="auto"/>
            <w:noWrap/>
          </w:tcPr>
          <w:p w14:paraId="1E54854E" w14:textId="5ED6CE60" w:rsidR="00641B92" w:rsidRPr="00E80812" w:rsidRDefault="00E91E4F" w:rsidP="006E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36" w:type="dxa"/>
            <w:shd w:val="clear" w:color="auto" w:fill="auto"/>
          </w:tcPr>
          <w:p w14:paraId="2B8AC825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Відсутність приписів </w:t>
            </w:r>
            <w:proofErr w:type="spellStart"/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Держпродспоживслужби</w:t>
            </w:r>
            <w:proofErr w:type="spellEnd"/>
          </w:p>
        </w:tc>
        <w:tc>
          <w:tcPr>
            <w:tcW w:w="1271" w:type="dxa"/>
            <w:shd w:val="clear" w:color="auto" w:fill="auto"/>
            <w:noWrap/>
          </w:tcPr>
          <w:p w14:paraId="062CFFDF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641B92" w:rsidRPr="00531AD4" w14:paraId="4AA6812B" w14:textId="77777777" w:rsidTr="002553D1">
        <w:trPr>
          <w:trHeight w:val="264"/>
        </w:trPr>
        <w:tc>
          <w:tcPr>
            <w:tcW w:w="14465" w:type="dxa"/>
            <w:gridSpan w:val="8"/>
            <w:shd w:val="clear" w:color="auto" w:fill="B4C6E7" w:themeFill="accent1" w:themeFillTint="66"/>
            <w:noWrap/>
            <w:vAlign w:val="bottom"/>
          </w:tcPr>
          <w:p w14:paraId="610CFF2E" w14:textId="77777777" w:rsidR="00641B92" w:rsidRPr="00E80812" w:rsidRDefault="00641B92" w:rsidP="006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Напрям роботи: Медичне обслуговування</w:t>
            </w:r>
          </w:p>
        </w:tc>
      </w:tr>
      <w:tr w:rsidR="00641B92" w:rsidRPr="00531AD4" w14:paraId="3AA680FF" w14:textId="77777777" w:rsidTr="002553D1">
        <w:trPr>
          <w:trHeight w:val="323"/>
        </w:trPr>
        <w:tc>
          <w:tcPr>
            <w:tcW w:w="960" w:type="dxa"/>
            <w:shd w:val="clear" w:color="auto" w:fill="D9E2F3" w:themeFill="accent1" w:themeFillTint="33"/>
            <w:noWrap/>
            <w:vAlign w:val="bottom"/>
          </w:tcPr>
          <w:p w14:paraId="70B63951" w14:textId="20867E35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lang w:eastAsia="ru-RU"/>
              </w:rPr>
              <w:t>20.</w:t>
            </w:r>
          </w:p>
        </w:tc>
        <w:tc>
          <w:tcPr>
            <w:tcW w:w="13505" w:type="dxa"/>
            <w:gridSpan w:val="7"/>
            <w:shd w:val="clear" w:color="auto" w:fill="D9E2F3" w:themeFill="accent1" w:themeFillTint="33"/>
            <w:noWrap/>
          </w:tcPr>
          <w:p w14:paraId="19C1CB72" w14:textId="77777777" w:rsidR="00641B92" w:rsidRPr="00E80812" w:rsidRDefault="00641B92" w:rsidP="00641B9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Оснащення медичного кабінету та ізолятора</w:t>
            </w:r>
          </w:p>
        </w:tc>
      </w:tr>
      <w:tr w:rsidR="00641B92" w:rsidRPr="00531AD4" w14:paraId="48DCD932" w14:textId="77777777" w:rsidTr="00A8035A">
        <w:trPr>
          <w:gridAfter w:val="1"/>
          <w:wAfter w:w="11" w:type="dxa"/>
          <w:trHeight w:val="278"/>
        </w:trPr>
        <w:tc>
          <w:tcPr>
            <w:tcW w:w="960" w:type="dxa"/>
            <w:shd w:val="clear" w:color="auto" w:fill="auto"/>
            <w:noWrap/>
            <w:vAlign w:val="bottom"/>
          </w:tcPr>
          <w:p w14:paraId="20AF9366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noWrap/>
          </w:tcPr>
          <w:p w14:paraId="0AB684F4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Показник</w:t>
            </w:r>
          </w:p>
        </w:tc>
        <w:tc>
          <w:tcPr>
            <w:tcW w:w="3651" w:type="dxa"/>
            <w:shd w:val="clear" w:color="auto" w:fill="auto"/>
            <w:vAlign w:val="bottom"/>
          </w:tcPr>
          <w:p w14:paraId="17173067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Вимога</w:t>
            </w:r>
          </w:p>
        </w:tc>
        <w:tc>
          <w:tcPr>
            <w:tcW w:w="2693" w:type="dxa"/>
            <w:shd w:val="clear" w:color="auto" w:fill="auto"/>
            <w:vAlign w:val="bottom"/>
          </w:tcPr>
          <w:p w14:paraId="6FA895E3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Завдання</w:t>
            </w:r>
          </w:p>
        </w:tc>
        <w:tc>
          <w:tcPr>
            <w:tcW w:w="1242" w:type="dxa"/>
            <w:shd w:val="clear" w:color="auto" w:fill="auto"/>
            <w:noWrap/>
            <w:vAlign w:val="bottom"/>
          </w:tcPr>
          <w:p w14:paraId="318B27B1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Вага</w:t>
            </w:r>
          </w:p>
        </w:tc>
        <w:tc>
          <w:tcPr>
            <w:tcW w:w="3436" w:type="dxa"/>
            <w:shd w:val="clear" w:color="auto" w:fill="auto"/>
            <w:vAlign w:val="bottom"/>
          </w:tcPr>
          <w:p w14:paraId="427E7F73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Результат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09EC49EE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Виконання</w:t>
            </w:r>
          </w:p>
        </w:tc>
      </w:tr>
      <w:tr w:rsidR="00641B92" w:rsidRPr="00531AD4" w14:paraId="2848E59C" w14:textId="77777777" w:rsidTr="00A8035A">
        <w:trPr>
          <w:gridAfter w:val="1"/>
          <w:wAfter w:w="11" w:type="dxa"/>
          <w:trHeight w:val="1026"/>
        </w:trPr>
        <w:tc>
          <w:tcPr>
            <w:tcW w:w="960" w:type="dxa"/>
            <w:shd w:val="clear" w:color="auto" w:fill="auto"/>
            <w:noWrap/>
          </w:tcPr>
          <w:p w14:paraId="5B8533AC" w14:textId="36FA4B53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01" w:type="dxa"/>
            <w:shd w:val="clear" w:color="auto" w:fill="auto"/>
            <w:noWrap/>
          </w:tcPr>
          <w:p w14:paraId="201C2587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Річний</w:t>
            </w:r>
          </w:p>
        </w:tc>
        <w:tc>
          <w:tcPr>
            <w:tcW w:w="3651" w:type="dxa"/>
            <w:shd w:val="clear" w:color="auto" w:fill="auto"/>
          </w:tcPr>
          <w:p w14:paraId="72D86FED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Наявність медичного кабінету, ізолятора та відповідність його обладнання нормативам вимог</w:t>
            </w:r>
          </w:p>
        </w:tc>
        <w:tc>
          <w:tcPr>
            <w:tcW w:w="2693" w:type="dxa"/>
            <w:shd w:val="clear" w:color="auto" w:fill="auto"/>
          </w:tcPr>
          <w:p w14:paraId="744AC6AA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Забезпечити якісне надання медичних послуг </w:t>
            </w:r>
          </w:p>
        </w:tc>
        <w:tc>
          <w:tcPr>
            <w:tcW w:w="1242" w:type="dxa"/>
            <w:shd w:val="clear" w:color="auto" w:fill="auto"/>
            <w:noWrap/>
          </w:tcPr>
          <w:p w14:paraId="73B4536D" w14:textId="3F4815EB" w:rsidR="00641B92" w:rsidRPr="00E80812" w:rsidRDefault="00E91E4F" w:rsidP="006E02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3436" w:type="dxa"/>
            <w:shd w:val="clear" w:color="auto" w:fill="auto"/>
          </w:tcPr>
          <w:p w14:paraId="67F17D8C" w14:textId="43CE7833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Відсутність приписів </w:t>
            </w:r>
            <w:proofErr w:type="spellStart"/>
            <w:r w:rsidRPr="00E8081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Держпродспоживслужби</w:t>
            </w:r>
            <w:proofErr w:type="spellEnd"/>
            <w:r w:rsidR="00E057F2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/отримана ліцензія на медичне обслуговування</w:t>
            </w:r>
          </w:p>
        </w:tc>
        <w:tc>
          <w:tcPr>
            <w:tcW w:w="1271" w:type="dxa"/>
            <w:shd w:val="clear" w:color="auto" w:fill="auto"/>
            <w:noWrap/>
            <w:vAlign w:val="bottom"/>
          </w:tcPr>
          <w:p w14:paraId="366A54ED" w14:textId="77777777" w:rsidR="00641B92" w:rsidRPr="00E80812" w:rsidRDefault="00641B92" w:rsidP="00641B9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8518A0" w:rsidRPr="00531AD4" w14:paraId="3CB84D18" w14:textId="77777777" w:rsidTr="00A8035A">
        <w:trPr>
          <w:gridAfter w:val="1"/>
          <w:wAfter w:w="11" w:type="dxa"/>
          <w:trHeight w:val="1026"/>
        </w:trPr>
        <w:tc>
          <w:tcPr>
            <w:tcW w:w="8505" w:type="dxa"/>
            <w:gridSpan w:val="4"/>
            <w:shd w:val="clear" w:color="auto" w:fill="auto"/>
            <w:noWrap/>
          </w:tcPr>
          <w:p w14:paraId="68B65015" w14:textId="7E234C59" w:rsidR="008518A0" w:rsidRPr="00E80812" w:rsidRDefault="008518A0" w:rsidP="008518A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Всього балів:</w:t>
            </w:r>
          </w:p>
        </w:tc>
        <w:tc>
          <w:tcPr>
            <w:tcW w:w="1242" w:type="dxa"/>
            <w:shd w:val="clear" w:color="auto" w:fill="auto"/>
            <w:noWrap/>
          </w:tcPr>
          <w:p w14:paraId="352B2E90" w14:textId="2B34FA07" w:rsidR="008518A0" w:rsidRPr="00E80812" w:rsidRDefault="008518A0" w:rsidP="0085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 на рі</w:t>
            </w:r>
            <w:r>
              <w:rPr>
                <w:rFonts w:ascii="Times New Roman" w:eastAsia="Times New Roman" w:hAnsi="Times New Roman" w:cs="Times New Roman"/>
                <w:b/>
              </w:rPr>
              <w:t>к</w:t>
            </w:r>
          </w:p>
        </w:tc>
        <w:tc>
          <w:tcPr>
            <w:tcW w:w="4707" w:type="dxa"/>
            <w:gridSpan w:val="2"/>
            <w:shd w:val="clear" w:color="auto" w:fill="auto"/>
          </w:tcPr>
          <w:p w14:paraId="05BCF2B9" w14:textId="77777777" w:rsidR="008518A0" w:rsidRPr="00E80812" w:rsidRDefault="008518A0" w:rsidP="008518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746DC516" w14:textId="1A26BB36" w:rsidR="00733FA5" w:rsidRPr="00531AD4" w:rsidRDefault="00733FA5">
      <w:pPr>
        <w:rPr>
          <w:rFonts w:ascii="Times New Roman" w:hAnsi="Times New Roman" w:cs="Times New Roman"/>
        </w:rPr>
      </w:pPr>
    </w:p>
    <w:sectPr w:rsidR="00733FA5" w:rsidRPr="00531AD4" w:rsidSect="0001466D">
      <w:footerReference w:type="default" r:id="rId7"/>
      <w:pgSz w:w="16838" w:h="11906" w:orient="landscape"/>
      <w:pgMar w:top="709" w:right="1134" w:bottom="284" w:left="1134" w:header="708" w:footer="1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33204A" w14:textId="77777777" w:rsidR="006915FA" w:rsidRDefault="006915FA" w:rsidP="0001466D">
      <w:pPr>
        <w:spacing w:after="0" w:line="240" w:lineRule="auto"/>
      </w:pPr>
      <w:r>
        <w:separator/>
      </w:r>
    </w:p>
  </w:endnote>
  <w:endnote w:type="continuationSeparator" w:id="0">
    <w:p w14:paraId="3D229EB4" w14:textId="77777777" w:rsidR="006915FA" w:rsidRDefault="006915FA" w:rsidP="00014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7694704"/>
      <w:docPartObj>
        <w:docPartGallery w:val="Page Numbers (Bottom of Page)"/>
        <w:docPartUnique/>
      </w:docPartObj>
    </w:sdtPr>
    <w:sdtEndPr/>
    <w:sdtContent>
      <w:p w14:paraId="33600FE7" w14:textId="7799DCC7" w:rsidR="0001466D" w:rsidRDefault="0001466D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ru-RU"/>
          </w:rPr>
          <w:t>2</w:t>
        </w:r>
        <w:r>
          <w:fldChar w:fldCharType="end"/>
        </w:r>
      </w:p>
    </w:sdtContent>
  </w:sdt>
  <w:p w14:paraId="0EDB66C6" w14:textId="77777777" w:rsidR="0001466D" w:rsidRDefault="0001466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9F2B6E" w14:textId="77777777" w:rsidR="006915FA" w:rsidRDefault="006915FA" w:rsidP="0001466D">
      <w:pPr>
        <w:spacing w:after="0" w:line="240" w:lineRule="auto"/>
      </w:pPr>
      <w:r>
        <w:separator/>
      </w:r>
    </w:p>
  </w:footnote>
  <w:footnote w:type="continuationSeparator" w:id="0">
    <w:p w14:paraId="7BC209D1" w14:textId="77777777" w:rsidR="006915FA" w:rsidRDefault="006915FA" w:rsidP="000146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DF2"/>
    <w:rsid w:val="00013312"/>
    <w:rsid w:val="0001466D"/>
    <w:rsid w:val="00044BB0"/>
    <w:rsid w:val="00045C79"/>
    <w:rsid w:val="00052979"/>
    <w:rsid w:val="00060AFD"/>
    <w:rsid w:val="00071C02"/>
    <w:rsid w:val="00075388"/>
    <w:rsid w:val="00083E01"/>
    <w:rsid w:val="00092788"/>
    <w:rsid w:val="00093EAE"/>
    <w:rsid w:val="000A47EC"/>
    <w:rsid w:val="000B7292"/>
    <w:rsid w:val="000C5F8D"/>
    <w:rsid w:val="000C6500"/>
    <w:rsid w:val="000D0232"/>
    <w:rsid w:val="000D256D"/>
    <w:rsid w:val="000D5656"/>
    <w:rsid w:val="000F0693"/>
    <w:rsid w:val="00110371"/>
    <w:rsid w:val="00113255"/>
    <w:rsid w:val="0011452E"/>
    <w:rsid w:val="0011774C"/>
    <w:rsid w:val="001432B4"/>
    <w:rsid w:val="00145618"/>
    <w:rsid w:val="00145784"/>
    <w:rsid w:val="00161161"/>
    <w:rsid w:val="00170379"/>
    <w:rsid w:val="0018096C"/>
    <w:rsid w:val="00183425"/>
    <w:rsid w:val="001A50FE"/>
    <w:rsid w:val="001A703F"/>
    <w:rsid w:val="001D4B81"/>
    <w:rsid w:val="00212827"/>
    <w:rsid w:val="002241D5"/>
    <w:rsid w:val="00242014"/>
    <w:rsid w:val="00245AB6"/>
    <w:rsid w:val="002479C1"/>
    <w:rsid w:val="00287200"/>
    <w:rsid w:val="0028761D"/>
    <w:rsid w:val="00295113"/>
    <w:rsid w:val="002A4D2A"/>
    <w:rsid w:val="002A742E"/>
    <w:rsid w:val="002E3020"/>
    <w:rsid w:val="002F30C4"/>
    <w:rsid w:val="002F3EF1"/>
    <w:rsid w:val="00301296"/>
    <w:rsid w:val="00301F47"/>
    <w:rsid w:val="0030501C"/>
    <w:rsid w:val="00311E3E"/>
    <w:rsid w:val="00322FA0"/>
    <w:rsid w:val="00350530"/>
    <w:rsid w:val="00351425"/>
    <w:rsid w:val="00351D44"/>
    <w:rsid w:val="00373DDC"/>
    <w:rsid w:val="00374263"/>
    <w:rsid w:val="003745C6"/>
    <w:rsid w:val="003804EC"/>
    <w:rsid w:val="003921EC"/>
    <w:rsid w:val="003A59A8"/>
    <w:rsid w:val="003B74CE"/>
    <w:rsid w:val="003C0B82"/>
    <w:rsid w:val="003C3FCE"/>
    <w:rsid w:val="003D4246"/>
    <w:rsid w:val="00401FA2"/>
    <w:rsid w:val="00406FC6"/>
    <w:rsid w:val="00414F72"/>
    <w:rsid w:val="00424065"/>
    <w:rsid w:val="004300F0"/>
    <w:rsid w:val="004645E8"/>
    <w:rsid w:val="00475107"/>
    <w:rsid w:val="004773F6"/>
    <w:rsid w:val="004A0986"/>
    <w:rsid w:val="004A47B9"/>
    <w:rsid w:val="004A498F"/>
    <w:rsid w:val="004B2EF7"/>
    <w:rsid w:val="004C7F9E"/>
    <w:rsid w:val="004F331A"/>
    <w:rsid w:val="005033AB"/>
    <w:rsid w:val="0050510A"/>
    <w:rsid w:val="00526528"/>
    <w:rsid w:val="00531ACE"/>
    <w:rsid w:val="00531AD4"/>
    <w:rsid w:val="00553B09"/>
    <w:rsid w:val="00561486"/>
    <w:rsid w:val="0057486B"/>
    <w:rsid w:val="00577E4C"/>
    <w:rsid w:val="00585376"/>
    <w:rsid w:val="005C2676"/>
    <w:rsid w:val="005C5DF2"/>
    <w:rsid w:val="005E1748"/>
    <w:rsid w:val="005E1E93"/>
    <w:rsid w:val="00607F44"/>
    <w:rsid w:val="006142E5"/>
    <w:rsid w:val="00623BBE"/>
    <w:rsid w:val="00631DD4"/>
    <w:rsid w:val="00636E88"/>
    <w:rsid w:val="0064061D"/>
    <w:rsid w:val="00641B92"/>
    <w:rsid w:val="0064370F"/>
    <w:rsid w:val="0064472F"/>
    <w:rsid w:val="00653C1A"/>
    <w:rsid w:val="00672270"/>
    <w:rsid w:val="0068415F"/>
    <w:rsid w:val="006862A3"/>
    <w:rsid w:val="006907CA"/>
    <w:rsid w:val="006915FA"/>
    <w:rsid w:val="006953C7"/>
    <w:rsid w:val="006B1F25"/>
    <w:rsid w:val="006C2407"/>
    <w:rsid w:val="006C69BD"/>
    <w:rsid w:val="006D1FD3"/>
    <w:rsid w:val="006D2C20"/>
    <w:rsid w:val="006E020D"/>
    <w:rsid w:val="006E73F1"/>
    <w:rsid w:val="006F24DF"/>
    <w:rsid w:val="00703A5B"/>
    <w:rsid w:val="0070762D"/>
    <w:rsid w:val="00721A7C"/>
    <w:rsid w:val="00733EF6"/>
    <w:rsid w:val="00733FA5"/>
    <w:rsid w:val="00744188"/>
    <w:rsid w:val="0074571F"/>
    <w:rsid w:val="00750C8A"/>
    <w:rsid w:val="00752618"/>
    <w:rsid w:val="00763BBC"/>
    <w:rsid w:val="00796C7D"/>
    <w:rsid w:val="007A7689"/>
    <w:rsid w:val="007B40C0"/>
    <w:rsid w:val="007F16D0"/>
    <w:rsid w:val="00802E0F"/>
    <w:rsid w:val="00804935"/>
    <w:rsid w:val="008073A9"/>
    <w:rsid w:val="00813428"/>
    <w:rsid w:val="0081759B"/>
    <w:rsid w:val="00820386"/>
    <w:rsid w:val="008262F4"/>
    <w:rsid w:val="008371D3"/>
    <w:rsid w:val="00842740"/>
    <w:rsid w:val="00843666"/>
    <w:rsid w:val="0085042D"/>
    <w:rsid w:val="008518A0"/>
    <w:rsid w:val="00851FDF"/>
    <w:rsid w:val="00853346"/>
    <w:rsid w:val="008948F6"/>
    <w:rsid w:val="008B0D5A"/>
    <w:rsid w:val="008B1011"/>
    <w:rsid w:val="008E59DB"/>
    <w:rsid w:val="008F0007"/>
    <w:rsid w:val="008F18F5"/>
    <w:rsid w:val="0090536C"/>
    <w:rsid w:val="00905C65"/>
    <w:rsid w:val="009162D9"/>
    <w:rsid w:val="00930920"/>
    <w:rsid w:val="00931AFC"/>
    <w:rsid w:val="00932DDA"/>
    <w:rsid w:val="00945450"/>
    <w:rsid w:val="00963F96"/>
    <w:rsid w:val="0097631D"/>
    <w:rsid w:val="0098360E"/>
    <w:rsid w:val="009857B7"/>
    <w:rsid w:val="00990B1D"/>
    <w:rsid w:val="009A0CBC"/>
    <w:rsid w:val="009A2363"/>
    <w:rsid w:val="009A65D5"/>
    <w:rsid w:val="009B5969"/>
    <w:rsid w:val="009D76EB"/>
    <w:rsid w:val="009E5CC8"/>
    <w:rsid w:val="00A043CC"/>
    <w:rsid w:val="00A14162"/>
    <w:rsid w:val="00A161D8"/>
    <w:rsid w:val="00A1756F"/>
    <w:rsid w:val="00A57D01"/>
    <w:rsid w:val="00A659B5"/>
    <w:rsid w:val="00A65D60"/>
    <w:rsid w:val="00A763D4"/>
    <w:rsid w:val="00A8035A"/>
    <w:rsid w:val="00A845B7"/>
    <w:rsid w:val="00AA622A"/>
    <w:rsid w:val="00AF52AD"/>
    <w:rsid w:val="00B03578"/>
    <w:rsid w:val="00B05D84"/>
    <w:rsid w:val="00B11CA7"/>
    <w:rsid w:val="00B43EEB"/>
    <w:rsid w:val="00B46983"/>
    <w:rsid w:val="00B60EF9"/>
    <w:rsid w:val="00B6340E"/>
    <w:rsid w:val="00B709CE"/>
    <w:rsid w:val="00B71761"/>
    <w:rsid w:val="00B7265B"/>
    <w:rsid w:val="00BA1AA8"/>
    <w:rsid w:val="00BA7CF1"/>
    <w:rsid w:val="00BB336E"/>
    <w:rsid w:val="00BB480C"/>
    <w:rsid w:val="00BC7DCC"/>
    <w:rsid w:val="00BD54BB"/>
    <w:rsid w:val="00BE1A3E"/>
    <w:rsid w:val="00BE31BC"/>
    <w:rsid w:val="00C31340"/>
    <w:rsid w:val="00C44388"/>
    <w:rsid w:val="00C4455F"/>
    <w:rsid w:val="00C52344"/>
    <w:rsid w:val="00C53649"/>
    <w:rsid w:val="00C5653C"/>
    <w:rsid w:val="00C75A35"/>
    <w:rsid w:val="00C7772E"/>
    <w:rsid w:val="00C85DE4"/>
    <w:rsid w:val="00CA457A"/>
    <w:rsid w:val="00CB2CDC"/>
    <w:rsid w:val="00CB50C1"/>
    <w:rsid w:val="00CC7488"/>
    <w:rsid w:val="00CD05A7"/>
    <w:rsid w:val="00CE4ECD"/>
    <w:rsid w:val="00CF0C34"/>
    <w:rsid w:val="00CF50EC"/>
    <w:rsid w:val="00CF572C"/>
    <w:rsid w:val="00CF61B2"/>
    <w:rsid w:val="00CF67EB"/>
    <w:rsid w:val="00D07BBC"/>
    <w:rsid w:val="00D07C44"/>
    <w:rsid w:val="00D12864"/>
    <w:rsid w:val="00D32AC9"/>
    <w:rsid w:val="00D62AD4"/>
    <w:rsid w:val="00D76A82"/>
    <w:rsid w:val="00D83CA8"/>
    <w:rsid w:val="00DB343D"/>
    <w:rsid w:val="00DC2B64"/>
    <w:rsid w:val="00DD5986"/>
    <w:rsid w:val="00DE5BCC"/>
    <w:rsid w:val="00DF165E"/>
    <w:rsid w:val="00E04CF0"/>
    <w:rsid w:val="00E057F2"/>
    <w:rsid w:val="00E06E7C"/>
    <w:rsid w:val="00E2540E"/>
    <w:rsid w:val="00E5458C"/>
    <w:rsid w:val="00E63B6B"/>
    <w:rsid w:val="00E67066"/>
    <w:rsid w:val="00E80812"/>
    <w:rsid w:val="00E84881"/>
    <w:rsid w:val="00E8581C"/>
    <w:rsid w:val="00E91E4F"/>
    <w:rsid w:val="00E95BA9"/>
    <w:rsid w:val="00EA5F17"/>
    <w:rsid w:val="00EC01CA"/>
    <w:rsid w:val="00EC3F60"/>
    <w:rsid w:val="00EF2134"/>
    <w:rsid w:val="00F0319A"/>
    <w:rsid w:val="00F0795C"/>
    <w:rsid w:val="00F56D1D"/>
    <w:rsid w:val="00F63347"/>
    <w:rsid w:val="00F65FA7"/>
    <w:rsid w:val="00FA4EFB"/>
    <w:rsid w:val="00FB5318"/>
    <w:rsid w:val="00FD44FE"/>
    <w:rsid w:val="00FF4E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1DFB20"/>
  <w15:chartTrackingRefBased/>
  <w15:docId w15:val="{6D7D478A-4465-4805-9938-5B01903ED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1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1466D"/>
    <w:rPr>
      <w:lang w:val="uk-UA"/>
    </w:rPr>
  </w:style>
  <w:style w:type="paragraph" w:styleId="a5">
    <w:name w:val="footer"/>
    <w:basedOn w:val="a"/>
    <w:link w:val="a6"/>
    <w:uiPriority w:val="99"/>
    <w:unhideWhenUsed/>
    <w:rsid w:val="0001466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1466D"/>
    <w:rPr>
      <w:lang w:val="uk-UA"/>
    </w:rPr>
  </w:style>
  <w:style w:type="paragraph" w:styleId="a7">
    <w:name w:val="Normal (Web)"/>
    <w:basedOn w:val="a"/>
    <w:uiPriority w:val="99"/>
    <w:semiHidden/>
    <w:unhideWhenUsed/>
    <w:rsid w:val="000D02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80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0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658079">
          <w:marLeft w:val="-14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338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03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F591F3-1BB7-47B6-8497-833EF9F756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1268</Words>
  <Characters>7229</Characters>
  <Application>Microsoft Office Word</Application>
  <DocSecurity>0</DocSecurity>
  <Lines>60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Альона Онофрей</dc:creator>
  <cp:keywords/>
  <dc:description/>
  <cp:lastModifiedBy>Любов Чобанюк</cp:lastModifiedBy>
  <cp:revision>24</cp:revision>
  <cp:lastPrinted>2026-01-16T07:11:00Z</cp:lastPrinted>
  <dcterms:created xsi:type="dcterms:W3CDTF">2025-03-14T09:28:00Z</dcterms:created>
  <dcterms:modified xsi:type="dcterms:W3CDTF">2026-01-16T07:12:00Z</dcterms:modified>
</cp:coreProperties>
</file>