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DE58A" w14:textId="77777777" w:rsidR="008B0428" w:rsidRPr="000B66C6" w:rsidRDefault="008B0428" w:rsidP="000B66C6">
      <w:pPr>
        <w:ind w:left="1134"/>
        <w:jc w:val="center"/>
        <w:rPr>
          <w:rFonts w:ascii="Times New Roman" w:hAnsi="Times New Roman" w:cs="Times New Roman"/>
          <w:b/>
          <w:i/>
          <w:sz w:val="28"/>
        </w:rPr>
      </w:pPr>
    </w:p>
    <w:p w14:paraId="7232192A" w14:textId="0E30D9CE" w:rsidR="00C46F2E" w:rsidRPr="000B66C6" w:rsidRDefault="009E7DBA" w:rsidP="000B66C6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C6">
        <w:rPr>
          <w:rFonts w:ascii="Times New Roman" w:hAnsi="Times New Roman" w:cs="Times New Roman"/>
          <w:b/>
          <w:sz w:val="28"/>
          <w:szCs w:val="28"/>
        </w:rPr>
        <w:t>Рейтинг</w:t>
      </w:r>
      <w:r w:rsidR="00EB0FB5" w:rsidRPr="000B6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428" w:rsidRPr="000B66C6">
        <w:rPr>
          <w:rFonts w:ascii="Times New Roman" w:hAnsi="Times New Roman" w:cs="Times New Roman"/>
          <w:b/>
          <w:sz w:val="28"/>
          <w:szCs w:val="28"/>
        </w:rPr>
        <w:t>конкурсної пропозиції</w:t>
      </w:r>
      <w:r w:rsidRPr="000B6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6C6">
        <w:rPr>
          <w:rStyle w:val="a7"/>
          <w:rFonts w:ascii="Times New Roman" w:hAnsi="Times New Roman" w:cs="Times New Roman"/>
          <w:sz w:val="28"/>
          <w:szCs w:val="28"/>
        </w:rPr>
        <w:t>К</w:t>
      </w:r>
      <w:r w:rsidRPr="000B66C6">
        <w:rPr>
          <w:rStyle w:val="a7"/>
          <w:rFonts w:ascii="Times New Roman" w:hAnsi="Times New Roman" w:cs="Times New Roman"/>
          <w:sz w:val="28"/>
          <w:szCs w:val="28"/>
        </w:rPr>
        <w:t xml:space="preserve">онкурсу із визначення </w:t>
      </w:r>
      <w:proofErr w:type="spellStart"/>
      <w:r w:rsidRPr="000B66C6">
        <w:rPr>
          <w:rStyle w:val="a7"/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B66C6">
        <w:rPr>
          <w:rStyle w:val="a7"/>
          <w:rFonts w:ascii="Times New Roman" w:hAnsi="Times New Roman" w:cs="Times New Roman"/>
          <w:sz w:val="28"/>
          <w:szCs w:val="28"/>
        </w:rPr>
        <w:t xml:space="preserve"> (заходів) у сфері національно-патріотичного виховання, розроблених громадськими об’єднаннями , для реалізації яких надається фінансова підтримка з бюджету Чернівецької міської територіальної громади</w:t>
      </w:r>
    </w:p>
    <w:p w14:paraId="06FC579F" w14:textId="02F8CC0B" w:rsidR="008B0428" w:rsidRPr="00487A0F" w:rsidRDefault="008B0428" w:rsidP="000B66C6">
      <w:pPr>
        <w:rPr>
          <w:rFonts w:ascii="Times New Roman" w:hAnsi="Times New Roman" w:cs="Times New Roman"/>
          <w:b/>
          <w:i/>
          <w:sz w:val="28"/>
        </w:rPr>
      </w:pPr>
    </w:p>
    <w:tbl>
      <w:tblPr>
        <w:tblStyle w:val="a3"/>
        <w:tblW w:w="8988" w:type="dxa"/>
        <w:tblInd w:w="1313" w:type="dxa"/>
        <w:tblLayout w:type="fixed"/>
        <w:tblLook w:val="04A0" w:firstRow="1" w:lastRow="0" w:firstColumn="1" w:lastColumn="0" w:noHBand="0" w:noVBand="1"/>
      </w:tblPr>
      <w:tblGrid>
        <w:gridCol w:w="913"/>
        <w:gridCol w:w="6091"/>
        <w:gridCol w:w="1984"/>
      </w:tblGrid>
      <w:tr w:rsidR="000B66C6" w:rsidRPr="001C17C0" w14:paraId="663483F9" w14:textId="77777777" w:rsidTr="000B66C6">
        <w:tc>
          <w:tcPr>
            <w:tcW w:w="913" w:type="dxa"/>
          </w:tcPr>
          <w:p w14:paraId="280911D2" w14:textId="77777777" w:rsidR="000B66C6" w:rsidRDefault="000B66C6" w:rsidP="005B4B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1" w:type="dxa"/>
          </w:tcPr>
          <w:p w14:paraId="19BA2FE1" w14:textId="64764384" w:rsidR="000B66C6" w:rsidRDefault="000B66C6" w:rsidP="005B4B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6CB784C" w14:textId="77777777" w:rsidR="000B66C6" w:rsidRDefault="000B66C6" w:rsidP="005B4B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6D2BFDF" w14:textId="77777777" w:rsidR="000B66C6" w:rsidRPr="008B0428" w:rsidRDefault="000B66C6" w:rsidP="005B4B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0428">
              <w:rPr>
                <w:rFonts w:ascii="Times New Roman" w:hAnsi="Times New Roman" w:cs="Times New Roman"/>
                <w:b/>
                <w:sz w:val="24"/>
              </w:rPr>
              <w:t>Назва проєкту</w:t>
            </w:r>
          </w:p>
        </w:tc>
        <w:tc>
          <w:tcPr>
            <w:tcW w:w="1984" w:type="dxa"/>
          </w:tcPr>
          <w:p w14:paraId="2E1793B2" w14:textId="77777777" w:rsidR="000B66C6" w:rsidRDefault="000B66C6" w:rsidP="005B4B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989EAA8" w14:textId="0D86115D" w:rsidR="000B66C6" w:rsidRPr="008B0428" w:rsidRDefault="000B66C6" w:rsidP="005B4B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Місце</w:t>
            </w:r>
          </w:p>
        </w:tc>
      </w:tr>
      <w:tr w:rsidR="000B66C6" w:rsidRPr="001C17C0" w14:paraId="2E7D4689" w14:textId="77777777" w:rsidTr="000B66C6">
        <w:trPr>
          <w:trHeight w:val="695"/>
        </w:trPr>
        <w:tc>
          <w:tcPr>
            <w:tcW w:w="913" w:type="dxa"/>
          </w:tcPr>
          <w:p w14:paraId="5AE0EABE" w14:textId="4793BF3C" w:rsidR="000B66C6" w:rsidRPr="00487A0F" w:rsidRDefault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1" w:type="dxa"/>
          </w:tcPr>
          <w:p w14:paraId="313FBE1C" w14:textId="77777777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>Пластовий національно-патріотичний табір для дітей 6-17 років</w:t>
            </w:r>
          </w:p>
          <w:p w14:paraId="756CF47C" w14:textId="77777777" w:rsidR="000B66C6" w:rsidRPr="00487A0F" w:rsidRDefault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6FEC41B7" w14:textId="002C6050" w:rsidR="000B66C6" w:rsidRPr="00487A0F" w:rsidRDefault="000B66C6" w:rsidP="000B6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6C6" w:rsidRPr="001C17C0" w14:paraId="323CCFF9" w14:textId="77777777" w:rsidTr="000B66C6">
        <w:trPr>
          <w:trHeight w:val="705"/>
        </w:trPr>
        <w:tc>
          <w:tcPr>
            <w:tcW w:w="913" w:type="dxa"/>
          </w:tcPr>
          <w:p w14:paraId="187CF68C" w14:textId="7A49D6A1" w:rsidR="000B66C6" w:rsidRPr="00487A0F" w:rsidRDefault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1" w:type="dxa"/>
          </w:tcPr>
          <w:p w14:paraId="21724852" w14:textId="77777777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>Вишкіл патріотичного виховання</w:t>
            </w:r>
          </w:p>
          <w:p w14:paraId="384D36E0" w14:textId="77777777" w:rsidR="000B66C6" w:rsidRPr="00487A0F" w:rsidRDefault="000B66C6" w:rsidP="00487A0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3EF4FD" w14:textId="4177982E" w:rsidR="000B66C6" w:rsidRPr="00487A0F" w:rsidRDefault="000B66C6" w:rsidP="000B6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66C6" w:rsidRPr="001C17C0" w14:paraId="7396634C" w14:textId="77777777" w:rsidTr="000B66C6">
        <w:trPr>
          <w:trHeight w:val="701"/>
        </w:trPr>
        <w:tc>
          <w:tcPr>
            <w:tcW w:w="913" w:type="dxa"/>
          </w:tcPr>
          <w:p w14:paraId="7CAE535C" w14:textId="2C6651F2" w:rsidR="000B66C6" w:rsidRPr="00487A0F" w:rsidRDefault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91" w:type="dxa"/>
          </w:tcPr>
          <w:p w14:paraId="3427F4EA" w14:textId="77777777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Лідери суспільних думок </w:t>
            </w:r>
          </w:p>
          <w:p w14:paraId="7BEB86AD" w14:textId="77777777" w:rsidR="000B66C6" w:rsidRPr="00487A0F" w:rsidRDefault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9A9A9A" w14:textId="6E20ECE1" w:rsidR="000B66C6" w:rsidRPr="00487A0F" w:rsidRDefault="000B66C6" w:rsidP="000B6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66C6" w:rsidRPr="001C17C0" w14:paraId="1835A77F" w14:textId="77777777" w:rsidTr="000B66C6">
        <w:trPr>
          <w:trHeight w:val="839"/>
        </w:trPr>
        <w:tc>
          <w:tcPr>
            <w:tcW w:w="913" w:type="dxa"/>
          </w:tcPr>
          <w:p w14:paraId="30EA960D" w14:textId="55BF8DA6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91" w:type="dxa"/>
          </w:tcPr>
          <w:p w14:paraId="3771E22C" w14:textId="085145AC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Стежками </w:t>
            </w:r>
            <w:proofErr w:type="spellStart"/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>НЕзабутих</w:t>
            </w:r>
            <w:proofErr w:type="spellEnd"/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предків</w:t>
            </w:r>
          </w:p>
        </w:tc>
        <w:tc>
          <w:tcPr>
            <w:tcW w:w="1984" w:type="dxa"/>
          </w:tcPr>
          <w:p w14:paraId="26FE7EF0" w14:textId="7B6F2A75" w:rsidR="000B66C6" w:rsidRPr="00487A0F" w:rsidRDefault="000B66C6" w:rsidP="000B6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B66C6" w:rsidRPr="001C17C0" w14:paraId="7D8C2052" w14:textId="77777777" w:rsidTr="000B66C6">
        <w:trPr>
          <w:trHeight w:val="698"/>
        </w:trPr>
        <w:tc>
          <w:tcPr>
            <w:tcW w:w="913" w:type="dxa"/>
          </w:tcPr>
          <w:p w14:paraId="22D27DD8" w14:textId="51E224F6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91" w:type="dxa"/>
          </w:tcPr>
          <w:p w14:paraId="5D67676F" w14:textId="328B3DE6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>Вишкільний табір «Україна понад усе!»</w:t>
            </w:r>
          </w:p>
        </w:tc>
        <w:tc>
          <w:tcPr>
            <w:tcW w:w="1984" w:type="dxa"/>
          </w:tcPr>
          <w:p w14:paraId="62F80548" w14:textId="2416029E" w:rsidR="000B66C6" w:rsidRPr="00487A0F" w:rsidRDefault="000B66C6" w:rsidP="000B6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B66C6" w:rsidRPr="001C17C0" w14:paraId="1A4FBD89" w14:textId="77777777" w:rsidTr="000B66C6">
        <w:trPr>
          <w:trHeight w:val="839"/>
        </w:trPr>
        <w:tc>
          <w:tcPr>
            <w:tcW w:w="913" w:type="dxa"/>
          </w:tcPr>
          <w:p w14:paraId="2C753E26" w14:textId="4BC02EB2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91" w:type="dxa"/>
          </w:tcPr>
          <w:p w14:paraId="03C0DF48" w14:textId="0032806B" w:rsidR="000B66C6" w:rsidRPr="000B66C6" w:rsidRDefault="000B66C6" w:rsidP="000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Оновлення постійної експозиції з </w:t>
            </w:r>
            <w:proofErr w:type="spellStart"/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>електропідсвіткою</w:t>
            </w:r>
            <w:proofErr w:type="spellEnd"/>
            <w:r w:rsidRPr="000B6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закупівлею обладнання</w:t>
            </w:r>
          </w:p>
        </w:tc>
        <w:tc>
          <w:tcPr>
            <w:tcW w:w="1984" w:type="dxa"/>
          </w:tcPr>
          <w:p w14:paraId="19427971" w14:textId="72BCBA25" w:rsidR="000B66C6" w:rsidRPr="00487A0F" w:rsidRDefault="000B66C6" w:rsidP="000B6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0026EBF8" w14:textId="77777777" w:rsidR="00EB0FB5" w:rsidRDefault="00EB0FB5" w:rsidP="008B0428"/>
    <w:sectPr w:rsidR="00EB0FB5" w:rsidSect="000B66C6">
      <w:pgSz w:w="11906" w:h="16838"/>
      <w:pgMar w:top="850" w:right="85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96354"/>
    <w:multiLevelType w:val="hybridMultilevel"/>
    <w:tmpl w:val="D3C02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6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67"/>
    <w:rsid w:val="00002285"/>
    <w:rsid w:val="000B66C6"/>
    <w:rsid w:val="001A679F"/>
    <w:rsid w:val="001C17C0"/>
    <w:rsid w:val="00201CF0"/>
    <w:rsid w:val="00252DC3"/>
    <w:rsid w:val="002A5467"/>
    <w:rsid w:val="004666A6"/>
    <w:rsid w:val="00487A0F"/>
    <w:rsid w:val="004E79C1"/>
    <w:rsid w:val="005B4B4E"/>
    <w:rsid w:val="006E4055"/>
    <w:rsid w:val="008B0428"/>
    <w:rsid w:val="009734AA"/>
    <w:rsid w:val="009E7DBA"/>
    <w:rsid w:val="00A23B18"/>
    <w:rsid w:val="00C17CB5"/>
    <w:rsid w:val="00C22CEA"/>
    <w:rsid w:val="00C46F2E"/>
    <w:rsid w:val="00CD09C5"/>
    <w:rsid w:val="00E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3C1B"/>
  <w15:chartTrackingRefBased/>
  <w15:docId w15:val="{5862EBA9-B3EB-4A4F-BE0C-5F8F2CB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04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679F"/>
    <w:pPr>
      <w:ind w:left="720"/>
      <w:contextualSpacing/>
    </w:pPr>
  </w:style>
  <w:style w:type="character" w:styleId="a7">
    <w:name w:val="Strong"/>
    <w:basedOn w:val="a0"/>
    <w:uiPriority w:val="22"/>
    <w:qFormat/>
    <w:rsid w:val="009E7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Admin</cp:lastModifiedBy>
  <cp:revision>3</cp:revision>
  <cp:lastPrinted>2024-05-07T14:15:00Z</cp:lastPrinted>
  <dcterms:created xsi:type="dcterms:W3CDTF">2024-05-29T12:24:00Z</dcterms:created>
  <dcterms:modified xsi:type="dcterms:W3CDTF">2024-06-11T13:33:00Z</dcterms:modified>
</cp:coreProperties>
</file>