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0069" w14:textId="002FAC93" w:rsidR="002C4E51" w:rsidRDefault="0024191E" w:rsidP="00B95DA5">
      <w:pPr>
        <w:pStyle w:val="a3"/>
        <w:spacing w:before="195"/>
        <w:ind w:left="5103" w:right="1358" w:firstLine="0"/>
      </w:pPr>
      <w:r>
        <w:t xml:space="preserve">Додаток до листа </w:t>
      </w:r>
      <w:r w:rsidR="00B95DA5">
        <w:t>управління освіти Чернівецької міської ради</w:t>
      </w:r>
    </w:p>
    <w:p w14:paraId="1A8D5F70" w14:textId="77777777" w:rsidR="002C4E51" w:rsidRDefault="0024191E">
      <w:pPr>
        <w:tabs>
          <w:tab w:val="left" w:pos="7343"/>
          <w:tab w:val="left" w:pos="9216"/>
        </w:tabs>
        <w:ind w:left="51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№</w:t>
      </w:r>
      <w:r>
        <w:rPr>
          <w:sz w:val="28"/>
          <w:u w:val="single"/>
        </w:rPr>
        <w:tab/>
      </w:r>
    </w:p>
    <w:p w14:paraId="3C93145E" w14:textId="77777777" w:rsidR="002C4E51" w:rsidRDefault="002C4E51">
      <w:pPr>
        <w:pStyle w:val="a3"/>
        <w:spacing w:before="60"/>
        <w:ind w:left="0" w:firstLine="0"/>
      </w:pPr>
    </w:p>
    <w:p w14:paraId="71813B54" w14:textId="77777777" w:rsidR="002C4E51" w:rsidRDefault="0024191E">
      <w:pPr>
        <w:ind w:right="2068"/>
        <w:jc w:val="center"/>
        <w:rPr>
          <w:b/>
          <w:sz w:val="28"/>
        </w:rPr>
      </w:pPr>
      <w:r>
        <w:rPr>
          <w:b/>
          <w:sz w:val="28"/>
        </w:rPr>
        <w:t xml:space="preserve">Методичні </w:t>
      </w:r>
      <w:r>
        <w:rPr>
          <w:b/>
          <w:spacing w:val="-2"/>
          <w:sz w:val="28"/>
        </w:rPr>
        <w:t>рекомендації</w:t>
      </w:r>
    </w:p>
    <w:p w14:paraId="05CDF5E9" w14:textId="77777777" w:rsidR="002C4E51" w:rsidRDefault="0024191E">
      <w:pPr>
        <w:spacing w:before="60"/>
        <w:ind w:right="1986"/>
        <w:jc w:val="center"/>
        <w:rPr>
          <w:b/>
          <w:sz w:val="28"/>
        </w:rPr>
      </w:pPr>
      <w:r>
        <w:rPr>
          <w:b/>
          <w:sz w:val="28"/>
        </w:rPr>
        <w:t>щодо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проведення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заходів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Тижня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духовності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 xml:space="preserve">- </w:t>
      </w:r>
      <w:r>
        <w:rPr>
          <w:b/>
          <w:spacing w:val="-4"/>
          <w:sz w:val="28"/>
        </w:rPr>
        <w:t>2026</w:t>
      </w:r>
    </w:p>
    <w:p w14:paraId="495FB0CE" w14:textId="482F964C" w:rsidR="002C4E51" w:rsidRDefault="0024191E">
      <w:pPr>
        <w:spacing w:before="60"/>
        <w:ind w:left="910" w:right="2880"/>
        <w:jc w:val="center"/>
        <w:rPr>
          <w:b/>
          <w:sz w:val="28"/>
        </w:rPr>
      </w:pPr>
      <w:r>
        <w:rPr>
          <w:b/>
          <w:sz w:val="28"/>
        </w:rPr>
        <w:t>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закладах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2"/>
          <w:sz w:val="28"/>
        </w:rPr>
        <w:t xml:space="preserve"> </w:t>
      </w:r>
    </w:p>
    <w:p w14:paraId="770E9B69" w14:textId="77777777" w:rsidR="002C4E51" w:rsidRDefault="002C4E51">
      <w:pPr>
        <w:pStyle w:val="a3"/>
        <w:spacing w:before="60"/>
        <w:ind w:left="0" w:firstLine="0"/>
        <w:rPr>
          <w:b/>
        </w:rPr>
      </w:pPr>
    </w:p>
    <w:p w14:paraId="066CFD6A" w14:textId="77777777" w:rsidR="002C4E51" w:rsidRDefault="0024191E">
      <w:pPr>
        <w:pStyle w:val="a3"/>
        <w:ind w:right="564"/>
        <w:jc w:val="both"/>
      </w:pPr>
      <w:r>
        <w:t>У непростий для України час особливого значення набуває духовне зростання молодого покоління. Саме тому проведення Тижня духовності в закладах освіти Чернівецької області стає не просто традиційним заходом, а глибокою потребою сьогодення — плекати в серцях дітей і молоді віру, моральність,</w:t>
      </w:r>
      <w:r>
        <w:rPr>
          <w:spacing w:val="-18"/>
        </w:rPr>
        <w:t xml:space="preserve"> </w:t>
      </w:r>
      <w:r>
        <w:t>любов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ближнього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відповідальність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майбутнє</w:t>
      </w:r>
      <w:r>
        <w:rPr>
          <w:spacing w:val="-17"/>
        </w:rPr>
        <w:t xml:space="preserve"> </w:t>
      </w:r>
      <w:r>
        <w:t>своєї</w:t>
      </w:r>
      <w:r>
        <w:rPr>
          <w:spacing w:val="-18"/>
        </w:rPr>
        <w:t xml:space="preserve"> </w:t>
      </w:r>
      <w:r>
        <w:t>держави. Буковина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край,</w:t>
      </w:r>
      <w:r>
        <w:rPr>
          <w:spacing w:val="-15"/>
        </w:rPr>
        <w:t xml:space="preserve"> </w:t>
      </w:r>
      <w:r>
        <w:t>де</w:t>
      </w:r>
      <w:r>
        <w:rPr>
          <w:spacing w:val="-15"/>
        </w:rPr>
        <w:t xml:space="preserve"> </w:t>
      </w:r>
      <w:r>
        <w:t>здавна</w:t>
      </w:r>
      <w:r>
        <w:rPr>
          <w:spacing w:val="-15"/>
        </w:rPr>
        <w:t xml:space="preserve"> </w:t>
      </w:r>
      <w:r>
        <w:t>переплітаються</w:t>
      </w:r>
      <w:r>
        <w:rPr>
          <w:spacing w:val="-15"/>
        </w:rPr>
        <w:t xml:space="preserve"> </w:t>
      </w:r>
      <w:r>
        <w:t>культури,</w:t>
      </w:r>
      <w:r>
        <w:rPr>
          <w:spacing w:val="-15"/>
        </w:rPr>
        <w:t xml:space="preserve"> </w:t>
      </w:r>
      <w:r>
        <w:t>традиції</w:t>
      </w:r>
      <w:r>
        <w:rPr>
          <w:spacing w:val="-15"/>
        </w:rPr>
        <w:t xml:space="preserve"> </w:t>
      </w:r>
      <w:r>
        <w:t>й</w:t>
      </w:r>
      <w:r>
        <w:rPr>
          <w:spacing w:val="-15"/>
        </w:rPr>
        <w:t xml:space="preserve"> </w:t>
      </w:r>
      <w:r>
        <w:t>духовні</w:t>
      </w:r>
      <w:r>
        <w:rPr>
          <w:spacing w:val="-15"/>
        </w:rPr>
        <w:t xml:space="preserve"> </w:t>
      </w:r>
      <w:r>
        <w:t>цінності. Тут шанують родину, поважають старших, бережуть рідне слово й історичну пам’ять. Саме на цьому міцному підґрунті освітяни області будують виховну роботу, наповнюючи Тиждень духовності змістом, який торкається душі кожного учасника освітнього процесу.</w:t>
      </w:r>
    </w:p>
    <w:p w14:paraId="1E427F23" w14:textId="77777777" w:rsidR="002C4E51" w:rsidRDefault="0024191E">
      <w:pPr>
        <w:pStyle w:val="a3"/>
        <w:ind w:right="564"/>
        <w:jc w:val="both"/>
      </w:pPr>
      <w:r>
        <w:t>Методичні рекомендації щодо проведення заходів Тижня духовності акцентуються</w:t>
      </w:r>
      <w:r>
        <w:rPr>
          <w:spacing w:val="40"/>
        </w:rPr>
        <w:t xml:space="preserve"> </w:t>
      </w:r>
      <w:r>
        <w:t>на поєднанні традиційних ціннісних орієнтирі з інноваційними цифровими та інтерактивними форматами. Це дозволить не лише ефективно залучити учнівську молодь тут і зараз, але й забезпечить довгостроковий виховний вплив.</w:t>
      </w:r>
    </w:p>
    <w:p w14:paraId="78141AF5" w14:textId="77777777" w:rsidR="002C4E51" w:rsidRDefault="0024191E">
      <w:pPr>
        <w:ind w:left="568"/>
        <w:jc w:val="both"/>
        <w:rPr>
          <w:b/>
          <w:sz w:val="28"/>
        </w:rPr>
      </w:pPr>
      <w:r>
        <w:rPr>
          <w:b/>
          <w:sz w:val="28"/>
        </w:rPr>
        <w:t xml:space="preserve">Мета Тижня </w:t>
      </w:r>
      <w:r>
        <w:rPr>
          <w:b/>
          <w:spacing w:val="-2"/>
          <w:sz w:val="28"/>
        </w:rPr>
        <w:t>духовності</w:t>
      </w:r>
    </w:p>
    <w:p w14:paraId="365B2084" w14:textId="77777777" w:rsidR="002C4E51" w:rsidRDefault="0024191E">
      <w:pPr>
        <w:pStyle w:val="a4"/>
        <w:numPr>
          <w:ilvl w:val="1"/>
          <w:numId w:val="3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духовно-моральних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молоді</w:t>
      </w:r>
    </w:p>
    <w:p w14:paraId="60FB3700" w14:textId="77777777" w:rsidR="002C4E51" w:rsidRDefault="0024191E">
      <w:pPr>
        <w:pStyle w:val="a4"/>
        <w:numPr>
          <w:ilvl w:val="1"/>
          <w:numId w:val="3"/>
        </w:numPr>
        <w:tabs>
          <w:tab w:val="left" w:pos="1417"/>
        </w:tabs>
        <w:ind w:right="564" w:firstLine="708"/>
        <w:rPr>
          <w:sz w:val="28"/>
        </w:rPr>
      </w:pPr>
      <w:r>
        <w:rPr>
          <w:sz w:val="28"/>
        </w:rPr>
        <w:t>Виховання</w:t>
      </w:r>
      <w:r>
        <w:rPr>
          <w:spacing w:val="80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80"/>
          <w:sz w:val="28"/>
        </w:rPr>
        <w:t xml:space="preserve"> </w:t>
      </w:r>
      <w:r>
        <w:rPr>
          <w:sz w:val="28"/>
        </w:rPr>
        <w:t>традицій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християнських </w:t>
      </w:r>
      <w:r>
        <w:rPr>
          <w:spacing w:val="-2"/>
          <w:sz w:val="28"/>
        </w:rPr>
        <w:t>цінностей</w:t>
      </w:r>
    </w:p>
    <w:p w14:paraId="2079ED0B" w14:textId="77777777" w:rsidR="002C4E51" w:rsidRDefault="0024191E">
      <w:pPr>
        <w:pStyle w:val="a4"/>
        <w:numPr>
          <w:ilvl w:val="1"/>
          <w:numId w:val="3"/>
        </w:numPr>
        <w:tabs>
          <w:tab w:val="left" w:pos="1417"/>
        </w:tabs>
        <w:ind w:right="564" w:firstLine="708"/>
        <w:rPr>
          <w:sz w:val="28"/>
        </w:rPr>
      </w:pPr>
      <w:r>
        <w:rPr>
          <w:sz w:val="28"/>
        </w:rPr>
        <w:t>Розвиток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40"/>
          <w:sz w:val="28"/>
        </w:rPr>
        <w:t xml:space="preserve"> </w:t>
      </w:r>
      <w:r>
        <w:rPr>
          <w:sz w:val="28"/>
        </w:rPr>
        <w:t>світу</w:t>
      </w:r>
      <w:r>
        <w:rPr>
          <w:spacing w:val="40"/>
          <w:sz w:val="28"/>
        </w:rPr>
        <w:t xml:space="preserve"> </w:t>
      </w:r>
      <w:r>
        <w:rPr>
          <w:sz w:val="28"/>
        </w:rPr>
        <w:t>особистості,</w:t>
      </w:r>
      <w:r>
        <w:rPr>
          <w:spacing w:val="40"/>
          <w:sz w:val="28"/>
        </w:rPr>
        <w:t xml:space="preserve"> </w:t>
      </w:r>
      <w:r>
        <w:rPr>
          <w:sz w:val="28"/>
        </w:rPr>
        <w:t>здатності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співчуття, добра і відповідальності</w:t>
      </w:r>
    </w:p>
    <w:p w14:paraId="00878402" w14:textId="77777777" w:rsidR="002C4E51" w:rsidRDefault="0024191E">
      <w:pPr>
        <w:ind w:left="568"/>
        <w:rPr>
          <w:b/>
          <w:sz w:val="28"/>
        </w:rPr>
      </w:pPr>
      <w:r>
        <w:rPr>
          <w:b/>
          <w:sz w:val="28"/>
        </w:rPr>
        <w:t xml:space="preserve">Основні </w:t>
      </w:r>
      <w:r>
        <w:rPr>
          <w:b/>
          <w:spacing w:val="-2"/>
          <w:sz w:val="28"/>
        </w:rPr>
        <w:t>завдання</w:t>
      </w:r>
    </w:p>
    <w:p w14:paraId="69DFFF5D" w14:textId="77777777" w:rsidR="002C4E51" w:rsidRDefault="0024191E">
      <w:pPr>
        <w:pStyle w:val="a4"/>
        <w:numPr>
          <w:ilvl w:val="1"/>
          <w:numId w:val="3"/>
        </w:numPr>
        <w:tabs>
          <w:tab w:val="left" w:pos="1417"/>
        </w:tabs>
        <w:ind w:right="564" w:firstLine="708"/>
        <w:rPr>
          <w:sz w:val="28"/>
        </w:rPr>
      </w:pPr>
      <w:r>
        <w:rPr>
          <w:sz w:val="28"/>
        </w:rPr>
        <w:t xml:space="preserve">Поглиблення знань про духовні та культурні надбання українського </w:t>
      </w:r>
      <w:r>
        <w:rPr>
          <w:spacing w:val="-2"/>
          <w:sz w:val="28"/>
        </w:rPr>
        <w:t>народу</w:t>
      </w:r>
    </w:p>
    <w:p w14:paraId="51548D4B" w14:textId="77777777" w:rsidR="002C4E51" w:rsidRDefault="0024191E">
      <w:pPr>
        <w:pStyle w:val="a4"/>
        <w:numPr>
          <w:ilvl w:val="1"/>
          <w:numId w:val="3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Формування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активної</w:t>
      </w:r>
      <w:r>
        <w:rPr>
          <w:spacing w:val="-2"/>
          <w:sz w:val="28"/>
        </w:rPr>
        <w:t xml:space="preserve"> </w:t>
      </w:r>
      <w:r>
        <w:rPr>
          <w:sz w:val="28"/>
        </w:rPr>
        <w:t>громадянської</w:t>
      </w:r>
      <w:r>
        <w:rPr>
          <w:spacing w:val="-2"/>
          <w:sz w:val="28"/>
        </w:rPr>
        <w:t xml:space="preserve"> позиції</w:t>
      </w:r>
    </w:p>
    <w:p w14:paraId="33BD5AE0" w14:textId="77777777" w:rsidR="002C4E51" w:rsidRDefault="0024191E">
      <w:pPr>
        <w:pStyle w:val="a4"/>
        <w:numPr>
          <w:ilvl w:val="1"/>
          <w:numId w:val="3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Розвиток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3"/>
          <w:sz w:val="28"/>
        </w:rPr>
        <w:t xml:space="preserve"> </w:t>
      </w:r>
      <w:r>
        <w:rPr>
          <w:sz w:val="28"/>
        </w:rPr>
        <w:t>спілкування,</w:t>
      </w:r>
      <w:r>
        <w:rPr>
          <w:spacing w:val="-2"/>
          <w:sz w:val="28"/>
        </w:rPr>
        <w:t xml:space="preserve"> </w:t>
      </w:r>
      <w:r>
        <w:rPr>
          <w:sz w:val="28"/>
        </w:rPr>
        <w:t>толерантності,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милосердя</w:t>
      </w:r>
    </w:p>
    <w:p w14:paraId="02541B0C" w14:textId="77777777" w:rsidR="002C4E51" w:rsidRDefault="0024191E">
      <w:pPr>
        <w:pStyle w:val="a4"/>
        <w:numPr>
          <w:ilvl w:val="1"/>
          <w:numId w:val="3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Залучення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учнів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доброчинної</w:t>
      </w:r>
      <w:r>
        <w:rPr>
          <w:spacing w:val="-2"/>
          <w:sz w:val="28"/>
        </w:rPr>
        <w:t xml:space="preserve"> діяльності</w:t>
      </w:r>
    </w:p>
    <w:p w14:paraId="6F9E3C66" w14:textId="77777777" w:rsidR="002C4E51" w:rsidRDefault="0024191E">
      <w:pPr>
        <w:ind w:left="568"/>
        <w:rPr>
          <w:b/>
          <w:sz w:val="28"/>
        </w:rPr>
      </w:pPr>
      <w:r>
        <w:rPr>
          <w:b/>
          <w:sz w:val="28"/>
        </w:rPr>
        <w:t>Принципи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організації</w:t>
      </w:r>
    </w:p>
    <w:p w14:paraId="2480193C" w14:textId="77777777" w:rsidR="002C4E51" w:rsidRDefault="0024191E">
      <w:pPr>
        <w:pStyle w:val="a4"/>
        <w:numPr>
          <w:ilvl w:val="1"/>
          <w:numId w:val="3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Добровільність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щирість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участі</w:t>
      </w:r>
    </w:p>
    <w:p w14:paraId="6154C6DF" w14:textId="77777777" w:rsidR="002C4E51" w:rsidRDefault="0024191E">
      <w:pPr>
        <w:pStyle w:val="a4"/>
        <w:numPr>
          <w:ilvl w:val="1"/>
          <w:numId w:val="3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Відповідність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віковим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особливостям</w:t>
      </w:r>
    </w:p>
    <w:p w14:paraId="0C5E3C12" w14:textId="77777777" w:rsidR="002C4E51" w:rsidRDefault="0024191E">
      <w:pPr>
        <w:pStyle w:val="a4"/>
        <w:numPr>
          <w:ilvl w:val="1"/>
          <w:numId w:val="3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Інтеграція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духовного,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патріотичного </w:t>
      </w:r>
      <w:r>
        <w:rPr>
          <w:spacing w:val="-2"/>
          <w:sz w:val="28"/>
        </w:rPr>
        <w:t>виховання</w:t>
      </w:r>
    </w:p>
    <w:p w14:paraId="163336F7" w14:textId="77777777" w:rsidR="002C4E51" w:rsidRDefault="0024191E">
      <w:pPr>
        <w:pStyle w:val="a4"/>
        <w:numPr>
          <w:ilvl w:val="1"/>
          <w:numId w:val="3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Практична</w:t>
      </w:r>
      <w:r>
        <w:rPr>
          <w:spacing w:val="-7"/>
          <w:sz w:val="28"/>
        </w:rPr>
        <w:t xml:space="preserve"> </w:t>
      </w:r>
      <w:r>
        <w:rPr>
          <w:sz w:val="28"/>
        </w:rPr>
        <w:t>спрямованість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(через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вчинки</w:t>
      </w:r>
    </w:p>
    <w:p w14:paraId="45D04C97" w14:textId="77777777" w:rsidR="002C4E51" w:rsidRDefault="002C4E51">
      <w:pPr>
        <w:pStyle w:val="a4"/>
        <w:rPr>
          <w:sz w:val="28"/>
        </w:rPr>
        <w:sectPr w:rsidR="002C4E51">
          <w:headerReference w:type="default" r:id="rId7"/>
          <w:pgSz w:w="11910" w:h="16840"/>
          <w:pgMar w:top="1140" w:right="0" w:bottom="280" w:left="1700" w:header="721" w:footer="0" w:gutter="0"/>
          <w:cols w:space="720"/>
        </w:sectPr>
      </w:pPr>
    </w:p>
    <w:p w14:paraId="631712CC" w14:textId="77777777" w:rsidR="002C4E51" w:rsidRDefault="0024191E">
      <w:pPr>
        <w:spacing w:before="195"/>
        <w:ind w:left="568"/>
        <w:rPr>
          <w:b/>
          <w:sz w:val="28"/>
        </w:rPr>
      </w:pPr>
      <w:r>
        <w:rPr>
          <w:b/>
          <w:sz w:val="28"/>
        </w:rPr>
        <w:lastRenderedPageBreak/>
        <w:t>Форми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роботи</w:t>
      </w:r>
    </w:p>
    <w:p w14:paraId="07390311" w14:textId="77777777" w:rsidR="002C4E51" w:rsidRDefault="0024191E">
      <w:pPr>
        <w:pStyle w:val="a4"/>
        <w:numPr>
          <w:ilvl w:val="1"/>
          <w:numId w:val="3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Години</w:t>
      </w:r>
      <w:r>
        <w:rPr>
          <w:spacing w:val="-5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(«Духовні</w:t>
      </w:r>
      <w:r>
        <w:rPr>
          <w:spacing w:val="-2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людини»,</w:t>
      </w:r>
      <w:r>
        <w:rPr>
          <w:spacing w:val="-2"/>
          <w:sz w:val="28"/>
        </w:rPr>
        <w:t xml:space="preserve"> </w:t>
      </w:r>
      <w:r>
        <w:rPr>
          <w:sz w:val="28"/>
        </w:rPr>
        <w:t>«Сила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добра»)</w:t>
      </w:r>
    </w:p>
    <w:p w14:paraId="31374652" w14:textId="77777777" w:rsidR="002C4E51" w:rsidRDefault="0024191E">
      <w:pPr>
        <w:pStyle w:val="a4"/>
        <w:numPr>
          <w:ilvl w:val="1"/>
          <w:numId w:val="3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Тематичні</w:t>
      </w:r>
      <w:r>
        <w:rPr>
          <w:spacing w:val="-1"/>
          <w:sz w:val="28"/>
        </w:rPr>
        <w:t xml:space="preserve"> </w:t>
      </w:r>
      <w:r>
        <w:rPr>
          <w:sz w:val="28"/>
        </w:rPr>
        <w:t>бесіди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круглі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столи</w:t>
      </w:r>
    </w:p>
    <w:p w14:paraId="30917289" w14:textId="77777777" w:rsidR="002C4E51" w:rsidRDefault="0024191E">
      <w:pPr>
        <w:pStyle w:val="a4"/>
        <w:numPr>
          <w:ilvl w:val="1"/>
          <w:numId w:val="3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Творчі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конкурси</w:t>
      </w:r>
      <w:r>
        <w:rPr>
          <w:spacing w:val="-2"/>
          <w:sz w:val="28"/>
        </w:rPr>
        <w:t xml:space="preserve"> </w:t>
      </w:r>
      <w:r>
        <w:rPr>
          <w:sz w:val="28"/>
        </w:rPr>
        <w:t>(малюнків,</w:t>
      </w:r>
      <w:r>
        <w:rPr>
          <w:spacing w:val="-1"/>
          <w:sz w:val="28"/>
        </w:rPr>
        <w:t xml:space="preserve"> </w:t>
      </w:r>
      <w:r>
        <w:rPr>
          <w:sz w:val="28"/>
        </w:rPr>
        <w:t>есе,</w:t>
      </w:r>
      <w:r>
        <w:rPr>
          <w:spacing w:val="-2"/>
          <w:sz w:val="28"/>
        </w:rPr>
        <w:t xml:space="preserve"> </w:t>
      </w:r>
      <w:r>
        <w:rPr>
          <w:sz w:val="28"/>
        </w:rPr>
        <w:t>поезії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тематику)</w:t>
      </w:r>
    </w:p>
    <w:p w14:paraId="56E3B4D4" w14:textId="77777777" w:rsidR="002C4E51" w:rsidRDefault="0024191E">
      <w:pPr>
        <w:pStyle w:val="a4"/>
        <w:numPr>
          <w:ilvl w:val="1"/>
          <w:numId w:val="3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Перегляд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обговорення</w:t>
      </w:r>
      <w:r>
        <w:rPr>
          <w:spacing w:val="-2"/>
          <w:sz w:val="28"/>
        </w:rPr>
        <w:t xml:space="preserve"> </w:t>
      </w:r>
      <w:r>
        <w:rPr>
          <w:sz w:val="28"/>
        </w:rPr>
        <w:t>фільмів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змісту</w:t>
      </w:r>
    </w:p>
    <w:p w14:paraId="789D18A8" w14:textId="77777777" w:rsidR="002C4E51" w:rsidRDefault="0024191E">
      <w:pPr>
        <w:pStyle w:val="a4"/>
        <w:numPr>
          <w:ilvl w:val="1"/>
          <w:numId w:val="3"/>
        </w:numPr>
        <w:tabs>
          <w:tab w:val="left" w:pos="1417"/>
        </w:tabs>
        <w:ind w:right="565" w:firstLine="708"/>
        <w:rPr>
          <w:sz w:val="28"/>
        </w:rPr>
      </w:pPr>
      <w:r>
        <w:rPr>
          <w:sz w:val="28"/>
        </w:rPr>
        <w:t>Зустрічі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духовними</w:t>
      </w:r>
      <w:r>
        <w:rPr>
          <w:spacing w:val="40"/>
          <w:sz w:val="28"/>
        </w:rPr>
        <w:t xml:space="preserve"> </w:t>
      </w:r>
      <w:r>
        <w:rPr>
          <w:sz w:val="28"/>
        </w:rPr>
        <w:t>наставниками,</w:t>
      </w:r>
      <w:r>
        <w:rPr>
          <w:spacing w:val="40"/>
          <w:sz w:val="28"/>
        </w:rPr>
        <w:t xml:space="preserve"> </w:t>
      </w:r>
      <w:r>
        <w:rPr>
          <w:sz w:val="28"/>
        </w:rPr>
        <w:t>волонтерами,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громадськими </w:t>
      </w:r>
      <w:r>
        <w:rPr>
          <w:spacing w:val="-2"/>
          <w:sz w:val="28"/>
        </w:rPr>
        <w:t>діячами</w:t>
      </w:r>
    </w:p>
    <w:p w14:paraId="3DC7D799" w14:textId="77777777" w:rsidR="002C4E51" w:rsidRDefault="0024191E">
      <w:pPr>
        <w:pStyle w:val="a4"/>
        <w:numPr>
          <w:ilvl w:val="1"/>
          <w:numId w:val="3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Благодійні</w:t>
      </w:r>
      <w:r>
        <w:rPr>
          <w:spacing w:val="-4"/>
          <w:sz w:val="28"/>
        </w:rPr>
        <w:t xml:space="preserve"> </w:t>
      </w:r>
      <w:r>
        <w:rPr>
          <w:sz w:val="28"/>
        </w:rPr>
        <w:t>акції</w:t>
      </w:r>
      <w:r>
        <w:rPr>
          <w:spacing w:val="-2"/>
          <w:sz w:val="28"/>
        </w:rPr>
        <w:t xml:space="preserve"> </w:t>
      </w:r>
      <w:r>
        <w:rPr>
          <w:sz w:val="28"/>
        </w:rPr>
        <w:t>(«Твори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добро»,</w:t>
      </w:r>
      <w:r>
        <w:rPr>
          <w:spacing w:val="-2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потребуючим)</w:t>
      </w:r>
    </w:p>
    <w:p w14:paraId="36A6D815" w14:textId="77777777" w:rsidR="002C4E51" w:rsidRDefault="0024191E">
      <w:pPr>
        <w:pStyle w:val="a4"/>
        <w:numPr>
          <w:ilvl w:val="1"/>
          <w:numId w:val="3"/>
        </w:numPr>
        <w:tabs>
          <w:tab w:val="left" w:pos="1417"/>
        </w:tabs>
        <w:ind w:right="563" w:firstLine="708"/>
        <w:rPr>
          <w:sz w:val="28"/>
        </w:rPr>
      </w:pPr>
      <w:r>
        <w:rPr>
          <w:sz w:val="28"/>
        </w:rPr>
        <w:t>Молитовні</w:t>
      </w:r>
      <w:r>
        <w:rPr>
          <w:spacing w:val="80"/>
          <w:sz w:val="28"/>
        </w:rPr>
        <w:t xml:space="preserve"> </w:t>
      </w:r>
      <w:r>
        <w:rPr>
          <w:sz w:val="28"/>
        </w:rPr>
        <w:t>або</w:t>
      </w:r>
      <w:r>
        <w:rPr>
          <w:spacing w:val="80"/>
          <w:sz w:val="28"/>
        </w:rPr>
        <w:t xml:space="preserve"> </w:t>
      </w:r>
      <w:r>
        <w:rPr>
          <w:sz w:val="28"/>
        </w:rPr>
        <w:t>хвилини</w:t>
      </w:r>
      <w:r>
        <w:rPr>
          <w:spacing w:val="80"/>
          <w:sz w:val="28"/>
        </w:rPr>
        <w:t xml:space="preserve"> </w:t>
      </w:r>
      <w:r>
        <w:rPr>
          <w:sz w:val="28"/>
        </w:rPr>
        <w:t>тиші</w:t>
      </w:r>
      <w:r>
        <w:rPr>
          <w:spacing w:val="80"/>
          <w:sz w:val="28"/>
        </w:rPr>
        <w:t xml:space="preserve"> </w:t>
      </w:r>
      <w:r>
        <w:rPr>
          <w:sz w:val="28"/>
        </w:rPr>
        <w:t>(за</w:t>
      </w:r>
      <w:r>
        <w:rPr>
          <w:spacing w:val="80"/>
          <w:sz w:val="28"/>
        </w:rPr>
        <w:t xml:space="preserve"> </w:t>
      </w:r>
      <w:r>
        <w:rPr>
          <w:sz w:val="28"/>
        </w:rPr>
        <w:t>бажанням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80"/>
          <w:sz w:val="28"/>
        </w:rPr>
        <w:t xml:space="preserve"> </w:t>
      </w:r>
      <w:r>
        <w:rPr>
          <w:sz w:val="28"/>
        </w:rPr>
        <w:t>контексту закладу)</w:t>
      </w:r>
    </w:p>
    <w:p w14:paraId="39BC6CC1" w14:textId="77777777" w:rsidR="002C4E51" w:rsidRDefault="0024191E">
      <w:pPr>
        <w:ind w:left="568"/>
        <w:rPr>
          <w:b/>
          <w:sz w:val="28"/>
        </w:rPr>
      </w:pPr>
      <w:r>
        <w:rPr>
          <w:b/>
          <w:sz w:val="28"/>
        </w:rPr>
        <w:t xml:space="preserve">Методичні </w:t>
      </w:r>
      <w:r>
        <w:rPr>
          <w:b/>
          <w:spacing w:val="-2"/>
          <w:sz w:val="28"/>
        </w:rPr>
        <w:t>поради</w:t>
      </w:r>
    </w:p>
    <w:p w14:paraId="0CA4FAC3" w14:textId="77777777" w:rsidR="002C4E51" w:rsidRDefault="0024191E">
      <w:pPr>
        <w:pStyle w:val="a4"/>
        <w:numPr>
          <w:ilvl w:val="0"/>
          <w:numId w:val="2"/>
        </w:numPr>
        <w:tabs>
          <w:tab w:val="left" w:pos="1015"/>
        </w:tabs>
        <w:ind w:left="1015" w:hanging="447"/>
        <w:rPr>
          <w:sz w:val="28"/>
        </w:rPr>
      </w:pPr>
      <w:r>
        <w:rPr>
          <w:sz w:val="28"/>
        </w:rPr>
        <w:t>Використовуйте</w:t>
      </w:r>
      <w:r>
        <w:rPr>
          <w:spacing w:val="-1"/>
          <w:sz w:val="28"/>
        </w:rPr>
        <w:t xml:space="preserve"> </w:t>
      </w:r>
      <w:r>
        <w:rPr>
          <w:sz w:val="28"/>
        </w:rPr>
        <w:t>інтерактивні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2"/>
          <w:sz w:val="28"/>
        </w:rPr>
        <w:t xml:space="preserve"> </w:t>
      </w:r>
      <w:r>
        <w:rPr>
          <w:sz w:val="28"/>
        </w:rPr>
        <w:t>(дискусії,</w:t>
      </w:r>
      <w:r>
        <w:rPr>
          <w:spacing w:val="-1"/>
          <w:sz w:val="28"/>
        </w:rPr>
        <w:t xml:space="preserve"> </w:t>
      </w:r>
      <w:r>
        <w:rPr>
          <w:sz w:val="28"/>
        </w:rPr>
        <w:t>рольові</w:t>
      </w:r>
      <w:r>
        <w:rPr>
          <w:spacing w:val="-1"/>
          <w:sz w:val="28"/>
        </w:rPr>
        <w:t xml:space="preserve"> </w:t>
      </w:r>
      <w:r>
        <w:rPr>
          <w:sz w:val="28"/>
        </w:rPr>
        <w:t>ігри,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кейси)</w:t>
      </w:r>
    </w:p>
    <w:p w14:paraId="3034CBBB" w14:textId="77777777" w:rsidR="002C4E51" w:rsidRDefault="0024191E">
      <w:pPr>
        <w:pStyle w:val="a4"/>
        <w:numPr>
          <w:ilvl w:val="1"/>
          <w:numId w:val="2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Створюйте</w:t>
      </w:r>
      <w:r>
        <w:rPr>
          <w:spacing w:val="-4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-2"/>
          <w:sz w:val="28"/>
        </w:rPr>
        <w:t xml:space="preserve"> </w:t>
      </w:r>
      <w:r>
        <w:rPr>
          <w:sz w:val="28"/>
        </w:rPr>
        <w:t>довіри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відкритості</w:t>
      </w:r>
    </w:p>
    <w:p w14:paraId="747883F2" w14:textId="77777777" w:rsidR="002C4E51" w:rsidRDefault="0024191E">
      <w:pPr>
        <w:pStyle w:val="a4"/>
        <w:numPr>
          <w:ilvl w:val="1"/>
          <w:numId w:val="2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Залучайте</w:t>
      </w:r>
      <w:r>
        <w:rPr>
          <w:spacing w:val="-3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громаду</w:t>
      </w:r>
    </w:p>
    <w:p w14:paraId="4E6AD1E6" w14:textId="77777777" w:rsidR="002C4E51" w:rsidRDefault="0024191E">
      <w:pPr>
        <w:pStyle w:val="a4"/>
        <w:numPr>
          <w:ilvl w:val="1"/>
          <w:numId w:val="2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Поєднуйте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слово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дію</w:t>
      </w:r>
      <w:r>
        <w:rPr>
          <w:spacing w:val="-11"/>
          <w:sz w:val="28"/>
        </w:rPr>
        <w:t xml:space="preserve"> </w:t>
      </w:r>
      <w:r>
        <w:rPr>
          <w:sz w:val="28"/>
        </w:rPr>
        <w:t>(важливо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лише</w:t>
      </w:r>
      <w:r>
        <w:rPr>
          <w:spacing w:val="-11"/>
          <w:sz w:val="28"/>
        </w:rPr>
        <w:t xml:space="preserve"> </w:t>
      </w:r>
      <w:r>
        <w:rPr>
          <w:sz w:val="28"/>
        </w:rPr>
        <w:t>говорити,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й</w:t>
      </w:r>
      <w:r>
        <w:rPr>
          <w:spacing w:val="-11"/>
          <w:sz w:val="28"/>
        </w:rPr>
        <w:t xml:space="preserve"> </w:t>
      </w:r>
      <w:r>
        <w:rPr>
          <w:sz w:val="28"/>
        </w:rPr>
        <w:t>робити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добро)</w:t>
      </w:r>
    </w:p>
    <w:p w14:paraId="73034F79" w14:textId="77777777" w:rsidR="002C4E51" w:rsidRDefault="0024191E">
      <w:pPr>
        <w:pStyle w:val="a4"/>
        <w:numPr>
          <w:ilvl w:val="1"/>
          <w:numId w:val="2"/>
        </w:numPr>
        <w:tabs>
          <w:tab w:val="left" w:pos="1417"/>
        </w:tabs>
        <w:ind w:right="565" w:firstLine="708"/>
        <w:rPr>
          <w:sz w:val="28"/>
        </w:rPr>
      </w:pPr>
      <w:r>
        <w:rPr>
          <w:sz w:val="28"/>
        </w:rPr>
        <w:t xml:space="preserve">Враховуйте сучасні виклики (війна, емоційний стан дітей, потреба в </w:t>
      </w:r>
      <w:r>
        <w:rPr>
          <w:spacing w:val="-2"/>
          <w:sz w:val="28"/>
        </w:rPr>
        <w:t>підтримці)</w:t>
      </w:r>
    </w:p>
    <w:p w14:paraId="610CDCE0" w14:textId="77777777" w:rsidR="002C4E51" w:rsidRDefault="0024191E">
      <w:pPr>
        <w:ind w:left="568"/>
        <w:rPr>
          <w:b/>
          <w:sz w:val="28"/>
        </w:rPr>
      </w:pPr>
      <w:r>
        <w:rPr>
          <w:b/>
          <w:sz w:val="28"/>
        </w:rPr>
        <w:t xml:space="preserve">Очікувані </w:t>
      </w:r>
      <w:r>
        <w:rPr>
          <w:b/>
          <w:spacing w:val="-2"/>
          <w:sz w:val="28"/>
        </w:rPr>
        <w:t>результати</w:t>
      </w:r>
    </w:p>
    <w:p w14:paraId="45826A65" w14:textId="77777777" w:rsidR="002C4E51" w:rsidRDefault="0024191E">
      <w:pPr>
        <w:pStyle w:val="a4"/>
        <w:numPr>
          <w:ilvl w:val="1"/>
          <w:numId w:val="2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Усвідомлення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цінностей</w:t>
      </w:r>
    </w:p>
    <w:p w14:paraId="3738898C" w14:textId="77777777" w:rsidR="002C4E51" w:rsidRDefault="0024191E">
      <w:pPr>
        <w:pStyle w:val="a4"/>
        <w:numPr>
          <w:ilvl w:val="1"/>
          <w:numId w:val="2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Підвищення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рівня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спілкування</w:t>
      </w:r>
    </w:p>
    <w:p w14:paraId="0F018612" w14:textId="77777777" w:rsidR="002C4E51" w:rsidRDefault="0024191E">
      <w:pPr>
        <w:pStyle w:val="a4"/>
        <w:numPr>
          <w:ilvl w:val="1"/>
          <w:numId w:val="2"/>
        </w:numPr>
        <w:tabs>
          <w:tab w:val="left" w:pos="1417"/>
        </w:tabs>
        <w:ind w:left="1417" w:hanging="708"/>
        <w:rPr>
          <w:sz w:val="28"/>
        </w:rPr>
      </w:pPr>
      <w:r>
        <w:rPr>
          <w:sz w:val="28"/>
        </w:rPr>
        <w:t>Формування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активної</w:t>
      </w:r>
      <w:r>
        <w:rPr>
          <w:spacing w:val="-2"/>
          <w:sz w:val="28"/>
        </w:rPr>
        <w:t xml:space="preserve"> </w:t>
      </w:r>
      <w:r>
        <w:rPr>
          <w:sz w:val="28"/>
        </w:rPr>
        <w:t>життєвої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позиції</w:t>
      </w:r>
    </w:p>
    <w:p w14:paraId="48811B95" w14:textId="77777777" w:rsidR="002C4E51" w:rsidRDefault="0024191E">
      <w:pPr>
        <w:pStyle w:val="a4"/>
        <w:numPr>
          <w:ilvl w:val="1"/>
          <w:numId w:val="2"/>
        </w:numPr>
        <w:tabs>
          <w:tab w:val="left" w:pos="988"/>
          <w:tab w:val="left" w:pos="1417"/>
          <w:tab w:val="left" w:pos="2483"/>
          <w:tab w:val="left" w:pos="3534"/>
          <w:tab w:val="left" w:pos="3926"/>
          <w:tab w:val="left" w:pos="5150"/>
          <w:tab w:val="left" w:pos="6169"/>
          <w:tab w:val="left" w:pos="6675"/>
          <w:tab w:val="left" w:pos="8035"/>
        </w:tabs>
        <w:ind w:left="988" w:right="564" w:hanging="279"/>
        <w:rPr>
          <w:sz w:val="28"/>
        </w:rPr>
      </w:pPr>
      <w:r>
        <w:rPr>
          <w:sz w:val="28"/>
        </w:rPr>
        <w:tab/>
        <w:t xml:space="preserve">Зміцнення єдності учнівського та педагогічного колективу </w:t>
      </w:r>
      <w:r>
        <w:rPr>
          <w:spacing w:val="-2"/>
          <w:sz w:val="28"/>
        </w:rPr>
        <w:t>Упродовж</w:t>
      </w:r>
      <w:r>
        <w:rPr>
          <w:sz w:val="28"/>
        </w:rPr>
        <w:tab/>
      </w:r>
      <w:r>
        <w:rPr>
          <w:spacing w:val="-4"/>
          <w:sz w:val="28"/>
        </w:rPr>
        <w:t>Тижня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школах,</w:t>
      </w:r>
      <w:r>
        <w:rPr>
          <w:sz w:val="28"/>
        </w:rPr>
        <w:tab/>
      </w:r>
      <w:r>
        <w:rPr>
          <w:spacing w:val="-2"/>
          <w:sz w:val="28"/>
        </w:rPr>
        <w:t>ліцеях</w:t>
      </w:r>
      <w:r>
        <w:rPr>
          <w:sz w:val="28"/>
        </w:rPr>
        <w:tab/>
      </w:r>
      <w:r>
        <w:rPr>
          <w:spacing w:val="-5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гімназіях</w:t>
      </w:r>
      <w:r>
        <w:rPr>
          <w:sz w:val="28"/>
        </w:rPr>
        <w:tab/>
      </w:r>
      <w:r>
        <w:rPr>
          <w:spacing w:val="-2"/>
          <w:sz w:val="28"/>
        </w:rPr>
        <w:t>відбуваються</w:t>
      </w:r>
    </w:p>
    <w:p w14:paraId="1C0C0211" w14:textId="77777777" w:rsidR="002C4E51" w:rsidRDefault="0024191E">
      <w:pPr>
        <w:pStyle w:val="a3"/>
        <w:ind w:right="564" w:firstLine="0"/>
        <w:jc w:val="both"/>
      </w:pPr>
      <w:r>
        <w:t>різноманітні заходи: години духовного спілкування, бесіди про моральні цінності, читання й осмислення Святого Письма, творчі конкурси малюнків і віршів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біблійну</w:t>
      </w:r>
      <w:r>
        <w:rPr>
          <w:spacing w:val="-17"/>
        </w:rPr>
        <w:t xml:space="preserve"> </w:t>
      </w:r>
      <w:r>
        <w:t>тематику.</w:t>
      </w:r>
      <w:r>
        <w:rPr>
          <w:spacing w:val="-17"/>
        </w:rPr>
        <w:t xml:space="preserve"> </w:t>
      </w:r>
      <w:r>
        <w:t>Здобувачі</w:t>
      </w:r>
      <w:r>
        <w:rPr>
          <w:spacing w:val="-17"/>
        </w:rPr>
        <w:t xml:space="preserve"> </w:t>
      </w:r>
      <w:r>
        <w:t>освіти</w:t>
      </w:r>
      <w:r>
        <w:rPr>
          <w:spacing w:val="38"/>
        </w:rPr>
        <w:t xml:space="preserve"> </w:t>
      </w:r>
      <w:r>
        <w:t>мають</w:t>
      </w:r>
      <w:r>
        <w:rPr>
          <w:spacing w:val="-17"/>
        </w:rPr>
        <w:t xml:space="preserve"> </w:t>
      </w:r>
      <w:r>
        <w:t>змогу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лише</w:t>
      </w:r>
      <w:r>
        <w:rPr>
          <w:spacing w:val="-17"/>
        </w:rPr>
        <w:t xml:space="preserve"> </w:t>
      </w:r>
      <w:r>
        <w:t>здобути</w:t>
      </w:r>
      <w:r>
        <w:rPr>
          <w:spacing w:val="-17"/>
        </w:rPr>
        <w:t xml:space="preserve"> </w:t>
      </w:r>
      <w:r>
        <w:t xml:space="preserve">нові знання, а й відчути важливість добрих вчинків, щирості, милосердя та </w:t>
      </w:r>
      <w:proofErr w:type="spellStart"/>
      <w:r>
        <w:rPr>
          <w:spacing w:val="-2"/>
        </w:rPr>
        <w:t>взаємопідтримки</w:t>
      </w:r>
      <w:proofErr w:type="spellEnd"/>
      <w:r>
        <w:rPr>
          <w:spacing w:val="-2"/>
        </w:rPr>
        <w:t>.</w:t>
      </w:r>
    </w:p>
    <w:p w14:paraId="13B7FEF9" w14:textId="77777777" w:rsidR="002C4E51" w:rsidRDefault="0024191E">
      <w:pPr>
        <w:ind w:left="568"/>
        <w:jc w:val="both"/>
        <w:rPr>
          <w:b/>
          <w:sz w:val="28"/>
        </w:rPr>
      </w:pPr>
      <w:r>
        <w:rPr>
          <w:b/>
          <w:sz w:val="28"/>
        </w:rPr>
        <w:t xml:space="preserve">День творчості та духовної </w:t>
      </w:r>
      <w:r>
        <w:rPr>
          <w:b/>
          <w:spacing w:val="-2"/>
          <w:sz w:val="28"/>
        </w:rPr>
        <w:t>культури</w:t>
      </w:r>
    </w:p>
    <w:p w14:paraId="14BD6429" w14:textId="77777777" w:rsidR="002C4E51" w:rsidRDefault="0024191E">
      <w:pPr>
        <w:pStyle w:val="a4"/>
        <w:numPr>
          <w:ilvl w:val="0"/>
          <w:numId w:val="3"/>
        </w:numPr>
        <w:tabs>
          <w:tab w:val="left" w:pos="721"/>
        </w:tabs>
        <w:ind w:right="565" w:firstLine="567"/>
        <w:jc w:val="both"/>
        <w:rPr>
          <w:sz w:val="28"/>
        </w:rPr>
      </w:pPr>
      <w:r>
        <w:rPr>
          <w:b/>
          <w:sz w:val="28"/>
        </w:rPr>
        <w:t>Виставка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творчих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робіт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онлайн-</w:t>
      </w:r>
      <w:proofErr w:type="spellStart"/>
      <w:r>
        <w:rPr>
          <w:b/>
          <w:sz w:val="28"/>
        </w:rPr>
        <w:t>челендж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малюнків: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рекомендується відійти від виключно традиційних стендів і створити віртуальну галерею (інтерактивну</w:t>
      </w:r>
      <w:r>
        <w:rPr>
          <w:spacing w:val="-10"/>
          <w:sz w:val="28"/>
        </w:rPr>
        <w:t xml:space="preserve"> </w:t>
      </w:r>
      <w:r>
        <w:rPr>
          <w:sz w:val="28"/>
        </w:rPr>
        <w:t>дошку</w:t>
      </w:r>
      <w:r>
        <w:rPr>
          <w:spacing w:val="-10"/>
          <w:sz w:val="28"/>
        </w:rPr>
        <w:t xml:space="preserve"> </w:t>
      </w:r>
      <w:r>
        <w:rPr>
          <w:sz w:val="28"/>
        </w:rPr>
        <w:t>або</w:t>
      </w:r>
      <w:r>
        <w:rPr>
          <w:spacing w:val="-10"/>
          <w:sz w:val="28"/>
        </w:rPr>
        <w:t xml:space="preserve"> </w:t>
      </w:r>
      <w:r>
        <w:rPr>
          <w:sz w:val="28"/>
        </w:rPr>
        <w:t>сторінку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сайті</w:t>
      </w:r>
      <w:r>
        <w:rPr>
          <w:spacing w:val="-10"/>
          <w:sz w:val="28"/>
        </w:rPr>
        <w:t xml:space="preserve"> </w:t>
      </w:r>
      <w:r>
        <w:rPr>
          <w:sz w:val="28"/>
        </w:rPr>
        <w:t>закладу).</w:t>
      </w:r>
      <w:r>
        <w:rPr>
          <w:spacing w:val="-10"/>
          <w:sz w:val="28"/>
        </w:rPr>
        <w:t xml:space="preserve"> </w:t>
      </w:r>
      <w:r>
        <w:rPr>
          <w:sz w:val="28"/>
        </w:rPr>
        <w:t>Це</w:t>
      </w:r>
      <w:r>
        <w:rPr>
          <w:spacing w:val="-10"/>
          <w:sz w:val="28"/>
        </w:rPr>
        <w:t xml:space="preserve"> </w:t>
      </w:r>
      <w:r>
        <w:rPr>
          <w:sz w:val="28"/>
        </w:rPr>
        <w:t>дозволить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масштабувати </w:t>
      </w:r>
      <w:proofErr w:type="spellStart"/>
      <w:r>
        <w:rPr>
          <w:sz w:val="28"/>
        </w:rPr>
        <w:t>проєкт</w:t>
      </w:r>
      <w:proofErr w:type="spellEnd"/>
      <w:r>
        <w:rPr>
          <w:sz w:val="28"/>
        </w:rPr>
        <w:t>, залучити до голосування чи перегляду батьків і громаду.</w:t>
      </w:r>
    </w:p>
    <w:p w14:paraId="40B83A3B" w14:textId="77777777" w:rsidR="002C4E51" w:rsidRDefault="0024191E">
      <w:pPr>
        <w:pStyle w:val="a4"/>
        <w:numPr>
          <w:ilvl w:val="0"/>
          <w:numId w:val="3"/>
        </w:numPr>
        <w:tabs>
          <w:tab w:val="left" w:pos="721"/>
        </w:tabs>
        <w:ind w:right="565" w:firstLine="567"/>
        <w:jc w:val="both"/>
        <w:rPr>
          <w:sz w:val="28"/>
        </w:rPr>
      </w:pPr>
      <w:r>
        <w:rPr>
          <w:b/>
          <w:sz w:val="28"/>
        </w:rPr>
        <w:t>Майстер-класи з народних традицій: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 xml:space="preserve">варто застосувати гібридний формат, поєднуючи </w:t>
      </w:r>
      <w:proofErr w:type="spellStart"/>
      <w:r>
        <w:rPr>
          <w:sz w:val="28"/>
        </w:rPr>
        <w:t>офлайн</w:t>
      </w:r>
      <w:proofErr w:type="spellEnd"/>
      <w:r>
        <w:rPr>
          <w:sz w:val="28"/>
        </w:rPr>
        <w:t>-роботу з онлайн-трансляцією. Залучати до проведення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-14"/>
          <w:sz w:val="28"/>
        </w:rPr>
        <w:t xml:space="preserve"> </w:t>
      </w:r>
      <w:r>
        <w:rPr>
          <w:sz w:val="28"/>
        </w:rPr>
        <w:t>майстрів</w:t>
      </w:r>
      <w:r>
        <w:rPr>
          <w:spacing w:val="-14"/>
          <w:sz w:val="28"/>
        </w:rPr>
        <w:t xml:space="preserve"> </w:t>
      </w:r>
      <w:r>
        <w:rPr>
          <w:sz w:val="28"/>
        </w:rPr>
        <w:t>або</w:t>
      </w:r>
      <w:r>
        <w:rPr>
          <w:spacing w:val="-14"/>
          <w:sz w:val="28"/>
        </w:rPr>
        <w:t xml:space="preserve"> </w:t>
      </w:r>
      <w:r>
        <w:rPr>
          <w:sz w:val="28"/>
        </w:rPr>
        <w:t>батьків,</w:t>
      </w:r>
      <w:r>
        <w:rPr>
          <w:spacing w:val="-14"/>
          <w:sz w:val="28"/>
        </w:rPr>
        <w:t xml:space="preserve"> </w:t>
      </w:r>
      <w:r>
        <w:rPr>
          <w:sz w:val="28"/>
        </w:rPr>
        <w:t>що</w:t>
      </w:r>
      <w:r>
        <w:rPr>
          <w:spacing w:val="-14"/>
          <w:sz w:val="28"/>
        </w:rPr>
        <w:t xml:space="preserve"> </w:t>
      </w:r>
      <w:r>
        <w:rPr>
          <w:sz w:val="28"/>
        </w:rPr>
        <w:t>сприятиме</w:t>
      </w:r>
      <w:r>
        <w:rPr>
          <w:spacing w:val="-14"/>
          <w:sz w:val="28"/>
        </w:rPr>
        <w:t xml:space="preserve"> </w:t>
      </w:r>
      <w:r>
        <w:rPr>
          <w:sz w:val="28"/>
        </w:rPr>
        <w:t>зміцненню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зв'язків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 xml:space="preserve">між </w:t>
      </w:r>
      <w:r>
        <w:rPr>
          <w:spacing w:val="-2"/>
          <w:sz w:val="28"/>
        </w:rPr>
        <w:t>поколіннями.</w:t>
      </w:r>
    </w:p>
    <w:p w14:paraId="769ED241" w14:textId="77777777" w:rsidR="002C4E51" w:rsidRDefault="0024191E">
      <w:pPr>
        <w:ind w:left="568"/>
        <w:jc w:val="both"/>
        <w:rPr>
          <w:b/>
          <w:sz w:val="28"/>
        </w:rPr>
      </w:pPr>
      <w:r>
        <w:rPr>
          <w:b/>
          <w:sz w:val="28"/>
        </w:rPr>
        <w:t>День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милосердя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добрих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справ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(#МарафонЄдностіБуковини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2026)</w:t>
      </w:r>
    </w:p>
    <w:p w14:paraId="45F50C3D" w14:textId="77777777" w:rsidR="002C4E51" w:rsidRDefault="0024191E">
      <w:pPr>
        <w:pStyle w:val="a4"/>
        <w:numPr>
          <w:ilvl w:val="0"/>
          <w:numId w:val="3"/>
        </w:numPr>
        <w:tabs>
          <w:tab w:val="left" w:pos="721"/>
        </w:tabs>
        <w:ind w:right="564" w:firstLine="567"/>
        <w:jc w:val="both"/>
        <w:rPr>
          <w:sz w:val="28"/>
        </w:rPr>
      </w:pPr>
      <w:r>
        <w:rPr>
          <w:b/>
          <w:sz w:val="28"/>
        </w:rPr>
        <w:t>Благодійні</w:t>
      </w:r>
      <w:r>
        <w:rPr>
          <w:b/>
          <w:spacing w:val="80"/>
          <w:sz w:val="28"/>
        </w:rPr>
        <w:t xml:space="preserve">   </w:t>
      </w:r>
      <w:r>
        <w:rPr>
          <w:b/>
          <w:sz w:val="28"/>
        </w:rPr>
        <w:t>ярмарки</w:t>
      </w:r>
      <w:r>
        <w:rPr>
          <w:b/>
          <w:spacing w:val="80"/>
          <w:sz w:val="28"/>
        </w:rPr>
        <w:t xml:space="preserve">   </w:t>
      </w:r>
      <w:r>
        <w:rPr>
          <w:b/>
          <w:sz w:val="28"/>
        </w:rPr>
        <w:t>та</w:t>
      </w:r>
      <w:r>
        <w:rPr>
          <w:b/>
          <w:spacing w:val="80"/>
          <w:sz w:val="28"/>
        </w:rPr>
        <w:t xml:space="preserve">   </w:t>
      </w:r>
      <w:r>
        <w:rPr>
          <w:b/>
          <w:sz w:val="28"/>
        </w:rPr>
        <w:t>волонтерські</w:t>
      </w:r>
      <w:r>
        <w:rPr>
          <w:b/>
          <w:spacing w:val="80"/>
          <w:sz w:val="28"/>
        </w:rPr>
        <w:t xml:space="preserve">   </w:t>
      </w:r>
      <w:r>
        <w:rPr>
          <w:b/>
          <w:sz w:val="28"/>
        </w:rPr>
        <w:t>акції</w:t>
      </w:r>
      <w:r>
        <w:rPr>
          <w:b/>
          <w:spacing w:val="80"/>
          <w:sz w:val="28"/>
        </w:rPr>
        <w:t xml:space="preserve">   </w:t>
      </w:r>
      <w:r>
        <w:rPr>
          <w:b/>
          <w:sz w:val="28"/>
        </w:rPr>
        <w:t>допомоги ЗСУ: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 xml:space="preserve">використовуйте сучасні інструменти </w:t>
      </w:r>
      <w:proofErr w:type="spellStart"/>
      <w:r>
        <w:rPr>
          <w:sz w:val="28"/>
        </w:rPr>
        <w:t>фандрейзингу</w:t>
      </w:r>
      <w:proofErr w:type="spellEnd"/>
      <w:r>
        <w:rPr>
          <w:sz w:val="28"/>
        </w:rPr>
        <w:t xml:space="preserve"> (наприклад, безготівкові перекази через QR-коди, розміщені на ярмарку). Обов'язковою умовою</w:t>
      </w:r>
      <w:r>
        <w:rPr>
          <w:spacing w:val="-6"/>
          <w:sz w:val="28"/>
        </w:rPr>
        <w:t xml:space="preserve"> </w:t>
      </w:r>
      <w:r>
        <w:rPr>
          <w:sz w:val="28"/>
        </w:rPr>
        <w:t>є</w:t>
      </w:r>
      <w:r>
        <w:rPr>
          <w:spacing w:val="-6"/>
          <w:sz w:val="28"/>
        </w:rPr>
        <w:t xml:space="preserve"> </w:t>
      </w:r>
      <w:r>
        <w:rPr>
          <w:sz w:val="28"/>
        </w:rPr>
        <w:t>прозора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зрозуміла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дітей</w:t>
      </w:r>
      <w:r>
        <w:rPr>
          <w:spacing w:val="-6"/>
          <w:sz w:val="28"/>
        </w:rPr>
        <w:t xml:space="preserve"> </w:t>
      </w:r>
      <w:r>
        <w:rPr>
          <w:sz w:val="28"/>
        </w:rPr>
        <w:t>звітність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після</w:t>
      </w:r>
      <w:r>
        <w:rPr>
          <w:spacing w:val="-6"/>
          <w:sz w:val="28"/>
        </w:rPr>
        <w:t xml:space="preserve"> </w:t>
      </w:r>
      <w:r>
        <w:rPr>
          <w:sz w:val="28"/>
        </w:rPr>
        <w:t>заходу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це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формує</w:t>
      </w:r>
      <w:r>
        <w:rPr>
          <w:spacing w:val="-6"/>
          <w:sz w:val="28"/>
        </w:rPr>
        <w:t xml:space="preserve"> </w:t>
      </w:r>
      <w:r>
        <w:rPr>
          <w:sz w:val="28"/>
        </w:rPr>
        <w:t>довіру та культуру благодійності.</w:t>
      </w:r>
    </w:p>
    <w:p w14:paraId="64E3471E" w14:textId="77777777" w:rsidR="002C4E51" w:rsidRDefault="002C4E51">
      <w:pPr>
        <w:pStyle w:val="a4"/>
        <w:jc w:val="both"/>
        <w:rPr>
          <w:sz w:val="28"/>
        </w:rPr>
        <w:sectPr w:rsidR="002C4E51">
          <w:pgSz w:w="11910" w:h="16840"/>
          <w:pgMar w:top="1140" w:right="0" w:bottom="280" w:left="1700" w:header="721" w:footer="0" w:gutter="0"/>
          <w:cols w:space="720"/>
        </w:sectPr>
      </w:pPr>
    </w:p>
    <w:p w14:paraId="7E2C2442" w14:textId="77777777" w:rsidR="002C4E51" w:rsidRDefault="0024191E">
      <w:pPr>
        <w:pStyle w:val="a4"/>
        <w:numPr>
          <w:ilvl w:val="0"/>
          <w:numId w:val="3"/>
        </w:numPr>
        <w:tabs>
          <w:tab w:val="left" w:pos="721"/>
        </w:tabs>
        <w:spacing w:before="195"/>
        <w:ind w:right="564" w:firstLine="567"/>
        <w:jc w:val="both"/>
        <w:rPr>
          <w:sz w:val="28"/>
        </w:rPr>
      </w:pPr>
      <w:r>
        <w:rPr>
          <w:b/>
          <w:sz w:val="28"/>
        </w:rPr>
        <w:lastRenderedPageBreak/>
        <w:t>Майстер-клас з писанкарства: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 xml:space="preserve">позиціонуйте цей захід не лише як вивчення традицій, а і як дієвий інструмент </w:t>
      </w:r>
      <w:proofErr w:type="spellStart"/>
      <w:r>
        <w:rPr>
          <w:sz w:val="28"/>
        </w:rPr>
        <w:t>арттерапії</w:t>
      </w:r>
      <w:proofErr w:type="spellEnd"/>
      <w:r>
        <w:rPr>
          <w:sz w:val="28"/>
        </w:rPr>
        <w:t>, що допомагає стабілізувати емоційний стан учасників в умовах сьогодення.</w:t>
      </w:r>
    </w:p>
    <w:p w14:paraId="7E77FA6C" w14:textId="77777777" w:rsidR="002C4E51" w:rsidRDefault="0024191E">
      <w:pPr>
        <w:pStyle w:val="a3"/>
        <w:ind w:right="564"/>
        <w:jc w:val="both"/>
      </w:pPr>
      <w:r>
        <w:t>Тиждень духовності також є нагодою для педагогів поділитися досвідом, удосконалити методи духовно-морального виховання, знайти нові підходи до роботи з школярами. Адже вчитель — це не лише носій знань, а й наставник, який</w:t>
      </w:r>
      <w:r>
        <w:rPr>
          <w:spacing w:val="-5"/>
        </w:rPr>
        <w:t xml:space="preserve"> </w:t>
      </w:r>
      <w:r>
        <w:t>формує</w:t>
      </w:r>
      <w:r>
        <w:rPr>
          <w:spacing w:val="-5"/>
        </w:rPr>
        <w:t xml:space="preserve"> </w:t>
      </w:r>
      <w:r>
        <w:t>світогляд,</w:t>
      </w:r>
      <w:r>
        <w:rPr>
          <w:spacing w:val="-5"/>
        </w:rPr>
        <w:t xml:space="preserve"> </w:t>
      </w:r>
      <w:r>
        <w:t>допомагає</w:t>
      </w:r>
      <w:r>
        <w:rPr>
          <w:spacing w:val="-5"/>
        </w:rPr>
        <w:t xml:space="preserve"> </w:t>
      </w:r>
      <w:r>
        <w:t>учням</w:t>
      </w:r>
      <w:r>
        <w:rPr>
          <w:spacing w:val="-5"/>
        </w:rPr>
        <w:t xml:space="preserve"> </w:t>
      </w:r>
      <w:r>
        <w:t>відрізняти</w:t>
      </w:r>
      <w:r>
        <w:rPr>
          <w:spacing w:val="-5"/>
        </w:rPr>
        <w:t xml:space="preserve"> </w:t>
      </w:r>
      <w:r>
        <w:t>добро</w:t>
      </w:r>
      <w:r>
        <w:rPr>
          <w:spacing w:val="-5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зла,</w:t>
      </w:r>
      <w:r>
        <w:rPr>
          <w:spacing w:val="-5"/>
        </w:rPr>
        <w:t xml:space="preserve"> </w:t>
      </w:r>
      <w:r>
        <w:t>вчить</w:t>
      </w:r>
      <w:r>
        <w:rPr>
          <w:spacing w:val="-5"/>
        </w:rPr>
        <w:t xml:space="preserve"> </w:t>
      </w:r>
      <w:r>
        <w:t>жити</w:t>
      </w:r>
      <w:r>
        <w:rPr>
          <w:spacing w:val="-5"/>
        </w:rPr>
        <w:t xml:space="preserve"> </w:t>
      </w:r>
      <w:r>
        <w:t>за законами совісті. День духовного слова й історичної пам’яті та гідності</w:t>
      </w:r>
    </w:p>
    <w:p w14:paraId="5BCF0A94" w14:textId="77777777" w:rsidR="002C4E51" w:rsidRDefault="0024191E">
      <w:pPr>
        <w:pStyle w:val="a4"/>
        <w:numPr>
          <w:ilvl w:val="0"/>
          <w:numId w:val="3"/>
        </w:numPr>
        <w:tabs>
          <w:tab w:val="left" w:pos="721"/>
        </w:tabs>
        <w:ind w:right="565" w:firstLine="567"/>
        <w:jc w:val="both"/>
        <w:rPr>
          <w:sz w:val="28"/>
        </w:rPr>
      </w:pPr>
      <w:r>
        <w:rPr>
          <w:b/>
          <w:sz w:val="28"/>
        </w:rPr>
        <w:t>Літературний реквієм «Слово, що гартує дух»</w:t>
      </w:r>
      <w:r>
        <w:rPr>
          <w:sz w:val="28"/>
        </w:rPr>
        <w:t>: читання поезій українських класиків та сучасних авторів про незламність і віру.</w:t>
      </w:r>
    </w:p>
    <w:p w14:paraId="30D5A7A8" w14:textId="77777777" w:rsidR="002C4E51" w:rsidRDefault="0024191E">
      <w:pPr>
        <w:pStyle w:val="a4"/>
        <w:numPr>
          <w:ilvl w:val="0"/>
          <w:numId w:val="3"/>
        </w:numPr>
        <w:tabs>
          <w:tab w:val="left" w:pos="721"/>
        </w:tabs>
        <w:ind w:right="564" w:firstLine="567"/>
        <w:jc w:val="both"/>
        <w:rPr>
          <w:sz w:val="28"/>
        </w:rPr>
      </w:pPr>
      <w:r>
        <w:rPr>
          <w:b/>
          <w:sz w:val="28"/>
        </w:rPr>
        <w:t>Інтерактивна платформа «Жива пам'ять»</w:t>
      </w:r>
      <w:r>
        <w:rPr>
          <w:sz w:val="28"/>
        </w:rPr>
        <w:t>: зустрічі з ветеранами або волонтерами для обговорення духовних засад служіння народу.</w:t>
      </w:r>
    </w:p>
    <w:p w14:paraId="0F8DB459" w14:textId="77777777" w:rsidR="002C4E51" w:rsidRDefault="0024191E">
      <w:pPr>
        <w:pStyle w:val="a4"/>
        <w:numPr>
          <w:ilvl w:val="0"/>
          <w:numId w:val="3"/>
        </w:numPr>
        <w:tabs>
          <w:tab w:val="left" w:pos="721"/>
        </w:tabs>
        <w:ind w:right="564" w:firstLine="567"/>
        <w:jc w:val="both"/>
        <w:rPr>
          <w:sz w:val="28"/>
        </w:rPr>
      </w:pPr>
      <w:r>
        <w:rPr>
          <w:b/>
          <w:sz w:val="28"/>
        </w:rPr>
        <w:t>Мистецька панорама «Світло віри у темні часи»</w:t>
      </w:r>
      <w:r>
        <w:rPr>
          <w:sz w:val="28"/>
        </w:rPr>
        <w:t>: створення цифрових колажів або презентацій про збереження культурної та духовної спадщини під час війни.</w:t>
      </w:r>
    </w:p>
    <w:p w14:paraId="4A4C656A" w14:textId="77777777" w:rsidR="002C4E51" w:rsidRDefault="0024191E">
      <w:pPr>
        <w:pStyle w:val="a4"/>
        <w:numPr>
          <w:ilvl w:val="0"/>
          <w:numId w:val="3"/>
        </w:numPr>
        <w:tabs>
          <w:tab w:val="left" w:pos="721"/>
        </w:tabs>
        <w:ind w:right="565" w:firstLine="567"/>
        <w:jc w:val="both"/>
        <w:rPr>
          <w:sz w:val="28"/>
        </w:rPr>
      </w:pPr>
      <w:r>
        <w:rPr>
          <w:b/>
          <w:sz w:val="28"/>
        </w:rPr>
        <w:t>Акція «Послання крізь віки»</w:t>
      </w:r>
      <w:r>
        <w:rPr>
          <w:sz w:val="28"/>
        </w:rPr>
        <w:t>: написання есе-роздумів або листів у майбутнє про значення національної гідності та християнських чеснот.</w:t>
      </w:r>
    </w:p>
    <w:p w14:paraId="6FDB7E5A" w14:textId="77777777" w:rsidR="002C4E51" w:rsidRDefault="0024191E">
      <w:pPr>
        <w:pStyle w:val="a4"/>
        <w:numPr>
          <w:ilvl w:val="0"/>
          <w:numId w:val="3"/>
        </w:numPr>
        <w:tabs>
          <w:tab w:val="left" w:pos="721"/>
        </w:tabs>
        <w:ind w:right="564" w:firstLine="567"/>
        <w:jc w:val="both"/>
        <w:rPr>
          <w:sz w:val="28"/>
        </w:rPr>
      </w:pPr>
      <w:r>
        <w:rPr>
          <w:b/>
          <w:sz w:val="28"/>
        </w:rPr>
        <w:t>Кінолекторій «Духовні сторінки нашої історії»</w:t>
      </w:r>
      <w:r>
        <w:rPr>
          <w:sz w:val="28"/>
        </w:rPr>
        <w:t xml:space="preserve">: перегляд короткометражних фільмів про українських просвітителів та борців за </w:t>
      </w:r>
      <w:r>
        <w:rPr>
          <w:spacing w:val="-2"/>
          <w:sz w:val="28"/>
        </w:rPr>
        <w:t>незалежність</w:t>
      </w:r>
    </w:p>
    <w:p w14:paraId="528B43A5" w14:textId="77777777" w:rsidR="002C4E51" w:rsidRDefault="0024191E">
      <w:pPr>
        <w:pStyle w:val="a4"/>
        <w:numPr>
          <w:ilvl w:val="0"/>
          <w:numId w:val="3"/>
        </w:numPr>
        <w:tabs>
          <w:tab w:val="left" w:pos="721"/>
        </w:tabs>
        <w:ind w:right="564" w:firstLine="567"/>
        <w:jc w:val="both"/>
        <w:rPr>
          <w:sz w:val="28"/>
        </w:rPr>
      </w:pPr>
      <w:r>
        <w:rPr>
          <w:b/>
          <w:sz w:val="28"/>
        </w:rPr>
        <w:t xml:space="preserve">Літературні читання та </w:t>
      </w:r>
      <w:proofErr w:type="spellStart"/>
      <w:r>
        <w:rPr>
          <w:b/>
          <w:sz w:val="28"/>
        </w:rPr>
        <w:t>уроки</w:t>
      </w:r>
      <w:proofErr w:type="spellEnd"/>
      <w:r>
        <w:rPr>
          <w:b/>
          <w:sz w:val="28"/>
        </w:rPr>
        <w:t>-реквієми: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 xml:space="preserve">уникайте формального зачитування текстів. Застосовуйте підхід «рівний-рівному», де старшокласники виступають модераторами обговорень. Під час уроків-реквіємів важливо враховувати психоемоційний стан дітей та застосовувати травмо-орієнтований </w:t>
      </w:r>
      <w:r>
        <w:rPr>
          <w:spacing w:val="-2"/>
          <w:sz w:val="28"/>
        </w:rPr>
        <w:t>підхід.</w:t>
      </w:r>
    </w:p>
    <w:p w14:paraId="43AF0202" w14:textId="77777777" w:rsidR="002C4E51" w:rsidRDefault="0024191E">
      <w:pPr>
        <w:pStyle w:val="a4"/>
        <w:numPr>
          <w:ilvl w:val="0"/>
          <w:numId w:val="3"/>
        </w:numPr>
        <w:tabs>
          <w:tab w:val="left" w:pos="721"/>
        </w:tabs>
        <w:ind w:right="564" w:firstLine="567"/>
        <w:jc w:val="both"/>
        <w:rPr>
          <w:sz w:val="28"/>
        </w:rPr>
      </w:pPr>
      <w:r>
        <w:rPr>
          <w:b/>
          <w:sz w:val="28"/>
        </w:rPr>
        <w:t xml:space="preserve">Створення учнівських </w:t>
      </w:r>
      <w:proofErr w:type="spellStart"/>
      <w:r>
        <w:rPr>
          <w:b/>
          <w:sz w:val="28"/>
        </w:rPr>
        <w:t>відеоесе</w:t>
      </w:r>
      <w:proofErr w:type="spellEnd"/>
      <w:r>
        <w:rPr>
          <w:b/>
          <w:sz w:val="28"/>
        </w:rPr>
        <w:t>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заохочуйте використання </w:t>
      </w:r>
      <w:proofErr w:type="spellStart"/>
      <w:r>
        <w:rPr>
          <w:sz w:val="28"/>
        </w:rPr>
        <w:t>трендових</w:t>
      </w:r>
      <w:proofErr w:type="spellEnd"/>
      <w:r>
        <w:rPr>
          <w:sz w:val="28"/>
        </w:rPr>
        <w:t xml:space="preserve"> форматів створення та монтажу коротких відео. Дозвольте учням говорити про національну гідність і незламність зрозумілою їм мовою сучасних медіа, зосереджуючись на </w:t>
      </w:r>
      <w:proofErr w:type="spellStart"/>
      <w:r>
        <w:rPr>
          <w:sz w:val="28"/>
        </w:rPr>
        <w:t>сенсах</w:t>
      </w:r>
      <w:proofErr w:type="spellEnd"/>
      <w:r>
        <w:rPr>
          <w:sz w:val="28"/>
        </w:rPr>
        <w:t>, а не на тривалості відеоролика.</w:t>
      </w:r>
    </w:p>
    <w:p w14:paraId="2BECE43D" w14:textId="77777777" w:rsidR="002C4E51" w:rsidRDefault="0024191E">
      <w:pPr>
        <w:pStyle w:val="a3"/>
        <w:ind w:right="564"/>
        <w:jc w:val="both"/>
      </w:pPr>
      <w:r>
        <w:t>Тиждень духовності — це не лише низка заходів, а особливий стан душі, коли кожен має можливість зупинитися, замислитися, переосмислити свої цінності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зробити крок</w:t>
      </w:r>
      <w:r>
        <w:rPr>
          <w:spacing w:val="-1"/>
        </w:rPr>
        <w:t xml:space="preserve"> </w:t>
      </w:r>
      <w:r>
        <w:t>назустріч</w:t>
      </w:r>
      <w:r>
        <w:rPr>
          <w:spacing w:val="-1"/>
        </w:rPr>
        <w:t xml:space="preserve"> </w:t>
      </w:r>
      <w:r>
        <w:t>добру. Це</w:t>
      </w:r>
      <w:r>
        <w:rPr>
          <w:spacing w:val="-1"/>
        </w:rPr>
        <w:t xml:space="preserve"> </w:t>
      </w:r>
      <w:r>
        <w:t>час,</w:t>
      </w:r>
      <w:r>
        <w:rPr>
          <w:spacing w:val="-1"/>
        </w:rPr>
        <w:t xml:space="preserve"> </w:t>
      </w:r>
      <w:r>
        <w:t>коли</w:t>
      </w:r>
      <w:r>
        <w:rPr>
          <w:spacing w:val="-1"/>
        </w:rPr>
        <w:t xml:space="preserve"> </w:t>
      </w:r>
      <w:r>
        <w:t>в освітньому середовищі панує атмосфера взаємоповаги, довіри й щирості.</w:t>
      </w:r>
    </w:p>
    <w:p w14:paraId="39FCC603" w14:textId="77777777" w:rsidR="002C4E51" w:rsidRDefault="002C4E51">
      <w:pPr>
        <w:pStyle w:val="a3"/>
        <w:ind w:left="0" w:firstLine="0"/>
      </w:pPr>
    </w:p>
    <w:p w14:paraId="3145305D" w14:textId="77777777" w:rsidR="002C4E51" w:rsidRDefault="0024191E">
      <w:pPr>
        <w:ind w:left="568"/>
        <w:jc w:val="both"/>
        <w:rPr>
          <w:b/>
          <w:sz w:val="28"/>
        </w:rPr>
      </w:pPr>
      <w:r>
        <w:rPr>
          <w:b/>
          <w:sz w:val="28"/>
        </w:rPr>
        <w:t xml:space="preserve">День </w:t>
      </w:r>
      <w:r>
        <w:rPr>
          <w:b/>
          <w:spacing w:val="-2"/>
          <w:sz w:val="28"/>
        </w:rPr>
        <w:t>Біблії</w:t>
      </w:r>
    </w:p>
    <w:p w14:paraId="465D405E" w14:textId="77777777" w:rsidR="002C4E51" w:rsidRDefault="0024191E">
      <w:pPr>
        <w:pStyle w:val="a4"/>
        <w:numPr>
          <w:ilvl w:val="0"/>
          <w:numId w:val="3"/>
        </w:numPr>
        <w:tabs>
          <w:tab w:val="left" w:pos="721"/>
        </w:tabs>
        <w:ind w:right="564" w:firstLine="567"/>
        <w:jc w:val="both"/>
        <w:rPr>
          <w:sz w:val="28"/>
        </w:rPr>
      </w:pPr>
      <w:r>
        <w:rPr>
          <w:b/>
          <w:sz w:val="28"/>
        </w:rPr>
        <w:t>Біблійні читання та виставка-панорама «Святе Письмо 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мистецтві»: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Створіть крос-медійну виставку. Біля кожної репродукції картини на</w:t>
      </w:r>
      <w:r>
        <w:rPr>
          <w:spacing w:val="-2"/>
          <w:sz w:val="28"/>
        </w:rPr>
        <w:t xml:space="preserve"> </w:t>
      </w:r>
      <w:r>
        <w:rPr>
          <w:sz w:val="28"/>
        </w:rPr>
        <w:t>біблійну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-2"/>
          <w:sz w:val="28"/>
        </w:rPr>
        <w:t xml:space="preserve"> </w:t>
      </w:r>
      <w:r>
        <w:rPr>
          <w:sz w:val="28"/>
        </w:rPr>
        <w:t>можна</w:t>
      </w:r>
      <w:r>
        <w:rPr>
          <w:spacing w:val="-2"/>
          <w:sz w:val="28"/>
        </w:rPr>
        <w:t xml:space="preserve"> </w:t>
      </w:r>
      <w:r>
        <w:rPr>
          <w:sz w:val="28"/>
        </w:rPr>
        <w:t>розмістити</w:t>
      </w:r>
      <w:r>
        <w:rPr>
          <w:spacing w:val="-2"/>
          <w:sz w:val="28"/>
        </w:rPr>
        <w:t xml:space="preserve"> </w:t>
      </w:r>
      <w:r>
        <w:rPr>
          <w:sz w:val="28"/>
        </w:rPr>
        <w:t>QR-код,</w:t>
      </w:r>
      <w:r>
        <w:rPr>
          <w:spacing w:val="-2"/>
          <w:sz w:val="28"/>
        </w:rPr>
        <w:t xml:space="preserve"> </w:t>
      </w:r>
      <w:r>
        <w:rPr>
          <w:sz w:val="28"/>
        </w:rPr>
        <w:t>який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вестиме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аудіокоментар</w:t>
      </w:r>
      <w:proofErr w:type="spellEnd"/>
      <w:r>
        <w:rPr>
          <w:sz w:val="28"/>
        </w:rPr>
        <w:t xml:space="preserve"> або текстове пояснення, попередньо підготовлене самими учнями.</w:t>
      </w:r>
    </w:p>
    <w:p w14:paraId="027B3529" w14:textId="77777777" w:rsidR="002C4E51" w:rsidRDefault="0024191E">
      <w:pPr>
        <w:pStyle w:val="a4"/>
        <w:numPr>
          <w:ilvl w:val="0"/>
          <w:numId w:val="3"/>
        </w:numPr>
        <w:tabs>
          <w:tab w:val="left" w:pos="721"/>
        </w:tabs>
        <w:ind w:right="563" w:firstLine="567"/>
        <w:jc w:val="both"/>
        <w:rPr>
          <w:sz w:val="28"/>
        </w:rPr>
      </w:pPr>
      <w:proofErr w:type="spellStart"/>
      <w:r>
        <w:rPr>
          <w:b/>
          <w:sz w:val="28"/>
        </w:rPr>
        <w:t>Челенджі</w:t>
      </w:r>
      <w:proofErr w:type="spellEnd"/>
      <w:r>
        <w:rPr>
          <w:b/>
          <w:sz w:val="28"/>
        </w:rPr>
        <w:t xml:space="preserve"> «Символіка великодніх рослин» та #цитуюБіблію: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запустіть ці ініціативи на офіційних ресурсах закладів освіти без прив'язки до однієї конкретної</w:t>
      </w:r>
      <w:r>
        <w:rPr>
          <w:spacing w:val="44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46"/>
          <w:sz w:val="28"/>
        </w:rPr>
        <w:t xml:space="preserve"> </w:t>
      </w:r>
      <w:r>
        <w:rPr>
          <w:sz w:val="28"/>
        </w:rPr>
        <w:t>мережі,</w:t>
      </w:r>
      <w:r>
        <w:rPr>
          <w:spacing w:val="46"/>
          <w:sz w:val="28"/>
        </w:rPr>
        <w:t xml:space="preserve"> </w:t>
      </w:r>
      <w:r>
        <w:rPr>
          <w:sz w:val="28"/>
        </w:rPr>
        <w:t>щоб</w:t>
      </w:r>
      <w:r>
        <w:rPr>
          <w:spacing w:val="46"/>
          <w:sz w:val="28"/>
        </w:rPr>
        <w:t xml:space="preserve"> </w:t>
      </w:r>
      <w:r>
        <w:rPr>
          <w:sz w:val="28"/>
        </w:rPr>
        <w:t>охопити</w:t>
      </w:r>
      <w:r>
        <w:rPr>
          <w:spacing w:val="46"/>
          <w:sz w:val="28"/>
        </w:rPr>
        <w:t xml:space="preserve"> </w:t>
      </w:r>
      <w:r>
        <w:rPr>
          <w:sz w:val="28"/>
        </w:rPr>
        <w:t>ширшу</w:t>
      </w:r>
      <w:r>
        <w:rPr>
          <w:spacing w:val="47"/>
          <w:sz w:val="28"/>
        </w:rPr>
        <w:t xml:space="preserve"> </w:t>
      </w:r>
      <w:r>
        <w:rPr>
          <w:sz w:val="28"/>
        </w:rPr>
        <w:t>аудиторію.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Запропонуйте</w:t>
      </w:r>
    </w:p>
    <w:p w14:paraId="4BB325A8" w14:textId="77777777" w:rsidR="002C4E51" w:rsidRDefault="002C4E51">
      <w:pPr>
        <w:pStyle w:val="a4"/>
        <w:jc w:val="both"/>
        <w:rPr>
          <w:sz w:val="28"/>
        </w:rPr>
        <w:sectPr w:rsidR="002C4E51">
          <w:pgSz w:w="11910" w:h="16840"/>
          <w:pgMar w:top="1140" w:right="0" w:bottom="280" w:left="1700" w:header="721" w:footer="0" w:gutter="0"/>
          <w:cols w:space="720"/>
        </w:sectPr>
      </w:pPr>
    </w:p>
    <w:p w14:paraId="32B88DFA" w14:textId="77777777" w:rsidR="002C4E51" w:rsidRDefault="0024191E">
      <w:pPr>
        <w:pStyle w:val="a3"/>
        <w:spacing w:before="195"/>
        <w:ind w:right="564" w:firstLine="0"/>
        <w:jc w:val="both"/>
      </w:pPr>
      <w:r>
        <w:lastRenderedPageBreak/>
        <w:t>учням ділитися короткими роздумами або тематичними фотографіями, передаючи естафету іншим класам або навіть школам-партнерам.</w:t>
      </w:r>
    </w:p>
    <w:p w14:paraId="6D2B8888" w14:textId="77777777" w:rsidR="002C4E51" w:rsidRDefault="0024191E">
      <w:pPr>
        <w:pStyle w:val="a4"/>
        <w:numPr>
          <w:ilvl w:val="0"/>
          <w:numId w:val="3"/>
        </w:numPr>
        <w:tabs>
          <w:tab w:val="left" w:pos="721"/>
        </w:tabs>
        <w:ind w:right="565" w:firstLine="567"/>
        <w:jc w:val="both"/>
        <w:rPr>
          <w:sz w:val="28"/>
        </w:rPr>
      </w:pPr>
      <w:r>
        <w:rPr>
          <w:sz w:val="28"/>
        </w:rPr>
        <w:t>Для забезпечення глибини та різнобічності заходів важливо використовувати комплексний підхід до пошуку інформації, не обмежуючись виключно цифровими технологіями. Рекомендується залучати такі джерела:</w:t>
      </w:r>
    </w:p>
    <w:p w14:paraId="3A21CC02" w14:textId="77777777" w:rsidR="002C4E51" w:rsidRDefault="0024191E">
      <w:pPr>
        <w:pStyle w:val="a4"/>
        <w:numPr>
          <w:ilvl w:val="0"/>
          <w:numId w:val="1"/>
        </w:numPr>
        <w:tabs>
          <w:tab w:val="left" w:pos="1440"/>
        </w:tabs>
        <w:ind w:right="564" w:firstLine="567"/>
        <w:jc w:val="both"/>
        <w:rPr>
          <w:sz w:val="28"/>
        </w:rPr>
      </w:pPr>
      <w:r>
        <w:rPr>
          <w:b/>
          <w:sz w:val="28"/>
        </w:rPr>
        <w:t>Бібліотечні фонди та спеціалізована література: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активне використання друкованих видань Дитячої Біблії, біблійних енциклопедій, історичних атласів та тематичних хрестоматій. Доцільно звернути увагу на навчально-методичне забезпечення курсів «Основи християнської етики», а також твори української класичної літератури (Г. Сковорода, Т. Шевченко, І. Франко), які містять глибокі біблійні ремінісценції та моральні настанови.</w:t>
      </w:r>
    </w:p>
    <w:p w14:paraId="3D9C3348" w14:textId="77777777" w:rsidR="002C4E51" w:rsidRDefault="0024191E">
      <w:pPr>
        <w:pStyle w:val="a3"/>
        <w:ind w:right="564"/>
        <w:jc w:val="both"/>
      </w:pPr>
      <w:r>
        <w:t>Важливо, щоб до проведення заходів активно долучалися батьки, громадські організації,</w:t>
      </w:r>
      <w:r>
        <w:rPr>
          <w:spacing w:val="40"/>
        </w:rPr>
        <w:t xml:space="preserve"> </w:t>
      </w:r>
      <w:r>
        <w:t>які спільно з освітянами творять єдиний виховний простір.</w:t>
      </w:r>
      <w:r>
        <w:rPr>
          <w:spacing w:val="-6"/>
        </w:rPr>
        <w:t xml:space="preserve"> </w:t>
      </w:r>
      <w:r>
        <w:t>Така</w:t>
      </w:r>
      <w:r>
        <w:rPr>
          <w:spacing w:val="-6"/>
        </w:rPr>
        <w:t xml:space="preserve"> </w:t>
      </w:r>
      <w:r>
        <w:t>співпраця</w:t>
      </w:r>
      <w:r>
        <w:rPr>
          <w:spacing w:val="-6"/>
        </w:rPr>
        <w:t xml:space="preserve"> </w:t>
      </w:r>
      <w:r>
        <w:t>зміцнює</w:t>
      </w:r>
      <w:r>
        <w:rPr>
          <w:spacing w:val="-6"/>
        </w:rPr>
        <w:t xml:space="preserve"> </w:t>
      </w:r>
      <w:r>
        <w:t>зв’язок</w:t>
      </w:r>
      <w:r>
        <w:rPr>
          <w:spacing w:val="-6"/>
        </w:rPr>
        <w:t xml:space="preserve"> </w:t>
      </w:r>
      <w:r>
        <w:t>поколінь</w:t>
      </w:r>
      <w:r>
        <w:rPr>
          <w:spacing w:val="-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сприяє</w:t>
      </w:r>
      <w:r>
        <w:rPr>
          <w:spacing w:val="-6"/>
        </w:rPr>
        <w:t xml:space="preserve"> </w:t>
      </w:r>
      <w:r>
        <w:t>формуванню</w:t>
      </w:r>
      <w:r>
        <w:rPr>
          <w:spacing w:val="-6"/>
        </w:rPr>
        <w:t xml:space="preserve"> </w:t>
      </w:r>
      <w:r>
        <w:t>духовно багатої, свідомої особистості.</w:t>
      </w:r>
    </w:p>
    <w:p w14:paraId="2C6820BB" w14:textId="77777777" w:rsidR="002C4E51" w:rsidRDefault="0024191E">
      <w:pPr>
        <w:pStyle w:val="a3"/>
        <w:ind w:right="565"/>
        <w:jc w:val="both"/>
      </w:pPr>
      <w:r>
        <w:rPr>
          <w:b/>
        </w:rPr>
        <w:t>Співпраця</w:t>
      </w:r>
      <w:r>
        <w:rPr>
          <w:b/>
          <w:spacing w:val="-4"/>
        </w:rPr>
        <w:t xml:space="preserve"> </w:t>
      </w:r>
      <w:r>
        <w:rPr>
          <w:b/>
        </w:rPr>
        <w:t>з</w:t>
      </w:r>
      <w:r>
        <w:rPr>
          <w:b/>
          <w:spacing w:val="-3"/>
        </w:rPr>
        <w:t xml:space="preserve"> </w:t>
      </w:r>
      <w:r>
        <w:rPr>
          <w:b/>
        </w:rPr>
        <w:t>місцевими</w:t>
      </w:r>
      <w:r>
        <w:rPr>
          <w:b/>
          <w:spacing w:val="-4"/>
        </w:rPr>
        <w:t xml:space="preserve"> </w:t>
      </w:r>
      <w:r>
        <w:rPr>
          <w:b/>
        </w:rPr>
        <w:t>краєзнавчими</w:t>
      </w:r>
      <w:r>
        <w:rPr>
          <w:b/>
          <w:spacing w:val="-3"/>
        </w:rPr>
        <w:t xml:space="preserve"> </w:t>
      </w:r>
      <w:r>
        <w:rPr>
          <w:b/>
        </w:rPr>
        <w:t>музеями</w:t>
      </w:r>
      <w:r>
        <w:rPr>
          <w:b/>
          <w:spacing w:val="-4"/>
        </w:rPr>
        <w:t xml:space="preserve"> </w:t>
      </w:r>
      <w:r>
        <w:rPr>
          <w:b/>
        </w:rPr>
        <w:t>та</w:t>
      </w:r>
      <w:r>
        <w:rPr>
          <w:b/>
          <w:spacing w:val="-4"/>
        </w:rPr>
        <w:t xml:space="preserve"> </w:t>
      </w:r>
      <w:r>
        <w:rPr>
          <w:b/>
        </w:rPr>
        <w:t>архівами:</w:t>
      </w:r>
      <w:r>
        <w:rPr>
          <w:b/>
          <w:spacing w:val="-5"/>
        </w:rPr>
        <w:t xml:space="preserve"> </w:t>
      </w:r>
      <w:r>
        <w:t xml:space="preserve">організація екскурсій (або запрошення музейних працівників до закладу) для ознайомлення зі </w:t>
      </w:r>
      <w:proofErr w:type="spellStart"/>
      <w:r>
        <w:t>стародруками</w:t>
      </w:r>
      <w:proofErr w:type="spellEnd"/>
      <w:r>
        <w:t>, іконами, рушниками та іншими матеріальними артефактами духовної спадщини рідного краю. Це дозволить учням відчути історичну тяглість поколінь наочно.</w:t>
      </w:r>
    </w:p>
    <w:p w14:paraId="31BC7C07" w14:textId="77777777" w:rsidR="002C4E51" w:rsidRDefault="0024191E">
      <w:pPr>
        <w:pStyle w:val="a4"/>
        <w:numPr>
          <w:ilvl w:val="0"/>
          <w:numId w:val="1"/>
        </w:numPr>
        <w:tabs>
          <w:tab w:val="left" w:pos="1440"/>
        </w:tabs>
        <w:ind w:right="565" w:firstLine="567"/>
        <w:jc w:val="both"/>
        <w:rPr>
          <w:sz w:val="28"/>
        </w:rPr>
      </w:pPr>
      <w:r>
        <w:rPr>
          <w:b/>
          <w:sz w:val="28"/>
        </w:rPr>
        <w:t>Залучення експертного середовища: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запрошення викладачів профільних дисциплін вищих навчальних закладів, істориків, культурологів, письменників або представників духовенства для проведення лекторіїв чи круглих столів. Спілкування має відбуватися у форматі культурологічних та етичних бесід, суворо дотримуючись принципу світськості освіти.</w:t>
      </w:r>
    </w:p>
    <w:p w14:paraId="26EEE712" w14:textId="77777777" w:rsidR="002C4E51" w:rsidRDefault="0024191E">
      <w:pPr>
        <w:pStyle w:val="a4"/>
        <w:numPr>
          <w:ilvl w:val="0"/>
          <w:numId w:val="1"/>
        </w:numPr>
        <w:tabs>
          <w:tab w:val="left" w:pos="1440"/>
        </w:tabs>
        <w:ind w:right="563" w:firstLine="567"/>
        <w:jc w:val="both"/>
        <w:rPr>
          <w:sz w:val="28"/>
        </w:rPr>
      </w:pPr>
      <w:r>
        <w:rPr>
          <w:b/>
          <w:sz w:val="28"/>
        </w:rPr>
        <w:t>Аудіовізуальні</w:t>
      </w:r>
      <w:r>
        <w:rPr>
          <w:b/>
          <w:spacing w:val="40"/>
          <w:sz w:val="28"/>
        </w:rPr>
        <w:t xml:space="preserve"> </w:t>
      </w:r>
      <w:proofErr w:type="spellStart"/>
      <w:r>
        <w:rPr>
          <w:b/>
          <w:sz w:val="28"/>
        </w:rPr>
        <w:t>офлайн</w:t>
      </w:r>
      <w:proofErr w:type="spellEnd"/>
      <w:r>
        <w:rPr>
          <w:b/>
          <w:sz w:val="28"/>
        </w:rPr>
        <w:t>-матеріали: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класичних документальних фільмів, </w:t>
      </w:r>
      <w:proofErr w:type="spellStart"/>
      <w:r>
        <w:rPr>
          <w:sz w:val="28"/>
        </w:rPr>
        <w:t>аудіокниг</w:t>
      </w:r>
      <w:proofErr w:type="spellEnd"/>
      <w:r>
        <w:rPr>
          <w:sz w:val="28"/>
        </w:rPr>
        <w:t xml:space="preserve"> із записами біблійних притч у виконанні відомих українських дикторів та акторів, які можна транслювати через шкільну радіомережу на перервах або під час виховних годин.</w:t>
      </w:r>
    </w:p>
    <w:p w14:paraId="36235ECD" w14:textId="77777777" w:rsidR="002C4E51" w:rsidRDefault="0024191E">
      <w:pPr>
        <w:pStyle w:val="a3"/>
        <w:ind w:right="565"/>
        <w:jc w:val="both"/>
      </w:pPr>
      <w:r>
        <w:t>Плекаючи духовність сьогодні, ми будуємо сильну, незламну Україну завтра. І саме через такі ініціативи, як Тиждень духовності, у серцях дітей народжується світло, яке здатне перемогти будь-яку темряву.</w:t>
      </w:r>
    </w:p>
    <w:p w14:paraId="05F8C055" w14:textId="77777777" w:rsidR="002C4E51" w:rsidRDefault="0024191E">
      <w:pPr>
        <w:pStyle w:val="a3"/>
        <w:ind w:right="564"/>
        <w:jc w:val="both"/>
      </w:pPr>
      <w:r>
        <w:t>Сьогодні</w:t>
      </w:r>
      <w:r>
        <w:rPr>
          <w:spacing w:val="-15"/>
        </w:rPr>
        <w:t xml:space="preserve"> </w:t>
      </w:r>
      <w:r>
        <w:t>важливо,</w:t>
      </w:r>
      <w:r>
        <w:rPr>
          <w:spacing w:val="-15"/>
        </w:rPr>
        <w:t xml:space="preserve"> </w:t>
      </w:r>
      <w:r>
        <w:t>щоб</w:t>
      </w:r>
      <w:r>
        <w:rPr>
          <w:spacing w:val="-15"/>
        </w:rPr>
        <w:t xml:space="preserve"> </w:t>
      </w:r>
      <w:r>
        <w:t>молодь</w:t>
      </w:r>
      <w:r>
        <w:rPr>
          <w:spacing w:val="-16"/>
        </w:rPr>
        <w:t xml:space="preserve"> </w:t>
      </w:r>
      <w:r>
        <w:t>мала</w:t>
      </w:r>
      <w:r>
        <w:rPr>
          <w:spacing w:val="-15"/>
        </w:rPr>
        <w:t xml:space="preserve"> </w:t>
      </w:r>
      <w:r>
        <w:t>простір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роздумів</w:t>
      </w:r>
      <w:r>
        <w:rPr>
          <w:spacing w:val="-15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діалогу.</w:t>
      </w:r>
      <w:r>
        <w:rPr>
          <w:spacing w:val="-16"/>
        </w:rPr>
        <w:t xml:space="preserve"> </w:t>
      </w:r>
      <w:r>
        <w:t>Розмови про</w:t>
      </w:r>
      <w:r>
        <w:rPr>
          <w:spacing w:val="-17"/>
        </w:rPr>
        <w:t xml:space="preserve"> </w:t>
      </w:r>
      <w:r>
        <w:t>віру,</w:t>
      </w:r>
      <w:r>
        <w:rPr>
          <w:spacing w:val="-17"/>
        </w:rPr>
        <w:t xml:space="preserve"> </w:t>
      </w:r>
      <w:r>
        <w:t>історію,</w:t>
      </w:r>
      <w:r>
        <w:rPr>
          <w:spacing w:val="-17"/>
        </w:rPr>
        <w:t xml:space="preserve"> </w:t>
      </w:r>
      <w:r>
        <w:t>традиції,</w:t>
      </w:r>
      <w:r>
        <w:rPr>
          <w:spacing w:val="-17"/>
        </w:rPr>
        <w:t xml:space="preserve"> </w:t>
      </w:r>
      <w:r>
        <w:t>приклади</w:t>
      </w:r>
      <w:r>
        <w:rPr>
          <w:spacing w:val="-17"/>
        </w:rPr>
        <w:t xml:space="preserve"> </w:t>
      </w:r>
      <w:r>
        <w:t>героїзму</w:t>
      </w:r>
      <w:r>
        <w:rPr>
          <w:spacing w:val="-17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служіння</w:t>
      </w:r>
      <w:r>
        <w:rPr>
          <w:spacing w:val="-17"/>
        </w:rPr>
        <w:t xml:space="preserve"> </w:t>
      </w:r>
      <w:r>
        <w:t>під</w:t>
      </w:r>
      <w:r>
        <w:rPr>
          <w:spacing w:val="-17"/>
        </w:rPr>
        <w:t xml:space="preserve"> </w:t>
      </w:r>
      <w:r>
        <w:t>час</w:t>
      </w:r>
      <w:r>
        <w:rPr>
          <w:spacing w:val="-17"/>
        </w:rPr>
        <w:t xml:space="preserve"> </w:t>
      </w:r>
      <w:r>
        <w:t>воєнного</w:t>
      </w:r>
      <w:r>
        <w:rPr>
          <w:spacing w:val="-17"/>
        </w:rPr>
        <w:t xml:space="preserve"> </w:t>
      </w:r>
      <w:r>
        <w:t>стану в Україні допомагають формувати внутрішній стрижень особистості. У складні часи</w:t>
      </w:r>
      <w:r>
        <w:rPr>
          <w:spacing w:val="-9"/>
        </w:rPr>
        <w:t xml:space="preserve"> </w:t>
      </w:r>
      <w:r>
        <w:t>саме</w:t>
      </w:r>
      <w:r>
        <w:rPr>
          <w:spacing w:val="-9"/>
        </w:rPr>
        <w:t xml:space="preserve"> </w:t>
      </w:r>
      <w:r>
        <w:t>духовність</w:t>
      </w:r>
      <w:r>
        <w:rPr>
          <w:spacing w:val="-9"/>
        </w:rPr>
        <w:t xml:space="preserve"> </w:t>
      </w:r>
      <w:r>
        <w:t>підтримує</w:t>
      </w:r>
      <w:r>
        <w:rPr>
          <w:spacing w:val="-9"/>
        </w:rPr>
        <w:t xml:space="preserve"> </w:t>
      </w:r>
      <w:r>
        <w:t>людину,</w:t>
      </w:r>
      <w:r>
        <w:rPr>
          <w:spacing w:val="-9"/>
        </w:rPr>
        <w:t xml:space="preserve"> </w:t>
      </w:r>
      <w:r>
        <w:t>допомагає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втратити</w:t>
      </w:r>
      <w:r>
        <w:rPr>
          <w:spacing w:val="-9"/>
        </w:rPr>
        <w:t xml:space="preserve"> </w:t>
      </w:r>
      <w:r>
        <w:t>надію</w:t>
      </w:r>
      <w:r>
        <w:rPr>
          <w:spacing w:val="-9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 xml:space="preserve">зберегти </w:t>
      </w:r>
      <w:r>
        <w:rPr>
          <w:spacing w:val="-2"/>
        </w:rPr>
        <w:t>людяність.</w:t>
      </w:r>
    </w:p>
    <w:sectPr w:rsidR="002C4E51">
      <w:pgSz w:w="11910" w:h="16840"/>
      <w:pgMar w:top="1140" w:right="0" w:bottom="280" w:left="170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E9AB3" w14:textId="77777777" w:rsidR="00A10471" w:rsidRDefault="00A10471">
      <w:r>
        <w:separator/>
      </w:r>
    </w:p>
  </w:endnote>
  <w:endnote w:type="continuationSeparator" w:id="0">
    <w:p w14:paraId="6CCAA9E6" w14:textId="77777777" w:rsidR="00A10471" w:rsidRDefault="00A1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10B0" w14:textId="77777777" w:rsidR="00A10471" w:rsidRDefault="00A10471">
      <w:r>
        <w:separator/>
      </w:r>
    </w:p>
  </w:footnote>
  <w:footnote w:type="continuationSeparator" w:id="0">
    <w:p w14:paraId="53BEADD2" w14:textId="77777777" w:rsidR="00A10471" w:rsidRDefault="00A1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3091800"/>
      <w:docPartObj>
        <w:docPartGallery w:val="Page Numbers (Top of Page)"/>
        <w:docPartUnique/>
      </w:docPartObj>
    </w:sdtPr>
    <w:sdtContent>
      <w:p w14:paraId="40DFC3A6" w14:textId="2F523DE7" w:rsidR="00B95DA5" w:rsidRDefault="00B95D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E7377CA" w14:textId="576B0D08" w:rsidR="002C4E51" w:rsidRDefault="002C4E51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673"/>
    <w:multiLevelType w:val="hybridMultilevel"/>
    <w:tmpl w:val="BF164318"/>
    <w:lvl w:ilvl="0" w:tplc="4024126C">
      <w:numFmt w:val="bullet"/>
      <w:lvlText w:val="•"/>
      <w:lvlJc w:val="left"/>
      <w:pPr>
        <w:ind w:left="1016" w:hanging="4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512CCD8">
      <w:numFmt w:val="bullet"/>
      <w:lvlText w:val="•"/>
      <w:lvlJc w:val="left"/>
      <w:pPr>
        <w:ind w:left="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13D081B6">
      <w:numFmt w:val="bullet"/>
      <w:lvlText w:val="•"/>
      <w:lvlJc w:val="left"/>
      <w:pPr>
        <w:ind w:left="2040" w:hanging="709"/>
      </w:pPr>
      <w:rPr>
        <w:rFonts w:hint="default"/>
        <w:lang w:val="uk-UA" w:eastAsia="en-US" w:bidi="ar-SA"/>
      </w:rPr>
    </w:lvl>
    <w:lvl w:ilvl="3" w:tplc="806C164A">
      <w:numFmt w:val="bullet"/>
      <w:lvlText w:val="•"/>
      <w:lvlJc w:val="left"/>
      <w:pPr>
        <w:ind w:left="3061" w:hanging="709"/>
      </w:pPr>
      <w:rPr>
        <w:rFonts w:hint="default"/>
        <w:lang w:val="uk-UA" w:eastAsia="en-US" w:bidi="ar-SA"/>
      </w:rPr>
    </w:lvl>
    <w:lvl w:ilvl="4" w:tplc="81FE7CA6">
      <w:numFmt w:val="bullet"/>
      <w:lvlText w:val="•"/>
      <w:lvlJc w:val="left"/>
      <w:pPr>
        <w:ind w:left="4082" w:hanging="709"/>
      </w:pPr>
      <w:rPr>
        <w:rFonts w:hint="default"/>
        <w:lang w:val="uk-UA" w:eastAsia="en-US" w:bidi="ar-SA"/>
      </w:rPr>
    </w:lvl>
    <w:lvl w:ilvl="5" w:tplc="6544540C">
      <w:numFmt w:val="bullet"/>
      <w:lvlText w:val="•"/>
      <w:lvlJc w:val="left"/>
      <w:pPr>
        <w:ind w:left="5102" w:hanging="709"/>
      </w:pPr>
      <w:rPr>
        <w:rFonts w:hint="default"/>
        <w:lang w:val="uk-UA" w:eastAsia="en-US" w:bidi="ar-SA"/>
      </w:rPr>
    </w:lvl>
    <w:lvl w:ilvl="6" w:tplc="CE8C6444">
      <w:numFmt w:val="bullet"/>
      <w:lvlText w:val="•"/>
      <w:lvlJc w:val="left"/>
      <w:pPr>
        <w:ind w:left="6123" w:hanging="709"/>
      </w:pPr>
      <w:rPr>
        <w:rFonts w:hint="default"/>
        <w:lang w:val="uk-UA" w:eastAsia="en-US" w:bidi="ar-SA"/>
      </w:rPr>
    </w:lvl>
    <w:lvl w:ilvl="7" w:tplc="1B169E90">
      <w:numFmt w:val="bullet"/>
      <w:lvlText w:val="•"/>
      <w:lvlJc w:val="left"/>
      <w:pPr>
        <w:ind w:left="7144" w:hanging="709"/>
      </w:pPr>
      <w:rPr>
        <w:rFonts w:hint="default"/>
        <w:lang w:val="uk-UA" w:eastAsia="en-US" w:bidi="ar-SA"/>
      </w:rPr>
    </w:lvl>
    <w:lvl w:ilvl="8" w:tplc="7996E880">
      <w:numFmt w:val="bullet"/>
      <w:lvlText w:val="•"/>
      <w:lvlJc w:val="left"/>
      <w:pPr>
        <w:ind w:left="8164" w:hanging="709"/>
      </w:pPr>
      <w:rPr>
        <w:rFonts w:hint="default"/>
        <w:lang w:val="uk-UA" w:eastAsia="en-US" w:bidi="ar-SA"/>
      </w:rPr>
    </w:lvl>
  </w:abstractNum>
  <w:abstractNum w:abstractNumId="1" w15:restartNumberingAfterBreak="0">
    <w:nsid w:val="0D5E771A"/>
    <w:multiLevelType w:val="hybridMultilevel"/>
    <w:tmpl w:val="E46EF468"/>
    <w:lvl w:ilvl="0" w:tplc="D0C82FF2">
      <w:numFmt w:val="bullet"/>
      <w:lvlText w:val=""/>
      <w:lvlJc w:val="left"/>
      <w:pPr>
        <w:ind w:left="1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D548F48">
      <w:numFmt w:val="bullet"/>
      <w:lvlText w:val="•"/>
      <w:lvlJc w:val="left"/>
      <w:pPr>
        <w:ind w:left="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49C7A84">
      <w:numFmt w:val="bullet"/>
      <w:lvlText w:val="•"/>
      <w:lvlJc w:val="left"/>
      <w:pPr>
        <w:ind w:left="2041" w:hanging="709"/>
      </w:pPr>
      <w:rPr>
        <w:rFonts w:hint="default"/>
        <w:lang w:val="uk-UA" w:eastAsia="en-US" w:bidi="ar-SA"/>
      </w:rPr>
    </w:lvl>
    <w:lvl w:ilvl="3" w:tplc="A30230AC">
      <w:numFmt w:val="bullet"/>
      <w:lvlText w:val="•"/>
      <w:lvlJc w:val="left"/>
      <w:pPr>
        <w:ind w:left="3061" w:hanging="709"/>
      </w:pPr>
      <w:rPr>
        <w:rFonts w:hint="default"/>
        <w:lang w:val="uk-UA" w:eastAsia="en-US" w:bidi="ar-SA"/>
      </w:rPr>
    </w:lvl>
    <w:lvl w:ilvl="4" w:tplc="85382C1C">
      <w:numFmt w:val="bullet"/>
      <w:lvlText w:val="•"/>
      <w:lvlJc w:val="left"/>
      <w:pPr>
        <w:ind w:left="4082" w:hanging="709"/>
      </w:pPr>
      <w:rPr>
        <w:rFonts w:hint="default"/>
        <w:lang w:val="uk-UA" w:eastAsia="en-US" w:bidi="ar-SA"/>
      </w:rPr>
    </w:lvl>
    <w:lvl w:ilvl="5" w:tplc="A516E398">
      <w:numFmt w:val="bullet"/>
      <w:lvlText w:val="•"/>
      <w:lvlJc w:val="left"/>
      <w:pPr>
        <w:ind w:left="5103" w:hanging="709"/>
      </w:pPr>
      <w:rPr>
        <w:rFonts w:hint="default"/>
        <w:lang w:val="uk-UA" w:eastAsia="en-US" w:bidi="ar-SA"/>
      </w:rPr>
    </w:lvl>
    <w:lvl w:ilvl="6" w:tplc="F8A44F46">
      <w:numFmt w:val="bullet"/>
      <w:lvlText w:val="•"/>
      <w:lvlJc w:val="left"/>
      <w:pPr>
        <w:ind w:left="6123" w:hanging="709"/>
      </w:pPr>
      <w:rPr>
        <w:rFonts w:hint="default"/>
        <w:lang w:val="uk-UA" w:eastAsia="en-US" w:bidi="ar-SA"/>
      </w:rPr>
    </w:lvl>
    <w:lvl w:ilvl="7" w:tplc="C3BED324">
      <w:numFmt w:val="bullet"/>
      <w:lvlText w:val="•"/>
      <w:lvlJc w:val="left"/>
      <w:pPr>
        <w:ind w:left="7144" w:hanging="709"/>
      </w:pPr>
      <w:rPr>
        <w:rFonts w:hint="default"/>
        <w:lang w:val="uk-UA" w:eastAsia="en-US" w:bidi="ar-SA"/>
      </w:rPr>
    </w:lvl>
    <w:lvl w:ilvl="8" w:tplc="A462E664">
      <w:numFmt w:val="bullet"/>
      <w:lvlText w:val="•"/>
      <w:lvlJc w:val="left"/>
      <w:pPr>
        <w:ind w:left="8164" w:hanging="709"/>
      </w:pPr>
      <w:rPr>
        <w:rFonts w:hint="default"/>
        <w:lang w:val="uk-UA" w:eastAsia="en-US" w:bidi="ar-SA"/>
      </w:rPr>
    </w:lvl>
  </w:abstractNum>
  <w:abstractNum w:abstractNumId="2" w15:restartNumberingAfterBreak="0">
    <w:nsid w:val="6F3C0FD0"/>
    <w:multiLevelType w:val="hybridMultilevel"/>
    <w:tmpl w:val="C3EA5C2E"/>
    <w:lvl w:ilvl="0" w:tplc="CAD863DC">
      <w:numFmt w:val="bullet"/>
      <w:lvlText w:val="o"/>
      <w:lvlJc w:val="left"/>
      <w:pPr>
        <w:ind w:left="1" w:hanging="87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59BCE5B2">
      <w:numFmt w:val="bullet"/>
      <w:lvlText w:val="•"/>
      <w:lvlJc w:val="left"/>
      <w:pPr>
        <w:ind w:left="1020" w:hanging="873"/>
      </w:pPr>
      <w:rPr>
        <w:rFonts w:hint="default"/>
        <w:lang w:val="uk-UA" w:eastAsia="en-US" w:bidi="ar-SA"/>
      </w:rPr>
    </w:lvl>
    <w:lvl w:ilvl="2" w:tplc="89364090">
      <w:numFmt w:val="bullet"/>
      <w:lvlText w:val="•"/>
      <w:lvlJc w:val="left"/>
      <w:pPr>
        <w:ind w:left="2041" w:hanging="873"/>
      </w:pPr>
      <w:rPr>
        <w:rFonts w:hint="default"/>
        <w:lang w:val="uk-UA" w:eastAsia="en-US" w:bidi="ar-SA"/>
      </w:rPr>
    </w:lvl>
    <w:lvl w:ilvl="3" w:tplc="3FAC1AFC">
      <w:numFmt w:val="bullet"/>
      <w:lvlText w:val="•"/>
      <w:lvlJc w:val="left"/>
      <w:pPr>
        <w:ind w:left="3061" w:hanging="873"/>
      </w:pPr>
      <w:rPr>
        <w:rFonts w:hint="default"/>
        <w:lang w:val="uk-UA" w:eastAsia="en-US" w:bidi="ar-SA"/>
      </w:rPr>
    </w:lvl>
    <w:lvl w:ilvl="4" w:tplc="820438E8">
      <w:numFmt w:val="bullet"/>
      <w:lvlText w:val="•"/>
      <w:lvlJc w:val="left"/>
      <w:pPr>
        <w:ind w:left="4082" w:hanging="873"/>
      </w:pPr>
      <w:rPr>
        <w:rFonts w:hint="default"/>
        <w:lang w:val="uk-UA" w:eastAsia="en-US" w:bidi="ar-SA"/>
      </w:rPr>
    </w:lvl>
    <w:lvl w:ilvl="5" w:tplc="9746CC52">
      <w:numFmt w:val="bullet"/>
      <w:lvlText w:val="•"/>
      <w:lvlJc w:val="left"/>
      <w:pPr>
        <w:ind w:left="5103" w:hanging="873"/>
      </w:pPr>
      <w:rPr>
        <w:rFonts w:hint="default"/>
        <w:lang w:val="uk-UA" w:eastAsia="en-US" w:bidi="ar-SA"/>
      </w:rPr>
    </w:lvl>
    <w:lvl w:ilvl="6" w:tplc="EA381F28">
      <w:numFmt w:val="bullet"/>
      <w:lvlText w:val="•"/>
      <w:lvlJc w:val="left"/>
      <w:pPr>
        <w:ind w:left="6123" w:hanging="873"/>
      </w:pPr>
      <w:rPr>
        <w:rFonts w:hint="default"/>
        <w:lang w:val="uk-UA" w:eastAsia="en-US" w:bidi="ar-SA"/>
      </w:rPr>
    </w:lvl>
    <w:lvl w:ilvl="7" w:tplc="8862A2C0">
      <w:numFmt w:val="bullet"/>
      <w:lvlText w:val="•"/>
      <w:lvlJc w:val="left"/>
      <w:pPr>
        <w:ind w:left="7144" w:hanging="873"/>
      </w:pPr>
      <w:rPr>
        <w:rFonts w:hint="default"/>
        <w:lang w:val="uk-UA" w:eastAsia="en-US" w:bidi="ar-SA"/>
      </w:rPr>
    </w:lvl>
    <w:lvl w:ilvl="8" w:tplc="2F461668">
      <w:numFmt w:val="bullet"/>
      <w:lvlText w:val="•"/>
      <w:lvlJc w:val="left"/>
      <w:pPr>
        <w:ind w:left="8164" w:hanging="87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51"/>
    <w:rsid w:val="0024191E"/>
    <w:rsid w:val="002C4E51"/>
    <w:rsid w:val="00A10471"/>
    <w:rsid w:val="00B00492"/>
    <w:rsid w:val="00B95DA5"/>
    <w:rsid w:val="00BC02D2"/>
    <w:rsid w:val="00B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2A41E"/>
  <w15:docId w15:val="{17014931-E168-4002-A5A0-14148460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56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hanging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95D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5DA5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B95D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5DA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5719</Words>
  <Characters>3261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Admin</cp:lastModifiedBy>
  <cp:revision>3</cp:revision>
  <dcterms:created xsi:type="dcterms:W3CDTF">2026-03-24T14:54:00Z</dcterms:created>
  <dcterms:modified xsi:type="dcterms:W3CDTF">2026-03-24T15:08:00Z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2026-03-24T00:00:00Z</vt:filetime>
  </property>
  <property fmtid="{D5CDD505-2E9C-101B-9397-08002B2CF9AE}" pid="5" name="Producer">
    <vt:lpwstr>Aspose.PDF for .NET 24.7.0</vt:lpwstr>
  </property>
</Properties>
</file>