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5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bookmarkStart w:id="0" w:name="_GoBack"/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2B2B54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2B2B54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  <w:bookmarkEnd w:id="0"/>
    </w:p>
    <w:p w:rsidR="00487ED9" w:rsidRDefault="00487ED9" w:rsidP="00487ED9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5A2091" w:rsidRPr="00F7193D" w:rsidRDefault="005A2091" w:rsidP="005A2091">
      <w:pPr>
        <w:pStyle w:val="a4"/>
        <w:rPr>
          <w:rFonts w:ascii="Times New Roman" w:hAnsi="Times New Roman"/>
          <w:sz w:val="28"/>
          <w:szCs w:val="24"/>
        </w:rPr>
      </w:pPr>
      <w:r w:rsidRPr="00F7193D">
        <w:rPr>
          <w:rFonts w:ascii="Times New Roman" w:hAnsi="Times New Roman"/>
          <w:sz w:val="28"/>
          <w:szCs w:val="24"/>
        </w:rPr>
        <w:t>ПІДСУМКОВИЙ ЗВІТ</w:t>
      </w:r>
      <w:r w:rsidRPr="00F7193D">
        <w:rPr>
          <w:rFonts w:ascii="Times New Roman" w:hAnsi="Times New Roman"/>
          <w:sz w:val="28"/>
          <w:szCs w:val="24"/>
        </w:rPr>
        <w:br/>
      </w:r>
      <w:bookmarkStart w:id="1" w:name="_Hlk70597543"/>
      <w:r w:rsidRPr="00F7193D">
        <w:rPr>
          <w:rFonts w:ascii="Times New Roman" w:hAnsi="Times New Roman"/>
          <w:sz w:val="28"/>
          <w:szCs w:val="24"/>
        </w:rPr>
        <w:t>про виконання договору</w:t>
      </w:r>
      <w:bookmarkEnd w:id="1"/>
    </w:p>
    <w:tbl>
      <w:tblPr>
        <w:tblW w:w="4641" w:type="pct"/>
        <w:tblLook w:val="04A0" w:firstRow="1" w:lastRow="0" w:firstColumn="1" w:lastColumn="0" w:noHBand="0" w:noVBand="1"/>
      </w:tblPr>
      <w:tblGrid>
        <w:gridCol w:w="6666"/>
        <w:gridCol w:w="2203"/>
      </w:tblGrid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171CEF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rPr>
          <w:trHeight w:val="523"/>
        </w:trPr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 ЄДРПОУ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171C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171CEF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171CEF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091" w:rsidRPr="005A2091" w:rsidTr="00DE387A">
        <w:tc>
          <w:tcPr>
            <w:tcW w:w="3758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A2091" w:rsidRPr="005A2091" w:rsidRDefault="005A2091" w:rsidP="00487ED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171CEF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87ED9">
              <w:rPr>
                <w:rFonts w:ascii="Times New Roman" w:hAnsi="Times New Roman"/>
                <w:sz w:val="24"/>
                <w:szCs w:val="24"/>
              </w:rPr>
              <w:t>є</w:t>
            </w:r>
            <w:r w:rsidR="00171CEF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CEF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2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091" w:rsidRPr="005A2091" w:rsidRDefault="005A2091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A2091" w:rsidRPr="005A2091" w:rsidRDefault="00171CEF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5A2091" w:rsidRPr="005A2091">
        <w:rPr>
          <w:rFonts w:ascii="Times New Roman" w:hAnsi="Times New Roman"/>
          <w:sz w:val="24"/>
          <w:szCs w:val="24"/>
        </w:rPr>
        <w:t>ро</w:t>
      </w:r>
      <w:r w:rsidR="00487ED9">
        <w:rPr>
          <w:rFonts w:ascii="Times New Roman" w:hAnsi="Times New Roman"/>
          <w:sz w:val="24"/>
          <w:szCs w:val="24"/>
        </w:rPr>
        <w:t>є</w:t>
      </w:r>
      <w:r w:rsidR="005A2091" w:rsidRPr="005A2091">
        <w:rPr>
          <w:rFonts w:ascii="Times New Roman" w:hAnsi="Times New Roman"/>
          <w:sz w:val="24"/>
          <w:szCs w:val="24"/>
        </w:rPr>
        <w:t>кт</w:t>
      </w:r>
      <w:proofErr w:type="spellEnd"/>
      <w:r w:rsidR="005A2091" w:rsidRPr="005A20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A2091" w:rsidRPr="005A2091">
        <w:rPr>
          <w:rFonts w:ascii="Times New Roman" w:hAnsi="Times New Roman"/>
          <w:sz w:val="24"/>
          <w:szCs w:val="24"/>
        </w:rPr>
        <w:t>захід) виконується (реалізується) відповідно до наказу (рішення) _______</w:t>
      </w:r>
      <w:r w:rsidR="005A2091" w:rsidRPr="005A2091">
        <w:rPr>
          <w:rFonts w:ascii="Times New Roman" w:hAnsi="Times New Roman"/>
          <w:sz w:val="24"/>
          <w:szCs w:val="24"/>
          <w:lang w:val="ru-RU"/>
        </w:rPr>
        <w:t>____</w:t>
      </w:r>
      <w:r w:rsidR="005A2091" w:rsidRPr="005A2091">
        <w:rPr>
          <w:rFonts w:ascii="Times New Roman" w:hAnsi="Times New Roman"/>
          <w:sz w:val="24"/>
          <w:szCs w:val="24"/>
        </w:rPr>
        <w:t>_______ від ____ _</w:t>
      </w:r>
      <w:r w:rsidR="005A2091" w:rsidRPr="005A2091">
        <w:rPr>
          <w:rFonts w:ascii="Times New Roman" w:hAnsi="Times New Roman"/>
          <w:sz w:val="24"/>
          <w:szCs w:val="24"/>
          <w:lang w:val="ru-RU"/>
        </w:rPr>
        <w:t>______</w:t>
      </w:r>
      <w:r w:rsidR="005A2091" w:rsidRPr="005A2091">
        <w:rPr>
          <w:rFonts w:ascii="Times New Roman" w:hAnsi="Times New Roman"/>
          <w:sz w:val="24"/>
          <w:szCs w:val="24"/>
        </w:rPr>
        <w:t>___ 20___ р. № _______.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1. Загальна інформація про </w:t>
      </w:r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 (</w:t>
      </w:r>
      <w:r w:rsidRPr="005A2091">
        <w:rPr>
          <w:rFonts w:ascii="Times New Roman" w:hAnsi="Times New Roman"/>
          <w:sz w:val="24"/>
          <w:szCs w:val="24"/>
        </w:rPr>
        <w:t>захід)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1) пріоритетне завдання, на розв’язання якого спрямовано 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 xml:space="preserve">кт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захід) _________________________________</w:t>
      </w:r>
      <w:r w:rsidR="001B5BEC">
        <w:rPr>
          <w:rFonts w:ascii="Times New Roman" w:hAnsi="Times New Roman"/>
          <w:sz w:val="24"/>
          <w:szCs w:val="24"/>
        </w:rPr>
        <w:t>_____________________________</w:t>
      </w:r>
      <w:r w:rsidRPr="005A2091">
        <w:rPr>
          <w:rFonts w:ascii="Times New Roman" w:hAnsi="Times New Roman"/>
          <w:sz w:val="24"/>
          <w:szCs w:val="24"/>
        </w:rPr>
        <w:t>______________;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2) строк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______</w:t>
      </w:r>
      <w:r w:rsidR="00EC68F9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3) адміністративно-територіальний рівень виконання (реалізації) </w:t>
      </w:r>
      <w:proofErr w:type="spellStart"/>
      <w:r w:rsidR="00171CEF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171CEF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171CEF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="00EC68F9">
        <w:rPr>
          <w:rFonts w:ascii="Times New Roman" w:hAnsi="Times New Roman"/>
          <w:sz w:val="24"/>
          <w:szCs w:val="24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__________________</w:t>
      </w:r>
      <w:r w:rsidR="00EC68F9">
        <w:rPr>
          <w:rFonts w:ascii="Times New Roman" w:hAnsi="Times New Roman"/>
          <w:sz w:val="24"/>
          <w:szCs w:val="24"/>
        </w:rPr>
        <w:t>______________________</w:t>
      </w:r>
      <w:r w:rsidRPr="005A2091">
        <w:rPr>
          <w:rFonts w:ascii="Times New Roman" w:hAnsi="Times New Roman"/>
          <w:sz w:val="24"/>
          <w:szCs w:val="24"/>
        </w:rPr>
        <w:t>___________________;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4) мета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(одним реченням) ___</w:t>
      </w:r>
      <w:r w:rsidR="00EC68F9">
        <w:rPr>
          <w:rFonts w:ascii="Times New Roman" w:hAnsi="Times New Roman"/>
          <w:sz w:val="24"/>
          <w:szCs w:val="24"/>
        </w:rPr>
        <w:t>___________</w:t>
      </w:r>
      <w:r w:rsidRPr="005A2091">
        <w:rPr>
          <w:rFonts w:ascii="Times New Roman" w:hAnsi="Times New Roman"/>
          <w:sz w:val="24"/>
          <w:szCs w:val="24"/>
        </w:rPr>
        <w:t>____________;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5) актуальність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(актуальність проблеми та обґрунтування необхідності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____________________________________</w:t>
      </w:r>
      <w:r w:rsidR="00EC68F9">
        <w:rPr>
          <w:rFonts w:ascii="Times New Roman" w:hAnsi="Times New Roman"/>
          <w:sz w:val="24"/>
          <w:szCs w:val="24"/>
        </w:rPr>
        <w:t>________________________</w:t>
      </w:r>
      <w:r w:rsidRPr="005A2091">
        <w:rPr>
          <w:rFonts w:ascii="Times New Roman" w:hAnsi="Times New Roman"/>
          <w:sz w:val="24"/>
          <w:szCs w:val="24"/>
        </w:rPr>
        <w:t>_________________;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6) цільова аудиторія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___________</w:t>
      </w:r>
      <w:r w:rsidR="00ED4794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_________.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2. Основні заходи щодо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3122"/>
        <w:gridCol w:w="3363"/>
      </w:tblGrid>
      <w:tr w:rsidR="005A2091" w:rsidRPr="005A2091" w:rsidTr="00DE387A">
        <w:trPr>
          <w:trHeight w:val="60"/>
          <w:jc w:val="center"/>
        </w:trPr>
        <w:tc>
          <w:tcPr>
            <w:tcW w:w="68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4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769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реалізації</w:t>
            </w:r>
          </w:p>
        </w:tc>
        <w:tc>
          <w:tcPr>
            <w:tcW w:w="1896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Строки реалізації</w:t>
            </w:r>
          </w:p>
        </w:tc>
      </w:tr>
    </w:tbl>
    <w:p w:rsidR="005A2091" w:rsidRPr="005A2091" w:rsidRDefault="005A2091" w:rsidP="005A2091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lastRenderedPageBreak/>
        <w:t xml:space="preserve">3. Інформація про результати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та умов договору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69"/>
        <w:gridCol w:w="2135"/>
        <w:gridCol w:w="2194"/>
        <w:gridCol w:w="1904"/>
      </w:tblGrid>
      <w:tr w:rsidR="005A2091" w:rsidRPr="005A2091" w:rsidTr="00DE387A">
        <w:trPr>
          <w:trHeight w:val="371"/>
        </w:trPr>
        <w:tc>
          <w:tcPr>
            <w:tcW w:w="34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475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100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5A2091" w:rsidRPr="005A2091" w:rsidTr="00DE387A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C76B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проекту </w:t>
            </w:r>
            <w:r w:rsidR="00DC76BD">
              <w:rPr>
                <w:rFonts w:ascii="Times New Roman" w:hAnsi="Times New Roman"/>
                <w:sz w:val="24"/>
                <w:szCs w:val="24"/>
              </w:rPr>
              <w:t>(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3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pStyle w:val="a3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4. Безпосередні учасники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463"/>
        <w:gridCol w:w="1242"/>
        <w:gridCol w:w="1620"/>
        <w:gridCol w:w="1696"/>
        <w:gridCol w:w="1695"/>
        <w:gridCol w:w="1600"/>
      </w:tblGrid>
      <w:tr w:rsidR="005A2091" w:rsidRPr="005A2091" w:rsidTr="00DE387A">
        <w:trPr>
          <w:jc w:val="center"/>
        </w:trPr>
        <w:tc>
          <w:tcPr>
            <w:tcW w:w="108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Порядко-вий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463" w:type="dxa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Найменуван-ня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7853" w:type="dxa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5A2091" w:rsidRPr="005A2091" w:rsidTr="00DE387A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5A2091" w:rsidRPr="005A2091" w:rsidRDefault="005A2091" w:rsidP="001758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планові показники (відповідно до опису програми (</w:t>
            </w:r>
            <w:proofErr w:type="spellStart"/>
            <w:r w:rsidRPr="005A209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758A1">
              <w:rPr>
                <w:rFonts w:ascii="Times New Roman" w:hAnsi="Times New Roman"/>
                <w:sz w:val="24"/>
                <w:szCs w:val="24"/>
              </w:rPr>
              <w:t>є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5A2091">
              <w:rPr>
                <w:rFonts w:ascii="Times New Roman" w:hAnsi="Times New Roman"/>
                <w:sz w:val="24"/>
                <w:szCs w:val="24"/>
              </w:rPr>
              <w:t>, заходу) цільової аудиторії</w:t>
            </w:r>
          </w:p>
        </w:tc>
        <w:tc>
          <w:tcPr>
            <w:tcW w:w="4991" w:type="dxa"/>
            <w:gridSpan w:val="3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5A2091" w:rsidRPr="005A2091" w:rsidTr="00DE387A">
        <w:trPr>
          <w:jc w:val="center"/>
        </w:trPr>
        <w:tc>
          <w:tcPr>
            <w:tcW w:w="108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162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1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5. Кількість охоплених учасників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 _______</w:t>
      </w:r>
      <w:r w:rsidR="00197E5D">
        <w:rPr>
          <w:rFonts w:ascii="Times New Roman" w:hAnsi="Times New Roman"/>
          <w:sz w:val="24"/>
          <w:szCs w:val="24"/>
        </w:rPr>
        <w:t>_______</w:t>
      </w:r>
      <w:r w:rsidRPr="005A2091">
        <w:rPr>
          <w:rFonts w:ascii="Times New Roman" w:hAnsi="Times New Roman"/>
          <w:sz w:val="24"/>
          <w:szCs w:val="24"/>
        </w:rPr>
        <w:t>_____.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6. Залучені спеціалісти (фахівці)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2016"/>
        <w:gridCol w:w="1620"/>
        <w:gridCol w:w="1207"/>
        <w:gridCol w:w="1680"/>
        <w:gridCol w:w="1579"/>
      </w:tblGrid>
      <w:tr w:rsidR="005A2091" w:rsidRPr="005A2091" w:rsidTr="00DE387A">
        <w:trPr>
          <w:trHeight w:val="300"/>
        </w:trPr>
        <w:tc>
          <w:tcPr>
            <w:tcW w:w="319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Спеціалізація залучених спеціалістів (фахівців)</w:t>
            </w:r>
          </w:p>
        </w:tc>
        <w:tc>
          <w:tcPr>
            <w:tcW w:w="2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 залучених спеціалістів (фахівців)</w:t>
            </w:r>
          </w:p>
        </w:tc>
      </w:tr>
      <w:tr w:rsidR="005A2091" w:rsidRPr="005A2091" w:rsidTr="00DE387A">
        <w:tc>
          <w:tcPr>
            <w:tcW w:w="0" w:type="auto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91" w:rsidRPr="005A2091" w:rsidRDefault="005A2091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осіб з інвалідністю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усього залучено тимчасово переміщених осіб</w:t>
            </w:r>
            <w:r w:rsidR="00DC76BD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5A20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7. Юридичні особи, які виступили партнерами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Pr="005A2091">
        <w:rPr>
          <w:rFonts w:ascii="Times New Roman" w:hAnsi="Times New Roman"/>
          <w:sz w:val="24"/>
          <w:szCs w:val="24"/>
          <w:lang w:val="ru-RU"/>
        </w:rPr>
        <w:t xml:space="preserve"> _____</w:t>
      </w:r>
      <w:r w:rsidRPr="005A2091">
        <w:rPr>
          <w:rFonts w:ascii="Times New Roman" w:hAnsi="Times New Roman"/>
          <w:sz w:val="24"/>
          <w:szCs w:val="24"/>
        </w:rPr>
        <w:t>_____________________________.</w:t>
      </w:r>
    </w:p>
    <w:p w:rsidR="005A2091" w:rsidRDefault="005A2091" w:rsidP="005A2091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AF2BA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F7193D">
        <w:rPr>
          <w:rFonts w:ascii="Times New Roman" w:hAnsi="Times New Roman"/>
          <w:sz w:val="20"/>
          <w:lang w:val="ru-RU"/>
        </w:rPr>
        <w:t xml:space="preserve">  </w:t>
      </w:r>
      <w:r>
        <w:rPr>
          <w:rFonts w:ascii="Times New Roman" w:hAnsi="Times New Roman"/>
          <w:sz w:val="20"/>
        </w:rPr>
        <w:t xml:space="preserve">          </w:t>
      </w:r>
      <w:r w:rsidRPr="00AF2BA9">
        <w:rPr>
          <w:rFonts w:ascii="Times New Roman" w:hAnsi="Times New Roman"/>
          <w:sz w:val="20"/>
        </w:rPr>
        <w:t>(найменування, місцезнаходження, контакти)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8. Інформаційний супровід під час виконання (реалізації) </w:t>
      </w:r>
      <w:proofErr w:type="spellStart"/>
      <w:r w:rsidRPr="005A2091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Pr="005A2091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1930"/>
        <w:gridCol w:w="1975"/>
        <w:gridCol w:w="1272"/>
        <w:gridCol w:w="1258"/>
        <w:gridCol w:w="1674"/>
      </w:tblGrid>
      <w:tr w:rsidR="005A2091" w:rsidRPr="005A2091" w:rsidTr="00DE387A">
        <w:tc>
          <w:tcPr>
            <w:tcW w:w="277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165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 xml:space="preserve">Тип інформаційного повідомлення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(друкована публікація, стаття, блог, телесюжет, радіоефір, пост тощо) та його назва</w:t>
            </w:r>
          </w:p>
        </w:tc>
        <w:tc>
          <w:tcPr>
            <w:tcW w:w="106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Рівень розповсюдження (міжнародний, 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всеукраїнський, обласний, місцевий)</w:t>
            </w:r>
          </w:p>
        </w:tc>
        <w:tc>
          <w:tcPr>
            <w:tcW w:w="731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Назва публікації</w:t>
            </w:r>
          </w:p>
        </w:tc>
        <w:tc>
          <w:tcPr>
            <w:tcW w:w="677" w:type="pct"/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8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Адреса розміщення (онлайн-</w:t>
            </w:r>
            <w:r w:rsidRPr="005A2091">
              <w:rPr>
                <w:rFonts w:ascii="Times New Roman" w:hAnsi="Times New Roman"/>
                <w:sz w:val="24"/>
                <w:szCs w:val="24"/>
              </w:rPr>
              <w:lastRenderedPageBreak/>
              <w:t>посилання (якщо в електронному форматі), номер публікації друкованого видання)</w:t>
            </w:r>
          </w:p>
        </w:tc>
      </w:tr>
    </w:tbl>
    <w:p w:rsid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97E5D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197E5D" w:rsidRPr="005A2091" w:rsidRDefault="00197E5D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A2091">
        <w:rPr>
          <w:rFonts w:ascii="Times New Roman" w:hAnsi="Times New Roman"/>
          <w:sz w:val="24"/>
          <w:szCs w:val="24"/>
        </w:rPr>
        <w:t>9. Видання та розповсюдження інформаційно-методичних матеріалів</w:t>
      </w:r>
      <w:r w:rsidR="00DC76BD">
        <w:rPr>
          <w:rFonts w:ascii="Times New Roman" w:hAnsi="Times New Roman"/>
          <w:sz w:val="24"/>
          <w:szCs w:val="24"/>
          <w:vertAlign w:val="superscript"/>
        </w:rPr>
        <w:t>9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1665"/>
        <w:gridCol w:w="1665"/>
        <w:gridCol w:w="1691"/>
        <w:gridCol w:w="1108"/>
        <w:gridCol w:w="1930"/>
      </w:tblGrid>
      <w:tr w:rsidR="005A2091" w:rsidRPr="005A2091" w:rsidTr="00DE387A">
        <w:trPr>
          <w:trHeight w:val="60"/>
        </w:trPr>
        <w:tc>
          <w:tcPr>
            <w:tcW w:w="744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Види інформаційно-методичних матеріалів</w:t>
            </w:r>
          </w:p>
        </w:tc>
        <w:tc>
          <w:tcPr>
            <w:tcW w:w="87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Назви інформаційно-методичних матеріалів</w:t>
            </w:r>
          </w:p>
        </w:tc>
        <w:tc>
          <w:tcPr>
            <w:tcW w:w="893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Спрямованість</w:t>
            </w:r>
          </w:p>
        </w:tc>
        <w:tc>
          <w:tcPr>
            <w:tcW w:w="585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019" w:type="pc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A2091" w:rsidRPr="005A2091" w:rsidRDefault="005A209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091">
              <w:rPr>
                <w:rFonts w:ascii="Times New Roman" w:hAnsi="Times New Roman"/>
                <w:sz w:val="24"/>
                <w:szCs w:val="24"/>
              </w:rPr>
              <w:t>Місце розповсюдження та категорії населення, які їх отримали</w:t>
            </w:r>
          </w:p>
        </w:tc>
      </w:tr>
    </w:tbl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 xml:space="preserve">10. Перспективи подальшого виконання (реалізації) </w:t>
      </w:r>
      <w:proofErr w:type="spellStart"/>
      <w:r w:rsidR="00DC76BD">
        <w:rPr>
          <w:rFonts w:ascii="Times New Roman" w:hAnsi="Times New Roman"/>
          <w:sz w:val="24"/>
          <w:szCs w:val="24"/>
        </w:rPr>
        <w:t>про</w:t>
      </w:r>
      <w:r w:rsidR="00487ED9">
        <w:rPr>
          <w:rFonts w:ascii="Times New Roman" w:hAnsi="Times New Roman"/>
          <w:sz w:val="24"/>
          <w:szCs w:val="24"/>
        </w:rPr>
        <w:t>є</w:t>
      </w:r>
      <w:r w:rsidR="00DC76BD">
        <w:rPr>
          <w:rFonts w:ascii="Times New Roman" w:hAnsi="Times New Roman"/>
          <w:sz w:val="24"/>
          <w:szCs w:val="24"/>
        </w:rPr>
        <w:t>кту</w:t>
      </w:r>
      <w:proofErr w:type="spellEnd"/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 xml:space="preserve">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r w:rsidR="00DC76BD">
        <w:rPr>
          <w:rFonts w:ascii="Times New Roman" w:hAnsi="Times New Roman"/>
          <w:sz w:val="24"/>
          <w:szCs w:val="24"/>
        </w:rPr>
        <w:t>проекту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r w:rsidR="00DC76BD">
        <w:rPr>
          <w:rFonts w:ascii="Times New Roman" w:hAnsi="Times New Roman"/>
          <w:sz w:val="24"/>
          <w:szCs w:val="24"/>
        </w:rPr>
        <w:t>(</w:t>
      </w:r>
      <w:r w:rsidRPr="005A2091">
        <w:rPr>
          <w:rFonts w:ascii="Times New Roman" w:hAnsi="Times New Roman"/>
          <w:sz w:val="24"/>
          <w:szCs w:val="24"/>
        </w:rPr>
        <w:t>заходу)</w:t>
      </w:r>
      <w:r w:rsidRPr="005A20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2091">
        <w:rPr>
          <w:rFonts w:ascii="Times New Roman" w:hAnsi="Times New Roman"/>
          <w:sz w:val="24"/>
          <w:szCs w:val="24"/>
        </w:rPr>
        <w:t>__________</w:t>
      </w:r>
      <w:r w:rsidR="00197E5D">
        <w:rPr>
          <w:rFonts w:ascii="Times New Roman" w:hAnsi="Times New Roman"/>
          <w:sz w:val="24"/>
          <w:szCs w:val="24"/>
        </w:rPr>
        <w:t>_______________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:rsidR="005A2091" w:rsidRPr="005A2091" w:rsidRDefault="005A2091" w:rsidP="005A209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sz w:val="24"/>
          <w:szCs w:val="24"/>
        </w:rPr>
        <w:t>11. Перелік додаткових матеріалів</w:t>
      </w:r>
      <w:r w:rsidRPr="005A2091">
        <w:rPr>
          <w:rFonts w:ascii="Times New Roman" w:hAnsi="Times New Roman"/>
          <w:sz w:val="24"/>
          <w:szCs w:val="24"/>
          <w:vertAlign w:val="superscript"/>
        </w:rPr>
        <w:t>1</w:t>
      </w:r>
      <w:r w:rsidR="00DC76BD">
        <w:rPr>
          <w:rFonts w:ascii="Times New Roman" w:hAnsi="Times New Roman"/>
          <w:sz w:val="24"/>
          <w:szCs w:val="24"/>
          <w:vertAlign w:val="superscript"/>
        </w:rPr>
        <w:t>0</w:t>
      </w:r>
      <w:r w:rsidRPr="005A2091">
        <w:rPr>
          <w:rFonts w:ascii="Times New Roman" w:hAnsi="Times New Roman"/>
          <w:sz w:val="24"/>
          <w:szCs w:val="24"/>
        </w:rPr>
        <w:t xml:space="preserve"> </w:t>
      </w:r>
      <w:bookmarkStart w:id="2" w:name="_heading=h.4lmk566ki5jd"/>
      <w:bookmarkEnd w:id="2"/>
      <w:r w:rsidRPr="005A2091">
        <w:rPr>
          <w:rFonts w:ascii="Times New Roman" w:hAnsi="Times New Roman"/>
          <w:sz w:val="24"/>
          <w:szCs w:val="24"/>
        </w:rPr>
        <w:t>______________</w:t>
      </w:r>
      <w:r w:rsidR="00197E5D">
        <w:rPr>
          <w:rFonts w:ascii="Times New Roman" w:hAnsi="Times New Roman"/>
          <w:sz w:val="24"/>
          <w:szCs w:val="24"/>
        </w:rPr>
        <w:t>__________</w:t>
      </w:r>
      <w:r w:rsidRPr="005A2091">
        <w:rPr>
          <w:rFonts w:ascii="Times New Roman" w:hAnsi="Times New Roman"/>
          <w:sz w:val="24"/>
          <w:szCs w:val="24"/>
        </w:rPr>
        <w:t>______________.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bookmarkStart w:id="3" w:name="_heading=h.gwjj5ds31jqx"/>
      <w:bookmarkStart w:id="4" w:name="_heading=h.gudprbp6gooj"/>
      <w:bookmarkEnd w:id="3"/>
      <w:bookmarkEnd w:id="4"/>
    </w:p>
    <w:p w:rsidR="005A2091" w:rsidRPr="005A2091" w:rsidRDefault="005A2091" w:rsidP="00DC76BD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Керівник </w:t>
      </w:r>
      <w:r w:rsidR="00DC76BD">
        <w:rPr>
          <w:rFonts w:ascii="Times New Roman" w:hAnsi="Times New Roman"/>
          <w:sz w:val="24"/>
          <w:szCs w:val="24"/>
        </w:rPr>
        <w:t>громадського об</w:t>
      </w:r>
      <w:r w:rsidR="00DC76BD">
        <w:rPr>
          <w:rFonts w:ascii="Times New Roman" w:hAnsi="Times New Roman"/>
          <w:sz w:val="24"/>
          <w:szCs w:val="24"/>
          <w:lang w:val="ru-RU"/>
        </w:rPr>
        <w:t>’</w:t>
      </w:r>
      <w:r w:rsidR="00DC76BD">
        <w:rPr>
          <w:rFonts w:ascii="Times New Roman" w:hAnsi="Times New Roman"/>
          <w:sz w:val="24"/>
          <w:szCs w:val="24"/>
        </w:rPr>
        <w:t xml:space="preserve">єднання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:rsidR="005A2091" w:rsidRPr="00AF2BA9" w:rsidRDefault="005A2091" w:rsidP="005A2091">
      <w:pPr>
        <w:shd w:val="clear" w:color="auto" w:fill="FFFFFF"/>
        <w:rPr>
          <w:rFonts w:ascii="Times New Roman" w:hAnsi="Times New Roman"/>
          <w:bCs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5A2091" w:rsidRPr="005A2091" w:rsidRDefault="005A2091" w:rsidP="005A209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5A2091">
        <w:rPr>
          <w:rFonts w:ascii="Times New Roman" w:hAnsi="Times New Roman"/>
          <w:bCs/>
          <w:sz w:val="24"/>
          <w:szCs w:val="24"/>
        </w:rPr>
        <w:t xml:space="preserve">Підсумковий звіт прийнято                    </w:t>
      </w:r>
      <w:r w:rsidRPr="005A2091">
        <w:rPr>
          <w:rFonts w:ascii="Times New Roman" w:hAnsi="Times New Roman"/>
          <w:sz w:val="24"/>
          <w:szCs w:val="24"/>
        </w:rPr>
        <w:t>__________   ___________________</w:t>
      </w:r>
    </w:p>
    <w:p w:rsid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AF2B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</w:t>
      </w:r>
      <w:r w:rsidRPr="00AF2B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AF2B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AF2BA9">
        <w:rPr>
          <w:rFonts w:ascii="Times New Roman" w:hAnsi="Times New Roman"/>
          <w:sz w:val="20"/>
        </w:rPr>
        <w:t>різвище)</w:t>
      </w:r>
    </w:p>
    <w:p w:rsidR="005A2091" w:rsidRPr="005A2091" w:rsidRDefault="005A2091" w:rsidP="005A2091">
      <w:pPr>
        <w:shd w:val="clear" w:color="auto" w:fill="FFFFFF"/>
        <w:jc w:val="both"/>
        <w:rPr>
          <w:rFonts w:ascii="Times New Roman" w:hAnsi="Times New Roman"/>
          <w:sz w:val="20"/>
        </w:rPr>
      </w:pPr>
      <w:r w:rsidRPr="005A2091">
        <w:rPr>
          <w:rFonts w:ascii="Times New Roman" w:hAnsi="Times New Roman"/>
          <w:sz w:val="20"/>
        </w:rPr>
        <w:t>________________________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5A2091" w:rsidRPr="005A2091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5A2091" w:rsidRPr="005A2091" w:rsidRDefault="00DC76BD" w:rsidP="00197E5D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5A2091" w:rsidRPr="005A2091">
        <w:rPr>
          <w:rFonts w:ascii="Times New Roman" w:hAnsi="Times New Roman"/>
          <w:sz w:val="20"/>
        </w:rPr>
        <w:t xml:space="preserve"> З виділенням короткострокових, довгострокових результатів та кількісних і якісних показників досягнення.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5A2091" w:rsidRPr="005A2091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потреби.</w:t>
      </w:r>
    </w:p>
    <w:p w:rsidR="005A2091" w:rsidRP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їх наявності.</w:t>
      </w:r>
    </w:p>
    <w:p w:rsidR="005A2091" w:rsidRDefault="00DC76BD" w:rsidP="005A20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10</w:t>
      </w:r>
      <w:r w:rsidR="005A2091" w:rsidRPr="005A2091">
        <w:rPr>
          <w:rFonts w:ascii="Times New Roman" w:hAnsi="Times New Roman"/>
          <w:sz w:val="20"/>
        </w:rPr>
        <w:t xml:space="preserve"> Заповнюється у разі наявності.</w:t>
      </w: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487ED9" w:rsidRPr="00112ACD" w:rsidRDefault="00487ED9" w:rsidP="00487ED9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p w:rsidR="002F4F38" w:rsidRDefault="002F4F38" w:rsidP="005A2091">
      <w:pPr>
        <w:rPr>
          <w:rFonts w:ascii="Times New Roman" w:hAnsi="Times New Roman"/>
          <w:sz w:val="20"/>
        </w:rPr>
      </w:pPr>
    </w:p>
    <w:sectPr w:rsidR="002F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1"/>
    <w:rsid w:val="00171CEF"/>
    <w:rsid w:val="001758A1"/>
    <w:rsid w:val="00197E5D"/>
    <w:rsid w:val="001B5BEC"/>
    <w:rsid w:val="002B2B54"/>
    <w:rsid w:val="002F4F38"/>
    <w:rsid w:val="003D4BFE"/>
    <w:rsid w:val="00487ED9"/>
    <w:rsid w:val="005A2091"/>
    <w:rsid w:val="0073267D"/>
    <w:rsid w:val="008E4292"/>
    <w:rsid w:val="00DC76BD"/>
    <w:rsid w:val="00EC68F9"/>
    <w:rsid w:val="00ED4794"/>
    <w:rsid w:val="00F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758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8A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5A209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5A209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A2091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5A2091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5A2091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2F4F38"/>
    <w:rPr>
      <w:i/>
      <w:iCs/>
      <w:color w:val="0000FF"/>
    </w:rPr>
  </w:style>
  <w:style w:type="character" w:customStyle="1" w:styleId="st46">
    <w:name w:val="st46"/>
    <w:uiPriority w:val="99"/>
    <w:rsid w:val="002F4F38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758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8A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3</cp:revision>
  <cp:lastPrinted>2024-02-13T13:13:00Z</cp:lastPrinted>
  <dcterms:created xsi:type="dcterms:W3CDTF">2024-03-11T13:36:00Z</dcterms:created>
  <dcterms:modified xsi:type="dcterms:W3CDTF">2024-03-18T08:17:00Z</dcterms:modified>
</cp:coreProperties>
</file>