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bCs/>
        </w:rPr>
      </w:pPr>
      <w:r w:rsidRPr="009B1635">
        <w:rPr>
          <w:rFonts w:ascii="Times New Roman" w:eastAsia="Times New Roman" w:hAnsi="Times New Roman" w:cs="Times New Roman"/>
          <w:sz w:val="20"/>
          <w:szCs w:val="20"/>
        </w:rPr>
        <w:object w:dxaOrig="72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7.2pt;height:52.8pt" o:ole="" o:borderrightcolor="this" fillcolor="window">
            <v:imagedata r:id="rId8" o:title=""/>
            <w10:borderright type="single" width="4"/>
          </v:shape>
          <o:OLEObject Type="Embed" ProgID="Word.Picture.8" ShapeID="_x0000_i1048" DrawAspect="Content" ObjectID="_1840370366" r:id="rId9"/>
        </w:objec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bCs/>
        </w:rPr>
      </w:pPr>
      <w:r w:rsidRPr="009B1635">
        <w:rPr>
          <w:rFonts w:ascii="Times New Roman" w:eastAsia="Times New Roman" w:hAnsi="Times New Roman" w:cs="Times New Roman"/>
          <w:bCs/>
        </w:rPr>
        <w:t>УКРАЇНА</w: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rPr>
      </w:pPr>
      <w:r w:rsidRPr="009B1635">
        <w:rPr>
          <w:rFonts w:ascii="Times New Roman" w:eastAsia="Times New Roman" w:hAnsi="Times New Roman" w:cs="Times New Roman"/>
          <w:sz w:val="20"/>
          <w:szCs w:val="20"/>
        </w:rPr>
        <w:t>ЧЕРНІВЕЦЬКА ОБЛАСНА РАДА</w: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sz w:val="20"/>
          <w:szCs w:val="20"/>
        </w:rPr>
      </w:pPr>
      <w:r w:rsidRPr="009B1635">
        <w:rPr>
          <w:rFonts w:ascii="Times New Roman" w:eastAsia="Times New Roman" w:hAnsi="Times New Roman" w:cs="Times New Roman"/>
          <w:sz w:val="20"/>
          <w:szCs w:val="20"/>
        </w:rPr>
        <w:t>ДЕПАРТАМЕНТ ОСВІТИ І НАУКИ</w: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sz w:val="20"/>
          <w:szCs w:val="20"/>
        </w:rPr>
      </w:pPr>
      <w:r w:rsidRPr="009B1635">
        <w:rPr>
          <w:rFonts w:ascii="Times New Roman" w:eastAsia="Times New Roman" w:hAnsi="Times New Roman" w:cs="Times New Roman"/>
          <w:sz w:val="20"/>
          <w:szCs w:val="20"/>
        </w:rPr>
        <w:t>ЧЕРНІВЕЦЬКОЇ ОБЛАСНОЇ ДЕРЖАВНОЇ АДМІНІСТРАЦІЇ</w: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b/>
          <w:bCs/>
        </w:rPr>
      </w:pPr>
      <w:r w:rsidRPr="009B1635">
        <w:rPr>
          <w:rFonts w:ascii="Times New Roman" w:eastAsia="Times New Roman" w:hAnsi="Times New Roman" w:cs="Times New Roman"/>
          <w:b/>
          <w:bCs/>
        </w:rPr>
        <w:t>КОМУНАЛЬНИЙ ЗАКЛАД</w: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b/>
          <w:bCs/>
        </w:rPr>
      </w:pPr>
      <w:r w:rsidRPr="009B1635">
        <w:rPr>
          <w:rFonts w:ascii="Times New Roman" w:eastAsia="Times New Roman" w:hAnsi="Times New Roman" w:cs="Times New Roman"/>
          <w:b/>
          <w:bCs/>
        </w:rPr>
        <w:t>„ЧЕРНІВЕЦЬКИЙ ОБЛАСНИЙ ЦЕНТР НАУКОВО-ТЕХНІЧНОЇ ТВОРЧОСТІ</w:t>
      </w:r>
    </w:p>
    <w:p w:rsidR="009B1635" w:rsidRPr="009B1635" w:rsidRDefault="009B1635" w:rsidP="001B7708">
      <w:pPr>
        <w:widowControl w:val="0"/>
        <w:autoSpaceDE w:val="0"/>
        <w:autoSpaceDN w:val="0"/>
        <w:spacing w:after="0" w:line="240" w:lineRule="auto"/>
        <w:jc w:val="center"/>
        <w:rPr>
          <w:rFonts w:ascii="Times New Roman" w:eastAsia="Times New Roman" w:hAnsi="Times New Roman" w:cs="Times New Roman"/>
          <w:b/>
          <w:bCs/>
        </w:rPr>
      </w:pPr>
      <w:r w:rsidRPr="009B1635">
        <w:rPr>
          <w:rFonts w:ascii="Times New Roman" w:eastAsia="Times New Roman" w:hAnsi="Times New Roman" w:cs="Times New Roman"/>
          <w:b/>
          <w:bCs/>
        </w:rPr>
        <w:t>УЧНІВСЬКОЇ МОЛОДІ”</w:t>
      </w:r>
    </w:p>
    <w:p w:rsidR="009B1635" w:rsidRPr="009B1635" w:rsidRDefault="009B1635" w:rsidP="001B7708">
      <w:pPr>
        <w:widowControl w:val="0"/>
        <w:pBdr>
          <w:bottom w:val="single" w:sz="12" w:space="1" w:color="auto"/>
        </w:pBdr>
        <w:autoSpaceDE w:val="0"/>
        <w:autoSpaceDN w:val="0"/>
        <w:spacing w:after="0" w:line="240" w:lineRule="auto"/>
        <w:jc w:val="center"/>
        <w:rPr>
          <w:rFonts w:ascii="Times New Roman" w:eastAsia="Times New Roman" w:hAnsi="Times New Roman" w:cs="Times New Roman"/>
          <w:color w:val="0000FF"/>
        </w:rPr>
      </w:pPr>
      <w:r w:rsidRPr="009B1635">
        <w:rPr>
          <w:rFonts w:ascii="Times New Roman" w:eastAsia="Times New Roman" w:hAnsi="Times New Roman" w:cs="Times New Roman"/>
        </w:rPr>
        <w:t xml:space="preserve">58010, Чернівецька обл., Чернівецький р-н,  м. Чернівці,  вул. Криворучка Ореста, будинок 30,  тел. (0372) 57-67-67; </w:t>
      </w:r>
      <w:r w:rsidRPr="009B1635">
        <w:rPr>
          <w:rFonts w:ascii="Times New Roman" w:eastAsia="Times New Roman" w:hAnsi="Times New Roman" w:cs="Times New Roman"/>
          <w:sz w:val="18"/>
          <w:szCs w:val="20"/>
        </w:rPr>
        <w:t xml:space="preserve">Сайт: </w:t>
      </w:r>
      <w:r w:rsidRPr="009B1635">
        <w:rPr>
          <w:rFonts w:ascii="Times New Roman" w:eastAsia="Times New Roman" w:hAnsi="Times New Roman" w:cs="Times New Roman"/>
        </w:rPr>
        <w:t xml:space="preserve">www.ocnttum.com;  </w:t>
      </w:r>
      <w:r w:rsidRPr="009B1635">
        <w:rPr>
          <w:rFonts w:ascii="Times New Roman" w:eastAsia="Times New Roman" w:hAnsi="Times New Roman" w:cs="Times New Roman"/>
          <w:sz w:val="18"/>
          <w:szCs w:val="20"/>
        </w:rPr>
        <w:t>e-mail:</w:t>
      </w:r>
      <w:r w:rsidRPr="009B1635">
        <w:rPr>
          <w:rFonts w:ascii="Times New Roman" w:eastAsia="Times New Roman" w:hAnsi="Times New Roman" w:cs="Times New Roman"/>
        </w:rPr>
        <w:t>ocnttum@gmail.com; Код ЄДРПОУ 21431750</w:t>
      </w:r>
    </w:p>
    <w:p w:rsidR="009B1635" w:rsidRPr="009B1635" w:rsidRDefault="009B1635" w:rsidP="001B7708">
      <w:pPr>
        <w:widowControl w:val="0"/>
        <w:autoSpaceDE w:val="0"/>
        <w:autoSpaceDN w:val="0"/>
        <w:spacing w:after="0" w:line="240" w:lineRule="auto"/>
        <w:rPr>
          <w:rFonts w:ascii="Times New Roman" w:eastAsia="Times New Roman" w:hAnsi="Times New Roman" w:cs="Times New Roman"/>
          <w:sz w:val="18"/>
          <w:szCs w:val="16"/>
          <w:u w:val="single"/>
        </w:rPr>
      </w:pPr>
    </w:p>
    <w:p w:rsidR="009B1635" w:rsidRPr="009B1635" w:rsidRDefault="009B1635" w:rsidP="001B7708">
      <w:pPr>
        <w:widowControl w:val="0"/>
        <w:autoSpaceDE w:val="0"/>
        <w:autoSpaceDN w:val="0"/>
        <w:spacing w:after="0" w:line="240" w:lineRule="auto"/>
        <w:rPr>
          <w:rFonts w:ascii="Times New Roman" w:eastAsia="Times New Roman" w:hAnsi="Times New Roman" w:cs="Times New Roman"/>
          <w:sz w:val="28"/>
          <w:szCs w:val="28"/>
        </w:rPr>
      </w:pPr>
      <w:r w:rsidRPr="009B1635">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9B1635">
        <w:rPr>
          <w:rFonts w:ascii="Times New Roman" w:eastAsia="Times New Roman" w:hAnsi="Times New Roman" w:cs="Times New Roman"/>
          <w:sz w:val="28"/>
          <w:szCs w:val="28"/>
        </w:rPr>
        <w:t>.0</w:t>
      </w:r>
      <w:r w:rsidRPr="009B1635">
        <w:rPr>
          <w:rFonts w:ascii="Times New Roman" w:eastAsia="Times New Roman" w:hAnsi="Times New Roman" w:cs="Times New Roman"/>
          <w:sz w:val="28"/>
          <w:szCs w:val="28"/>
          <w:lang w:val="en-US"/>
        </w:rPr>
        <w:t>5</w:t>
      </w:r>
      <w:r w:rsidRPr="009B1635">
        <w:rPr>
          <w:rFonts w:ascii="Times New Roman" w:eastAsia="Times New Roman" w:hAnsi="Times New Roman" w:cs="Times New Roman"/>
          <w:sz w:val="28"/>
          <w:szCs w:val="28"/>
        </w:rPr>
        <w:t xml:space="preserve">.2026 № 01-14/52 </w:t>
      </w:r>
      <w:r w:rsidRPr="009B1635">
        <w:rPr>
          <w:rFonts w:ascii="Times New Roman" w:eastAsia="Times New Roman" w:hAnsi="Times New Roman" w:cs="Times New Roman"/>
          <w:sz w:val="28"/>
          <w:szCs w:val="28"/>
        </w:rPr>
        <w:tab/>
      </w:r>
      <w:r w:rsidRPr="009B1635">
        <w:rPr>
          <w:rFonts w:ascii="Times New Roman" w:eastAsia="Times New Roman" w:hAnsi="Times New Roman" w:cs="Times New Roman"/>
          <w:sz w:val="28"/>
          <w:szCs w:val="28"/>
        </w:rPr>
        <w:tab/>
      </w:r>
      <w:r w:rsidRPr="009B1635">
        <w:rPr>
          <w:rFonts w:ascii="Times New Roman" w:eastAsia="Times New Roman" w:hAnsi="Times New Roman" w:cs="Times New Roman"/>
          <w:sz w:val="28"/>
          <w:szCs w:val="28"/>
        </w:rPr>
        <w:tab/>
      </w:r>
      <w:r w:rsidRPr="009B1635">
        <w:rPr>
          <w:rFonts w:ascii="Times New Roman" w:eastAsia="Times New Roman" w:hAnsi="Times New Roman" w:cs="Times New Roman"/>
          <w:sz w:val="28"/>
          <w:szCs w:val="28"/>
        </w:rPr>
        <w:tab/>
        <w:t>На № __________ від _________</w:t>
      </w:r>
    </w:p>
    <w:p w:rsidR="00AE305F" w:rsidRPr="00C61CE3" w:rsidRDefault="00AE305F" w:rsidP="001B7708">
      <w:pPr>
        <w:spacing w:after="0" w:line="240" w:lineRule="auto"/>
        <w:jc w:val="both"/>
        <w:rPr>
          <w:rFonts w:ascii="Times New Roman" w:eastAsia="Times New Roman" w:hAnsi="Times New Roman" w:cs="Times New Roman"/>
          <w:sz w:val="24"/>
          <w:szCs w:val="28"/>
          <w:lang w:eastAsia="ru-RU"/>
        </w:rPr>
      </w:pPr>
    </w:p>
    <w:p w:rsidR="00E51AC4" w:rsidRPr="00C61CE3" w:rsidRDefault="00E51AC4" w:rsidP="001B7708">
      <w:pPr>
        <w:spacing w:after="0" w:line="240" w:lineRule="auto"/>
        <w:ind w:left="4678"/>
        <w:rPr>
          <w:rFonts w:ascii="Times New Roman" w:eastAsia="Times New Roman" w:hAnsi="Times New Roman" w:cs="Times New Roman"/>
          <w:b/>
          <w:sz w:val="24"/>
          <w:szCs w:val="28"/>
          <w:lang w:eastAsia="uk-UA"/>
        </w:rPr>
      </w:pPr>
      <w:r w:rsidRPr="00C61CE3">
        <w:rPr>
          <w:rFonts w:ascii="Times New Roman" w:eastAsia="Times New Roman" w:hAnsi="Times New Roman" w:cs="Times New Roman"/>
          <w:b/>
          <w:sz w:val="24"/>
          <w:szCs w:val="28"/>
          <w:lang w:eastAsia="uk-UA"/>
        </w:rPr>
        <w:t xml:space="preserve">Керівникам органів управління </w:t>
      </w:r>
    </w:p>
    <w:p w:rsidR="00E51AC4" w:rsidRPr="00C61CE3" w:rsidRDefault="00E51AC4" w:rsidP="001B7708">
      <w:pPr>
        <w:spacing w:after="0" w:line="240" w:lineRule="auto"/>
        <w:ind w:left="4678"/>
        <w:rPr>
          <w:rFonts w:ascii="Times New Roman" w:eastAsia="Times New Roman" w:hAnsi="Times New Roman" w:cs="Times New Roman"/>
          <w:b/>
          <w:sz w:val="24"/>
          <w:szCs w:val="28"/>
          <w:lang w:eastAsia="uk-UA"/>
        </w:rPr>
      </w:pPr>
      <w:r w:rsidRPr="00C61CE3">
        <w:rPr>
          <w:rFonts w:ascii="Times New Roman" w:eastAsia="Times New Roman" w:hAnsi="Times New Roman" w:cs="Times New Roman"/>
          <w:b/>
          <w:sz w:val="24"/>
          <w:szCs w:val="28"/>
          <w:lang w:eastAsia="uk-UA"/>
        </w:rPr>
        <w:t>у сфері освіти територіальних громад</w:t>
      </w:r>
    </w:p>
    <w:p w:rsidR="00AE305F" w:rsidRPr="00C61CE3" w:rsidRDefault="00AE305F" w:rsidP="001B7708">
      <w:pPr>
        <w:spacing w:after="0" w:line="240" w:lineRule="auto"/>
        <w:ind w:left="4678"/>
        <w:rPr>
          <w:rFonts w:ascii="Times New Roman" w:eastAsia="Times New Roman" w:hAnsi="Times New Roman" w:cs="Times New Roman"/>
          <w:b/>
          <w:sz w:val="24"/>
          <w:szCs w:val="28"/>
          <w:lang w:eastAsia="uk-UA"/>
        </w:rPr>
      </w:pPr>
      <w:r w:rsidRPr="00C61CE3">
        <w:rPr>
          <w:rFonts w:ascii="Times New Roman" w:eastAsia="Times New Roman" w:hAnsi="Times New Roman" w:cs="Times New Roman"/>
          <w:b/>
          <w:sz w:val="24"/>
          <w:szCs w:val="28"/>
          <w:lang w:eastAsia="uk-UA"/>
        </w:rPr>
        <w:t>Директорам закладів загальної</w:t>
      </w:r>
    </w:p>
    <w:p w:rsidR="00AE305F" w:rsidRPr="00C61CE3" w:rsidRDefault="00AE305F" w:rsidP="001B7708">
      <w:pPr>
        <w:spacing w:after="0" w:line="240" w:lineRule="auto"/>
        <w:ind w:left="4678"/>
        <w:rPr>
          <w:rFonts w:ascii="Times New Roman" w:eastAsia="Times New Roman" w:hAnsi="Times New Roman" w:cs="Times New Roman"/>
          <w:b/>
          <w:sz w:val="24"/>
          <w:szCs w:val="28"/>
          <w:lang w:eastAsia="uk-UA"/>
        </w:rPr>
      </w:pPr>
      <w:r w:rsidRPr="00C61CE3">
        <w:rPr>
          <w:rFonts w:ascii="Times New Roman" w:eastAsia="Times New Roman" w:hAnsi="Times New Roman" w:cs="Times New Roman"/>
          <w:b/>
          <w:sz w:val="24"/>
          <w:szCs w:val="28"/>
          <w:lang w:eastAsia="uk-UA"/>
        </w:rPr>
        <w:t>середньої, позашкільної, професійної (професійно-технічної) освіти</w:t>
      </w:r>
    </w:p>
    <w:p w:rsidR="000E7FAC" w:rsidRDefault="000E7FAC" w:rsidP="001B7708">
      <w:pPr>
        <w:spacing w:after="0" w:line="240" w:lineRule="auto"/>
        <w:jc w:val="both"/>
        <w:rPr>
          <w:rFonts w:ascii="Times New Roman" w:eastAsia="Times New Roman" w:hAnsi="Times New Roman" w:cs="Times New Roman"/>
          <w:sz w:val="24"/>
          <w:szCs w:val="24"/>
          <w:lang w:eastAsia="uk-UA"/>
        </w:rPr>
      </w:pPr>
    </w:p>
    <w:p w:rsidR="000E7FAC" w:rsidRDefault="001B7708" w:rsidP="001B7708">
      <w:pPr>
        <w:spacing w:after="0" w:line="240" w:lineRule="auto"/>
        <w:ind w:firstLine="708"/>
        <w:jc w:val="both"/>
        <w:rPr>
          <w:rFonts w:ascii="Times New Roman" w:eastAsia="Times New Roman" w:hAnsi="Times New Roman" w:cs="Times New Roman"/>
          <w:sz w:val="24"/>
          <w:szCs w:val="24"/>
          <w:lang w:eastAsia="uk-UA"/>
        </w:rPr>
      </w:pPr>
      <w:r w:rsidRPr="001B7708">
        <w:rPr>
          <w:rFonts w:ascii="Times New Roman" w:eastAsia="Times New Roman" w:hAnsi="Times New Roman" w:cs="Times New Roman"/>
          <w:sz w:val="24"/>
          <w:szCs w:val="24"/>
          <w:lang w:eastAsia="uk-UA"/>
        </w:rPr>
        <w:t xml:space="preserve">На виконання Закону України «Про освіту», «Про позашкільну освіту», «Про основні засади державної політики у сфері утвердження української національної та громадянської ідентичності», Постанови Кабінету Міністрів України від 30 липня 2024 року № 864 «Про затвердження Державної цільової соціальної програми з утвердження української національної та громадянської ідентичності на період до 2028 року», Регіональної програми утвердження української національної та громадянської ідентичності в Чернівецькій області на 2026 рік, затвердженої розпорядженням Чернівецької обласної державної адміністрації (обласної військової адміністрації) </w:t>
      </w:r>
      <w:r w:rsidR="00905252">
        <w:rPr>
          <w:rFonts w:ascii="Times New Roman" w:eastAsia="Times New Roman" w:hAnsi="Times New Roman" w:cs="Times New Roman"/>
          <w:sz w:val="24"/>
          <w:szCs w:val="24"/>
          <w:lang w:eastAsia="uk-UA"/>
        </w:rPr>
        <w:t xml:space="preserve">                </w:t>
      </w:r>
      <w:r w:rsidRPr="001B7708">
        <w:rPr>
          <w:rFonts w:ascii="Times New Roman" w:eastAsia="Times New Roman" w:hAnsi="Times New Roman" w:cs="Times New Roman"/>
          <w:sz w:val="24"/>
          <w:szCs w:val="24"/>
          <w:lang w:eastAsia="uk-UA"/>
        </w:rPr>
        <w:t>від 16 жовтня 2025 року № 1359-р, відповідно до наказу Департаменту освіти і науки Чернівецької обласної державної адміністрації (обласної військової адміністрації) від 06.02.2026 №</w:t>
      </w:r>
      <w:r w:rsidR="00905252">
        <w:rPr>
          <w:rFonts w:ascii="Times New Roman" w:eastAsia="Times New Roman" w:hAnsi="Times New Roman" w:cs="Times New Roman"/>
          <w:sz w:val="24"/>
          <w:szCs w:val="24"/>
          <w:lang w:eastAsia="uk-UA"/>
        </w:rPr>
        <w:t xml:space="preserve"> </w:t>
      </w:r>
      <w:r w:rsidRPr="001B7708">
        <w:rPr>
          <w:rFonts w:ascii="Times New Roman" w:eastAsia="Times New Roman" w:hAnsi="Times New Roman" w:cs="Times New Roman"/>
          <w:sz w:val="24"/>
          <w:szCs w:val="24"/>
          <w:lang w:eastAsia="uk-UA"/>
        </w:rPr>
        <w:t>34 «Про затвердження Плану обласних організаційно-масових заходів з дітьми та учнівською молоддю та Плану семінарів практикумів для педагогічних працівників закладів загальної середньої, позашкільної освіти за науково-технічним напрямом позашкільної освіти на 2026 рік»,</w:t>
      </w:r>
      <w:r w:rsidR="00905252">
        <w:rPr>
          <w:rFonts w:ascii="Times New Roman" w:eastAsia="Times New Roman" w:hAnsi="Times New Roman" w:cs="Times New Roman"/>
          <w:sz w:val="24"/>
          <w:szCs w:val="24"/>
          <w:lang w:eastAsia="uk-UA"/>
        </w:rPr>
        <w:t xml:space="preserve"> наказу </w:t>
      </w:r>
      <w:r w:rsidR="00905252" w:rsidRPr="00905252">
        <w:rPr>
          <w:rFonts w:ascii="Times New Roman" w:eastAsia="Times New Roman" w:hAnsi="Times New Roman" w:cs="Times New Roman"/>
          <w:sz w:val="24"/>
          <w:szCs w:val="24"/>
          <w:lang w:eastAsia="uk-UA"/>
        </w:rPr>
        <w:t>Департаменту освіти і науки Чернівецької обласної державної адміністрації (обласної військової адміністрації)</w:t>
      </w:r>
      <w:r w:rsidR="00905252">
        <w:rPr>
          <w:rFonts w:ascii="Times New Roman" w:eastAsia="Times New Roman" w:hAnsi="Times New Roman" w:cs="Times New Roman"/>
          <w:sz w:val="24"/>
          <w:szCs w:val="24"/>
          <w:lang w:eastAsia="uk-UA"/>
        </w:rPr>
        <w:t xml:space="preserve"> від 06.05.2026 № 131</w:t>
      </w:r>
      <w:r w:rsidR="00514EC7" w:rsidRPr="00905252">
        <w:rPr>
          <w:rFonts w:ascii="Times New Roman" w:eastAsia="Times New Roman" w:hAnsi="Times New Roman" w:cs="Times New Roman"/>
          <w:sz w:val="24"/>
          <w:szCs w:val="24"/>
          <w:lang w:eastAsia="uk-UA"/>
        </w:rPr>
        <w:t>,</w:t>
      </w:r>
      <w:r w:rsidR="00514EC7">
        <w:rPr>
          <w:rFonts w:ascii="Times New Roman" w:eastAsia="Times New Roman" w:hAnsi="Times New Roman" w:cs="Times New Roman"/>
          <w:sz w:val="24"/>
          <w:szCs w:val="24"/>
          <w:lang w:eastAsia="uk-UA"/>
        </w:rPr>
        <w:t xml:space="preserve"> </w:t>
      </w:r>
      <w:r w:rsidR="00AE305F" w:rsidRPr="00DB00F8">
        <w:rPr>
          <w:rFonts w:ascii="Times New Roman" w:eastAsia="Times New Roman" w:hAnsi="Times New Roman" w:cs="Times New Roman"/>
          <w:sz w:val="24"/>
          <w:szCs w:val="24"/>
          <w:lang w:eastAsia="uk-UA"/>
        </w:rPr>
        <w:t xml:space="preserve">з метою </w:t>
      </w:r>
      <w:r w:rsidR="00E51AC4" w:rsidRPr="00DB00F8">
        <w:rPr>
          <w:rFonts w:ascii="Times New Roman" w:eastAsia="Times New Roman" w:hAnsi="Times New Roman" w:cs="Times New Roman"/>
          <w:sz w:val="24"/>
          <w:szCs w:val="24"/>
          <w:lang w:eastAsia="uk-UA"/>
        </w:rPr>
        <w:t xml:space="preserve">пошуку, розвитку </w:t>
      </w:r>
      <w:r w:rsidR="00DB00F8" w:rsidRPr="00DB00F8">
        <w:rPr>
          <w:rFonts w:ascii="Times New Roman" w:eastAsia="Times New Roman" w:hAnsi="Times New Roman" w:cs="Times New Roman"/>
          <w:color w:val="000000"/>
          <w:sz w:val="24"/>
          <w:szCs w:val="24"/>
          <w:lang w:eastAsia="uk-UA"/>
        </w:rPr>
        <w:t xml:space="preserve">обдарованих дітей та молоді, надання їм допомоги у виборі професії, залучення до науково-технічної, конструкторської, </w:t>
      </w:r>
      <w:r w:rsidR="00F2494E" w:rsidRPr="00DB00F8">
        <w:rPr>
          <w:rFonts w:ascii="Times New Roman" w:eastAsia="Times New Roman" w:hAnsi="Times New Roman" w:cs="Times New Roman"/>
          <w:color w:val="000000"/>
          <w:sz w:val="24"/>
          <w:szCs w:val="24"/>
          <w:lang w:eastAsia="uk-UA"/>
        </w:rPr>
        <w:t>проектної</w:t>
      </w:r>
      <w:r w:rsidR="00DB00F8" w:rsidRPr="00DB00F8">
        <w:rPr>
          <w:rFonts w:ascii="Times New Roman" w:eastAsia="Times New Roman" w:hAnsi="Times New Roman" w:cs="Times New Roman"/>
          <w:color w:val="000000"/>
          <w:sz w:val="24"/>
          <w:szCs w:val="24"/>
          <w:lang w:eastAsia="uk-UA"/>
        </w:rPr>
        <w:t>, винахідницької та пошукової діяльності; стимулювання творчого самовдосконалення дітей та молоді; залучення дітей та молоді до розроблення та впровадження освітніх</w:t>
      </w:r>
      <w:r w:rsidR="007F42AE" w:rsidRPr="007F42AE">
        <w:rPr>
          <w:rFonts w:ascii="Times New Roman" w:eastAsia="Times New Roman" w:hAnsi="Times New Roman" w:cs="Times New Roman"/>
          <w:color w:val="000000"/>
          <w:sz w:val="24"/>
          <w:szCs w:val="24"/>
          <w:lang w:eastAsia="uk-UA"/>
        </w:rPr>
        <w:t xml:space="preserve"> </w:t>
      </w:r>
      <w:r w:rsidR="00F2494E" w:rsidRPr="00DB00F8">
        <w:rPr>
          <w:rFonts w:ascii="Times New Roman" w:eastAsia="Times New Roman" w:hAnsi="Times New Roman" w:cs="Times New Roman"/>
          <w:color w:val="000000"/>
          <w:sz w:val="24"/>
          <w:szCs w:val="24"/>
          <w:lang w:eastAsia="uk-UA"/>
        </w:rPr>
        <w:t>проектів</w:t>
      </w:r>
      <w:r w:rsidR="00DB00F8" w:rsidRPr="00DB00F8">
        <w:rPr>
          <w:rFonts w:ascii="Times New Roman" w:eastAsia="Times New Roman" w:hAnsi="Times New Roman" w:cs="Times New Roman"/>
          <w:color w:val="000000"/>
          <w:sz w:val="24"/>
          <w:szCs w:val="24"/>
          <w:lang w:eastAsia="uk-UA"/>
        </w:rPr>
        <w:t xml:space="preserve"> з робототехніки та електроніки; популяризації спортивно-технічних </w:t>
      </w:r>
      <w:r w:rsidR="00DB00F8">
        <w:rPr>
          <w:rFonts w:ascii="Times New Roman" w:eastAsia="Times New Roman" w:hAnsi="Times New Roman" w:cs="Times New Roman"/>
          <w:color w:val="000000"/>
          <w:sz w:val="24"/>
          <w:szCs w:val="24"/>
          <w:lang w:eastAsia="uk-UA"/>
        </w:rPr>
        <w:t xml:space="preserve">видів спорту, </w:t>
      </w:r>
      <w:r w:rsidR="00DB00F8" w:rsidRPr="00DB00F8">
        <w:rPr>
          <w:rFonts w:ascii="Times New Roman" w:eastAsia="Times New Roman" w:hAnsi="Times New Roman" w:cs="Times New Roman"/>
          <w:color w:val="000000"/>
          <w:sz w:val="24"/>
          <w:szCs w:val="24"/>
          <w:lang w:eastAsia="uk-UA"/>
        </w:rPr>
        <w:t>інших напрямів технічної творчості серед дітей та молоді, досягнень науки, техніки та новітніх технологій; створення та розвитку STEAM-середовища в закладах освіти</w:t>
      </w:r>
      <w:r w:rsidR="00E51AC4" w:rsidRPr="00DB00F8">
        <w:rPr>
          <w:rFonts w:ascii="Times New Roman" w:eastAsia="Times New Roman" w:hAnsi="Times New Roman" w:cs="Times New Roman"/>
          <w:sz w:val="24"/>
          <w:szCs w:val="24"/>
          <w:lang w:eastAsia="uk-UA"/>
        </w:rPr>
        <w:t xml:space="preserve">, обдарованих і талановитих дітей, стимулювання </w:t>
      </w:r>
      <w:r w:rsidR="00AE305F" w:rsidRPr="00DB00F8">
        <w:rPr>
          <w:rFonts w:ascii="Times New Roman" w:eastAsia="Times New Roman" w:hAnsi="Times New Roman" w:cs="Times New Roman"/>
          <w:sz w:val="24"/>
          <w:szCs w:val="24"/>
          <w:lang w:eastAsia="uk-UA"/>
        </w:rPr>
        <w:t xml:space="preserve">творчого, духовного та інтелектуального розвитку дітей, </w:t>
      </w:r>
      <w:r w:rsidR="00196EF6" w:rsidRPr="00DB00F8">
        <w:rPr>
          <w:rFonts w:ascii="Times New Roman" w:eastAsia="Times New Roman" w:hAnsi="Times New Roman" w:cs="Times New Roman"/>
          <w:sz w:val="24"/>
          <w:szCs w:val="24"/>
          <w:lang w:eastAsia="uk-UA"/>
        </w:rPr>
        <w:t>задоволення їх потреб у творчій самореалізації, виховання у дітей патріотизму, любові до України, поваги до народних звичаїв, традицій, н</w:t>
      </w:r>
      <w:r w:rsidR="001615EC">
        <w:rPr>
          <w:rFonts w:ascii="Times New Roman" w:eastAsia="Times New Roman" w:hAnsi="Times New Roman" w:cs="Times New Roman"/>
          <w:sz w:val="24"/>
          <w:szCs w:val="24"/>
          <w:lang w:eastAsia="uk-UA"/>
        </w:rPr>
        <w:t>аціональних цінностей у</w:t>
      </w:r>
      <w:r w:rsidR="00196EF6" w:rsidRPr="00DB00F8">
        <w:rPr>
          <w:rFonts w:ascii="Times New Roman" w:eastAsia="Times New Roman" w:hAnsi="Times New Roman" w:cs="Times New Roman"/>
          <w:sz w:val="24"/>
          <w:szCs w:val="24"/>
          <w:lang w:eastAsia="uk-UA"/>
        </w:rPr>
        <w:t xml:space="preserve">країнського народу, </w:t>
      </w:r>
      <w:r w:rsidR="00AE305F" w:rsidRPr="00DB00F8">
        <w:rPr>
          <w:rFonts w:ascii="Times New Roman" w:eastAsia="Times New Roman" w:hAnsi="Times New Roman" w:cs="Times New Roman"/>
          <w:sz w:val="24"/>
          <w:szCs w:val="24"/>
          <w:lang w:eastAsia="uk-UA"/>
        </w:rPr>
        <w:t>залучення до технічної творчості учнівської молоді, популяризації науково-технічної творчості, підвищення ролі технічної творчості у системі закладів позашкільної освіти</w:t>
      </w:r>
      <w:r w:rsidR="00905252">
        <w:rPr>
          <w:rFonts w:ascii="Times New Roman" w:eastAsia="Times New Roman" w:hAnsi="Times New Roman" w:cs="Times New Roman"/>
          <w:sz w:val="24"/>
          <w:szCs w:val="24"/>
          <w:lang w:eastAsia="uk-UA"/>
        </w:rPr>
        <w:t xml:space="preserve"> </w:t>
      </w:r>
      <w:r w:rsidR="00905252">
        <w:rPr>
          <w:rFonts w:ascii="Times New Roman" w:eastAsia="Times New Roman" w:hAnsi="Times New Roman" w:cs="Times New Roman"/>
          <w:sz w:val="24"/>
          <w:szCs w:val="24"/>
          <w:lang w:eastAsia="uk-UA"/>
        </w:rPr>
        <w:t>Чернівецької області</w:t>
      </w:r>
      <w:r w:rsidR="00C61CE3" w:rsidRPr="00DB00F8">
        <w:rPr>
          <w:rFonts w:ascii="Times New Roman" w:eastAsia="Times New Roman" w:hAnsi="Times New Roman" w:cs="Times New Roman"/>
          <w:sz w:val="24"/>
          <w:szCs w:val="24"/>
          <w:lang w:eastAsia="uk-UA"/>
        </w:rPr>
        <w:t>,</w:t>
      </w:r>
      <w:r w:rsidR="00AE305F" w:rsidRPr="00DB00F8">
        <w:rPr>
          <w:rFonts w:ascii="Times New Roman" w:eastAsia="Times New Roman" w:hAnsi="Times New Roman" w:cs="Times New Roman"/>
          <w:sz w:val="24"/>
          <w:szCs w:val="24"/>
          <w:lang w:eastAsia="uk-UA"/>
        </w:rPr>
        <w:t xml:space="preserve"> </w:t>
      </w:r>
      <w:r w:rsidR="00E672A0">
        <w:rPr>
          <w:rFonts w:ascii="Times New Roman" w:eastAsia="Times New Roman" w:hAnsi="Times New Roman" w:cs="Times New Roman"/>
          <w:b/>
          <w:sz w:val="24"/>
          <w:szCs w:val="24"/>
          <w:lang w:eastAsia="uk-UA"/>
        </w:rPr>
        <w:t xml:space="preserve">з </w:t>
      </w:r>
      <w:r w:rsidR="000E7FAC">
        <w:rPr>
          <w:rFonts w:ascii="Times New Roman" w:eastAsia="Times New Roman" w:hAnsi="Times New Roman" w:cs="Times New Roman"/>
          <w:b/>
          <w:sz w:val="24"/>
          <w:szCs w:val="24"/>
          <w:lang w:eastAsia="uk-UA"/>
        </w:rPr>
        <w:t>10</w:t>
      </w:r>
      <w:r w:rsidR="00AE305F" w:rsidRPr="00DB00F8">
        <w:rPr>
          <w:rFonts w:ascii="Times New Roman" w:eastAsia="Times New Roman" w:hAnsi="Times New Roman" w:cs="Times New Roman"/>
          <w:b/>
          <w:sz w:val="24"/>
          <w:szCs w:val="24"/>
          <w:lang w:eastAsia="uk-UA"/>
        </w:rPr>
        <w:t xml:space="preserve"> </w:t>
      </w:r>
      <w:r w:rsidR="00E672A0">
        <w:rPr>
          <w:rFonts w:ascii="Times New Roman" w:eastAsia="Times New Roman" w:hAnsi="Times New Roman" w:cs="Times New Roman"/>
          <w:b/>
          <w:sz w:val="24"/>
          <w:szCs w:val="24"/>
          <w:lang w:eastAsia="uk-UA"/>
        </w:rPr>
        <w:t xml:space="preserve">по </w:t>
      </w:r>
      <w:r w:rsidR="001326A2" w:rsidRPr="001326A2">
        <w:rPr>
          <w:rFonts w:ascii="Times New Roman" w:eastAsia="Times New Roman" w:hAnsi="Times New Roman" w:cs="Times New Roman"/>
          <w:b/>
          <w:sz w:val="24"/>
          <w:szCs w:val="24"/>
          <w:lang w:eastAsia="uk-UA"/>
        </w:rPr>
        <w:t>2</w:t>
      </w:r>
      <w:r w:rsidR="000E7FAC">
        <w:rPr>
          <w:rFonts w:ascii="Times New Roman" w:eastAsia="Times New Roman" w:hAnsi="Times New Roman" w:cs="Times New Roman"/>
          <w:b/>
          <w:sz w:val="24"/>
          <w:szCs w:val="24"/>
          <w:lang w:eastAsia="uk-UA"/>
        </w:rPr>
        <w:t>9</w:t>
      </w:r>
      <w:r w:rsidR="00C61CE3" w:rsidRPr="00DB00F8">
        <w:rPr>
          <w:rFonts w:ascii="Times New Roman" w:eastAsia="Times New Roman" w:hAnsi="Times New Roman" w:cs="Times New Roman"/>
          <w:b/>
          <w:sz w:val="24"/>
          <w:szCs w:val="24"/>
          <w:lang w:eastAsia="uk-UA"/>
        </w:rPr>
        <w:t xml:space="preserve"> </w:t>
      </w:r>
      <w:r w:rsidR="000E7FAC">
        <w:rPr>
          <w:rFonts w:ascii="Times New Roman" w:eastAsia="Times New Roman" w:hAnsi="Times New Roman" w:cs="Times New Roman"/>
          <w:b/>
          <w:sz w:val="24"/>
          <w:szCs w:val="24"/>
          <w:lang w:eastAsia="uk-UA"/>
        </w:rPr>
        <w:t>травня</w:t>
      </w:r>
      <w:r w:rsidR="00AE305F" w:rsidRPr="00DB00F8">
        <w:rPr>
          <w:rFonts w:ascii="Times New Roman" w:eastAsia="Times New Roman" w:hAnsi="Times New Roman" w:cs="Times New Roman"/>
          <w:b/>
          <w:sz w:val="24"/>
          <w:szCs w:val="24"/>
          <w:lang w:eastAsia="uk-UA"/>
        </w:rPr>
        <w:t xml:space="preserve"> </w:t>
      </w:r>
      <w:r w:rsidR="000E7FAC">
        <w:rPr>
          <w:rFonts w:ascii="Times New Roman" w:eastAsia="Times New Roman" w:hAnsi="Times New Roman" w:cs="Times New Roman"/>
          <w:b/>
          <w:sz w:val="24"/>
          <w:szCs w:val="24"/>
          <w:lang w:eastAsia="uk-UA"/>
        </w:rPr>
        <w:t>2026</w:t>
      </w:r>
      <w:r w:rsidR="00612B22" w:rsidRPr="00DB00F8">
        <w:rPr>
          <w:rFonts w:ascii="Times New Roman" w:eastAsia="Times New Roman" w:hAnsi="Times New Roman" w:cs="Times New Roman"/>
          <w:b/>
          <w:sz w:val="24"/>
          <w:szCs w:val="24"/>
          <w:lang w:eastAsia="uk-UA"/>
        </w:rPr>
        <w:t xml:space="preserve"> року</w:t>
      </w:r>
      <w:r w:rsidR="000E7FAC">
        <w:rPr>
          <w:rFonts w:ascii="Times New Roman" w:eastAsia="Times New Roman" w:hAnsi="Times New Roman" w:cs="Times New Roman"/>
          <w:b/>
          <w:sz w:val="24"/>
          <w:szCs w:val="24"/>
          <w:lang w:eastAsia="uk-UA"/>
        </w:rPr>
        <w:t xml:space="preserve"> </w:t>
      </w:r>
      <w:r w:rsidR="00AE305F" w:rsidRPr="00DB00F8">
        <w:rPr>
          <w:rFonts w:ascii="Times New Roman" w:eastAsia="Times New Roman" w:hAnsi="Times New Roman" w:cs="Times New Roman"/>
          <w:sz w:val="24"/>
          <w:szCs w:val="24"/>
          <w:lang w:eastAsia="uk-UA"/>
        </w:rPr>
        <w:t xml:space="preserve">на базі </w:t>
      </w:r>
      <w:r w:rsidR="00E51AC4" w:rsidRPr="00DB00F8">
        <w:rPr>
          <w:rFonts w:ascii="Times New Roman" w:eastAsia="Times New Roman" w:hAnsi="Times New Roman" w:cs="Times New Roman"/>
          <w:sz w:val="24"/>
          <w:szCs w:val="24"/>
          <w:lang w:eastAsia="uk-UA"/>
        </w:rPr>
        <w:t>Комунального закладу «</w:t>
      </w:r>
      <w:r w:rsidR="00AE305F" w:rsidRPr="00DB00F8">
        <w:rPr>
          <w:rFonts w:ascii="Times New Roman" w:eastAsia="Times New Roman" w:hAnsi="Times New Roman" w:cs="Times New Roman"/>
          <w:sz w:val="24"/>
          <w:szCs w:val="24"/>
          <w:lang w:eastAsia="uk-UA"/>
        </w:rPr>
        <w:t>Чернівецьк</w:t>
      </w:r>
      <w:r w:rsidR="00E51AC4" w:rsidRPr="00DB00F8">
        <w:rPr>
          <w:rFonts w:ascii="Times New Roman" w:eastAsia="Times New Roman" w:hAnsi="Times New Roman" w:cs="Times New Roman"/>
          <w:sz w:val="24"/>
          <w:szCs w:val="24"/>
          <w:lang w:eastAsia="uk-UA"/>
        </w:rPr>
        <w:t>ий</w:t>
      </w:r>
      <w:r w:rsidR="00AE305F" w:rsidRPr="00DB00F8">
        <w:rPr>
          <w:rFonts w:ascii="Times New Roman" w:eastAsia="Times New Roman" w:hAnsi="Times New Roman" w:cs="Times New Roman"/>
          <w:sz w:val="24"/>
          <w:szCs w:val="24"/>
          <w:lang w:eastAsia="uk-UA"/>
        </w:rPr>
        <w:t xml:space="preserve"> обласн</w:t>
      </w:r>
      <w:r w:rsidR="00E51AC4" w:rsidRPr="00DB00F8">
        <w:rPr>
          <w:rFonts w:ascii="Times New Roman" w:eastAsia="Times New Roman" w:hAnsi="Times New Roman" w:cs="Times New Roman"/>
          <w:sz w:val="24"/>
          <w:szCs w:val="24"/>
          <w:lang w:eastAsia="uk-UA"/>
        </w:rPr>
        <w:t>ий</w:t>
      </w:r>
      <w:r w:rsidR="00AE305F" w:rsidRPr="00DB00F8">
        <w:rPr>
          <w:rFonts w:ascii="Times New Roman" w:eastAsia="Times New Roman" w:hAnsi="Times New Roman" w:cs="Times New Roman"/>
          <w:sz w:val="24"/>
          <w:szCs w:val="24"/>
          <w:lang w:eastAsia="uk-UA"/>
        </w:rPr>
        <w:t xml:space="preserve"> центр науково-технічної творчості учнівської молоді</w:t>
      </w:r>
      <w:r w:rsidR="00E51AC4" w:rsidRPr="00DB00F8">
        <w:rPr>
          <w:rFonts w:ascii="Times New Roman" w:eastAsia="Times New Roman" w:hAnsi="Times New Roman" w:cs="Times New Roman"/>
          <w:sz w:val="24"/>
          <w:szCs w:val="24"/>
          <w:lang w:eastAsia="uk-UA"/>
        </w:rPr>
        <w:t>»</w:t>
      </w:r>
      <w:r w:rsidR="00AE305F" w:rsidRPr="00DB00F8">
        <w:rPr>
          <w:rFonts w:ascii="Times New Roman" w:eastAsia="Times New Roman" w:hAnsi="Times New Roman" w:cs="Times New Roman"/>
          <w:b/>
          <w:sz w:val="24"/>
          <w:szCs w:val="24"/>
          <w:lang w:eastAsia="uk-UA"/>
        </w:rPr>
        <w:t xml:space="preserve"> </w:t>
      </w:r>
      <w:r w:rsidR="00AE305F" w:rsidRPr="00DB00F8">
        <w:rPr>
          <w:rFonts w:ascii="Times New Roman" w:eastAsia="Times New Roman" w:hAnsi="Times New Roman" w:cs="Times New Roman"/>
          <w:sz w:val="24"/>
          <w:szCs w:val="24"/>
          <w:lang w:eastAsia="uk-UA"/>
        </w:rPr>
        <w:t>буде проведено</w:t>
      </w:r>
      <w:r w:rsidR="00AE305F" w:rsidRPr="00DB00F8">
        <w:rPr>
          <w:rFonts w:ascii="Times New Roman" w:eastAsia="Times New Roman" w:hAnsi="Times New Roman" w:cs="Times New Roman"/>
          <w:b/>
          <w:sz w:val="24"/>
          <w:szCs w:val="24"/>
          <w:lang w:eastAsia="uk-UA"/>
        </w:rPr>
        <w:t xml:space="preserve"> </w:t>
      </w:r>
      <w:r w:rsidR="00AE305F" w:rsidRPr="00DB00F8">
        <w:rPr>
          <w:rFonts w:ascii="Times New Roman" w:eastAsia="Times New Roman" w:hAnsi="Times New Roman" w:cs="Times New Roman"/>
          <w:sz w:val="24"/>
          <w:szCs w:val="24"/>
          <w:lang w:eastAsia="uk-UA"/>
        </w:rPr>
        <w:t xml:space="preserve">обласний етап Всеукраїнської виставки-конкурсу науково-технічної творчості учнівської молоді </w:t>
      </w:r>
      <w:r w:rsidR="008E4DF6" w:rsidRPr="008E4DF6">
        <w:rPr>
          <w:rFonts w:ascii="Times New Roman" w:hAnsi="Times New Roman" w:cs="Times New Roman"/>
          <w:b/>
          <w:bCs/>
          <w:color w:val="202124"/>
          <w:sz w:val="24"/>
          <w:szCs w:val="24"/>
          <w:shd w:val="clear" w:color="auto" w:fill="FFFFFF"/>
        </w:rPr>
        <w:t>«ChildTechEхpo»</w:t>
      </w:r>
      <w:r w:rsidR="008E4DF6" w:rsidRPr="00DB00F8">
        <w:rPr>
          <w:rFonts w:ascii="Times New Roman" w:eastAsia="Times New Roman" w:hAnsi="Times New Roman" w:cs="Times New Roman"/>
          <w:sz w:val="24"/>
          <w:szCs w:val="24"/>
          <w:lang w:eastAsia="uk-UA"/>
        </w:rPr>
        <w:t xml:space="preserve"> </w:t>
      </w:r>
      <w:r w:rsidR="00E51AC4" w:rsidRPr="00DB00F8">
        <w:rPr>
          <w:rFonts w:ascii="Times New Roman" w:eastAsia="Times New Roman" w:hAnsi="Times New Roman" w:cs="Times New Roman"/>
          <w:sz w:val="24"/>
          <w:szCs w:val="24"/>
          <w:lang w:eastAsia="uk-UA"/>
        </w:rPr>
        <w:t>(далі – Виставка-конкурс)</w:t>
      </w:r>
      <w:r w:rsidR="00AE305F" w:rsidRPr="00DB00F8">
        <w:rPr>
          <w:rFonts w:ascii="Times New Roman" w:eastAsia="Times New Roman" w:hAnsi="Times New Roman" w:cs="Times New Roman"/>
          <w:sz w:val="24"/>
          <w:szCs w:val="24"/>
          <w:lang w:eastAsia="uk-UA"/>
        </w:rPr>
        <w:t xml:space="preserve"> у форматі «онлайн».</w:t>
      </w:r>
      <w:r w:rsidR="00F2494E">
        <w:rPr>
          <w:rFonts w:ascii="Times New Roman" w:eastAsia="Times New Roman" w:hAnsi="Times New Roman" w:cs="Times New Roman"/>
          <w:sz w:val="24"/>
          <w:szCs w:val="24"/>
          <w:lang w:eastAsia="uk-UA"/>
        </w:rPr>
        <w:t xml:space="preserve"> </w:t>
      </w:r>
    </w:p>
    <w:p w:rsidR="00AE305F" w:rsidRPr="00DB00F8" w:rsidRDefault="00AE305F" w:rsidP="001B7708">
      <w:pPr>
        <w:spacing w:after="0" w:line="240" w:lineRule="auto"/>
        <w:ind w:firstLine="709"/>
        <w:jc w:val="both"/>
        <w:rPr>
          <w:rFonts w:ascii="Times New Roman" w:eastAsia="Times New Roman" w:hAnsi="Times New Roman" w:cs="Times New Roman"/>
          <w:sz w:val="24"/>
          <w:szCs w:val="24"/>
          <w:lang w:eastAsia="uk-UA"/>
        </w:rPr>
      </w:pPr>
      <w:r w:rsidRPr="00DB00F8">
        <w:rPr>
          <w:rFonts w:ascii="Times New Roman" w:eastAsia="Times New Roman" w:hAnsi="Times New Roman" w:cs="Times New Roman"/>
          <w:sz w:val="24"/>
          <w:szCs w:val="24"/>
          <w:lang w:eastAsia="uk-UA"/>
        </w:rPr>
        <w:t>Умови проведення Виставки-конкурсу – Додаток 1.</w:t>
      </w:r>
    </w:p>
    <w:p w:rsidR="00AE305F" w:rsidRPr="00C61CE3" w:rsidRDefault="00AE305F" w:rsidP="001B7708">
      <w:pPr>
        <w:spacing w:after="0" w:line="240" w:lineRule="auto"/>
        <w:ind w:firstLine="709"/>
        <w:jc w:val="both"/>
        <w:rPr>
          <w:rFonts w:ascii="Times New Roman" w:eastAsia="Times New Roman" w:hAnsi="Times New Roman" w:cs="Times New Roman"/>
          <w:sz w:val="24"/>
          <w:szCs w:val="28"/>
          <w:lang w:val="ru-RU" w:eastAsia="uk-UA"/>
        </w:rPr>
      </w:pPr>
      <w:r w:rsidRPr="00C61CE3">
        <w:rPr>
          <w:rFonts w:ascii="Times New Roman" w:eastAsia="Times New Roman" w:hAnsi="Times New Roman" w:cs="Times New Roman"/>
          <w:sz w:val="24"/>
          <w:szCs w:val="28"/>
          <w:lang w:eastAsia="uk-UA"/>
        </w:rPr>
        <w:lastRenderedPageBreak/>
        <w:t xml:space="preserve">Для участі у </w:t>
      </w:r>
      <w:r w:rsidR="00275C5B" w:rsidRPr="00C61CE3">
        <w:rPr>
          <w:rFonts w:ascii="Times New Roman" w:eastAsia="Times New Roman" w:hAnsi="Times New Roman" w:cs="Times New Roman"/>
          <w:sz w:val="24"/>
          <w:szCs w:val="28"/>
          <w:lang w:eastAsia="uk-UA"/>
        </w:rPr>
        <w:t>В</w:t>
      </w:r>
      <w:r w:rsidRPr="00C61CE3">
        <w:rPr>
          <w:rFonts w:ascii="Times New Roman" w:eastAsia="Times New Roman" w:hAnsi="Times New Roman" w:cs="Times New Roman"/>
          <w:sz w:val="24"/>
          <w:szCs w:val="28"/>
          <w:lang w:eastAsia="uk-UA"/>
        </w:rPr>
        <w:t>иставці</w:t>
      </w:r>
      <w:r w:rsidR="00275C5B" w:rsidRPr="00C61CE3">
        <w:rPr>
          <w:rFonts w:ascii="Times New Roman" w:eastAsia="Times New Roman" w:hAnsi="Times New Roman" w:cs="Times New Roman"/>
          <w:sz w:val="24"/>
          <w:szCs w:val="28"/>
          <w:lang w:eastAsia="uk-UA"/>
        </w:rPr>
        <w:t>-конкурсі</w:t>
      </w:r>
      <w:r w:rsidRPr="00C61CE3">
        <w:rPr>
          <w:rFonts w:ascii="Times New Roman" w:eastAsia="Times New Roman" w:hAnsi="Times New Roman" w:cs="Times New Roman"/>
          <w:sz w:val="24"/>
          <w:szCs w:val="28"/>
          <w:lang w:eastAsia="uk-UA"/>
        </w:rPr>
        <w:t xml:space="preserve"> необхідно до </w:t>
      </w:r>
      <w:r w:rsidR="009A0EBD">
        <w:rPr>
          <w:rFonts w:ascii="Times New Roman" w:eastAsia="Times New Roman" w:hAnsi="Times New Roman" w:cs="Times New Roman"/>
          <w:b/>
          <w:sz w:val="24"/>
          <w:szCs w:val="28"/>
          <w:lang w:eastAsia="uk-UA"/>
        </w:rPr>
        <w:t>2</w:t>
      </w:r>
      <w:r w:rsidR="000E7FAC">
        <w:rPr>
          <w:rFonts w:ascii="Times New Roman" w:eastAsia="Times New Roman" w:hAnsi="Times New Roman" w:cs="Times New Roman"/>
          <w:b/>
          <w:sz w:val="24"/>
          <w:szCs w:val="28"/>
          <w:lang w:eastAsia="uk-UA"/>
        </w:rPr>
        <w:t>6</w:t>
      </w:r>
      <w:r w:rsidRPr="00C61CE3">
        <w:rPr>
          <w:rFonts w:ascii="Times New Roman" w:eastAsia="Times New Roman" w:hAnsi="Times New Roman" w:cs="Times New Roman"/>
          <w:b/>
          <w:sz w:val="24"/>
          <w:szCs w:val="28"/>
          <w:lang w:eastAsia="uk-UA"/>
        </w:rPr>
        <w:t xml:space="preserve"> </w:t>
      </w:r>
      <w:r w:rsidR="000E7FAC">
        <w:rPr>
          <w:rFonts w:ascii="Times New Roman" w:eastAsia="Times New Roman" w:hAnsi="Times New Roman" w:cs="Times New Roman"/>
          <w:b/>
          <w:sz w:val="24"/>
          <w:szCs w:val="28"/>
          <w:lang w:eastAsia="uk-UA"/>
        </w:rPr>
        <w:t>травня 2026</w:t>
      </w:r>
      <w:r w:rsidR="00275C5B" w:rsidRPr="00C61CE3">
        <w:rPr>
          <w:rFonts w:ascii="Times New Roman" w:eastAsia="Times New Roman" w:hAnsi="Times New Roman" w:cs="Times New Roman"/>
          <w:b/>
          <w:sz w:val="24"/>
          <w:szCs w:val="28"/>
          <w:lang w:eastAsia="uk-UA"/>
        </w:rPr>
        <w:t xml:space="preserve"> року з</w:t>
      </w:r>
      <w:r w:rsidRPr="00C61CE3">
        <w:rPr>
          <w:rFonts w:ascii="Times New Roman" w:eastAsia="Times New Roman" w:hAnsi="Times New Roman" w:cs="Times New Roman"/>
          <w:sz w:val="24"/>
          <w:szCs w:val="28"/>
          <w:lang w:eastAsia="uk-UA"/>
        </w:rPr>
        <w:t xml:space="preserve">ареєструвати кожен окремий експонат за відповідним посиланням: </w:t>
      </w:r>
    </w:p>
    <w:p w:rsidR="000E7FAC" w:rsidRPr="001B7708" w:rsidRDefault="000E7FAC" w:rsidP="001B7708">
      <w:pPr>
        <w:spacing w:after="0" w:line="240" w:lineRule="auto"/>
        <w:jc w:val="both"/>
        <w:rPr>
          <w:sz w:val="24"/>
          <w:szCs w:val="28"/>
        </w:rPr>
      </w:pPr>
      <w:hyperlink r:id="rId10" w:history="1">
        <w:r w:rsidRPr="001B7708">
          <w:rPr>
            <w:rStyle w:val="a3"/>
            <w:sz w:val="24"/>
            <w:szCs w:val="28"/>
          </w:rPr>
          <w:t>https://forms.gle/iPvR63uNaKmcioGv6</w:t>
        </w:r>
      </w:hyperlink>
    </w:p>
    <w:p w:rsidR="005C18A8" w:rsidRDefault="005C18A8" w:rsidP="001B7708">
      <w:pPr>
        <w:spacing w:after="0" w:line="240" w:lineRule="auto"/>
        <w:jc w:val="both"/>
        <w:rPr>
          <w:rFonts w:ascii="Times New Roman" w:eastAsia="Times New Roman" w:hAnsi="Times New Roman" w:cs="Times New Roman"/>
          <w:b/>
          <w:sz w:val="24"/>
          <w:szCs w:val="28"/>
          <w:lang w:eastAsia="ru-RU"/>
        </w:rPr>
      </w:pPr>
    </w:p>
    <w:p w:rsidR="00A94174" w:rsidRDefault="00A94174" w:rsidP="001B7708">
      <w:pPr>
        <w:spacing w:after="0" w:line="240" w:lineRule="auto"/>
        <w:jc w:val="both"/>
        <w:rPr>
          <w:rFonts w:ascii="Times New Roman" w:eastAsia="Times New Roman" w:hAnsi="Times New Roman" w:cs="Times New Roman"/>
          <w:b/>
          <w:sz w:val="24"/>
          <w:szCs w:val="28"/>
          <w:lang w:eastAsia="ru-RU"/>
        </w:rPr>
      </w:pPr>
    </w:p>
    <w:p w:rsidR="00A94174" w:rsidRDefault="00A94174" w:rsidP="001B7708">
      <w:pPr>
        <w:spacing w:after="0" w:line="240" w:lineRule="auto"/>
        <w:jc w:val="both"/>
        <w:rPr>
          <w:rFonts w:ascii="Times New Roman" w:eastAsia="Times New Roman" w:hAnsi="Times New Roman" w:cs="Times New Roman"/>
          <w:b/>
          <w:sz w:val="24"/>
          <w:szCs w:val="28"/>
          <w:lang w:eastAsia="ru-RU"/>
        </w:rPr>
      </w:pPr>
    </w:p>
    <w:p w:rsidR="00A94174" w:rsidRDefault="00A94174" w:rsidP="001B7708">
      <w:pPr>
        <w:spacing w:after="0" w:line="240" w:lineRule="auto"/>
        <w:jc w:val="both"/>
        <w:rPr>
          <w:rFonts w:ascii="Times New Roman" w:eastAsia="Times New Roman" w:hAnsi="Times New Roman" w:cs="Times New Roman"/>
          <w:b/>
          <w:sz w:val="24"/>
          <w:szCs w:val="28"/>
          <w:lang w:eastAsia="ru-RU"/>
        </w:rPr>
      </w:pPr>
    </w:p>
    <w:p w:rsidR="00A94174" w:rsidRDefault="00A94174" w:rsidP="001B7708">
      <w:pPr>
        <w:spacing w:after="0" w:line="240" w:lineRule="auto"/>
        <w:jc w:val="both"/>
        <w:rPr>
          <w:rFonts w:ascii="Times New Roman" w:eastAsia="Times New Roman" w:hAnsi="Times New Roman" w:cs="Times New Roman"/>
          <w:b/>
          <w:sz w:val="24"/>
          <w:szCs w:val="28"/>
          <w:lang w:eastAsia="ru-RU"/>
        </w:rPr>
      </w:pPr>
    </w:p>
    <w:p w:rsidR="00AE305F" w:rsidRPr="00DB00F8" w:rsidRDefault="00AE305F" w:rsidP="001B7708">
      <w:pPr>
        <w:spacing w:after="0" w:line="240" w:lineRule="auto"/>
        <w:jc w:val="both"/>
        <w:rPr>
          <w:rFonts w:ascii="Times New Roman" w:eastAsia="Times New Roman" w:hAnsi="Times New Roman" w:cs="Times New Roman"/>
          <w:b/>
          <w:sz w:val="24"/>
          <w:szCs w:val="28"/>
          <w:lang w:eastAsia="ru-RU"/>
        </w:rPr>
      </w:pPr>
      <w:r w:rsidRPr="00DB00F8">
        <w:rPr>
          <w:rFonts w:ascii="Times New Roman" w:eastAsia="Times New Roman" w:hAnsi="Times New Roman" w:cs="Times New Roman"/>
          <w:b/>
          <w:sz w:val="24"/>
          <w:szCs w:val="28"/>
          <w:lang w:eastAsia="ru-RU"/>
        </w:rPr>
        <w:t>Директор</w:t>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r>
      <w:r w:rsidRPr="00DB00F8">
        <w:rPr>
          <w:rFonts w:ascii="Times New Roman" w:eastAsia="Times New Roman" w:hAnsi="Times New Roman" w:cs="Times New Roman"/>
          <w:b/>
          <w:sz w:val="24"/>
          <w:szCs w:val="28"/>
          <w:lang w:eastAsia="ru-RU"/>
        </w:rPr>
        <w:tab/>
        <w:t>Петро ПЛЕШКО</w:t>
      </w: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94174" w:rsidRDefault="00A94174" w:rsidP="001B7708">
      <w:pPr>
        <w:spacing w:after="0" w:line="240" w:lineRule="auto"/>
        <w:jc w:val="both"/>
        <w:rPr>
          <w:rFonts w:ascii="Times New Roman" w:eastAsia="Times New Roman" w:hAnsi="Times New Roman" w:cs="Times New Roman"/>
          <w:i/>
          <w:sz w:val="20"/>
          <w:szCs w:val="28"/>
          <w:lang w:eastAsia="ru-RU"/>
        </w:rPr>
      </w:pPr>
    </w:p>
    <w:p w:rsidR="00AE305F" w:rsidRPr="003A3A1C" w:rsidRDefault="00AE305F" w:rsidP="001B7708">
      <w:pPr>
        <w:spacing w:after="0" w:line="240" w:lineRule="auto"/>
        <w:jc w:val="both"/>
        <w:rPr>
          <w:rFonts w:ascii="Times New Roman" w:eastAsia="Times New Roman" w:hAnsi="Times New Roman" w:cs="Times New Roman"/>
          <w:i/>
          <w:sz w:val="20"/>
          <w:szCs w:val="28"/>
          <w:lang w:eastAsia="ru-RU"/>
        </w:rPr>
      </w:pPr>
      <w:r w:rsidRPr="003A3A1C">
        <w:rPr>
          <w:rFonts w:ascii="Times New Roman" w:eastAsia="Times New Roman" w:hAnsi="Times New Roman" w:cs="Times New Roman"/>
          <w:i/>
          <w:sz w:val="20"/>
          <w:szCs w:val="28"/>
          <w:lang w:eastAsia="ru-RU"/>
        </w:rPr>
        <w:t>Людмила БРАГАР</w:t>
      </w:r>
    </w:p>
    <w:p w:rsidR="000E7FAC" w:rsidRDefault="00AE305F" w:rsidP="001B7708">
      <w:pPr>
        <w:spacing w:after="0" w:line="240" w:lineRule="auto"/>
        <w:jc w:val="both"/>
        <w:rPr>
          <w:rFonts w:ascii="Times New Roman" w:eastAsia="Times New Roman" w:hAnsi="Times New Roman" w:cs="Times New Roman"/>
          <w:i/>
          <w:sz w:val="20"/>
          <w:szCs w:val="28"/>
          <w:lang w:eastAsia="ru-RU"/>
        </w:rPr>
      </w:pPr>
      <w:r w:rsidRPr="003A3A1C">
        <w:rPr>
          <w:rFonts w:ascii="Times New Roman" w:eastAsia="Times New Roman" w:hAnsi="Times New Roman" w:cs="Times New Roman"/>
          <w:i/>
          <w:sz w:val="20"/>
          <w:szCs w:val="28"/>
          <w:lang w:eastAsia="ru-RU"/>
        </w:rPr>
        <w:t>(0372) 57 67 67</w:t>
      </w:r>
      <w:r w:rsidR="00EA06C7">
        <w:rPr>
          <w:rFonts w:ascii="Times New Roman" w:eastAsia="Times New Roman" w:hAnsi="Times New Roman" w:cs="Times New Roman"/>
          <w:i/>
          <w:sz w:val="20"/>
          <w:szCs w:val="28"/>
          <w:lang w:eastAsia="ru-RU"/>
        </w:rPr>
        <w:t xml:space="preserve">, </w:t>
      </w:r>
    </w:p>
    <w:p w:rsidR="00AE305F" w:rsidRDefault="00AE305F" w:rsidP="001B7708">
      <w:pPr>
        <w:spacing w:after="0" w:line="240" w:lineRule="auto"/>
        <w:jc w:val="both"/>
        <w:rPr>
          <w:rFonts w:ascii="Times New Roman" w:eastAsia="Times New Roman" w:hAnsi="Times New Roman" w:cs="Times New Roman"/>
          <w:i/>
          <w:sz w:val="20"/>
          <w:szCs w:val="28"/>
          <w:lang w:eastAsia="ru-RU"/>
        </w:rPr>
      </w:pPr>
      <w:r w:rsidRPr="003A3A1C">
        <w:rPr>
          <w:rFonts w:ascii="Times New Roman" w:eastAsia="Times New Roman" w:hAnsi="Times New Roman" w:cs="Times New Roman"/>
          <w:i/>
          <w:sz w:val="20"/>
          <w:szCs w:val="28"/>
          <w:lang w:eastAsia="ru-RU"/>
        </w:rPr>
        <w:t>095 819 55 19</w:t>
      </w:r>
    </w:p>
    <w:p w:rsidR="000E7FAC" w:rsidRDefault="000E7FAC" w:rsidP="001B7708">
      <w:pPr>
        <w:spacing w:after="0" w:line="240" w:lineRule="auto"/>
        <w:jc w:val="both"/>
        <w:rPr>
          <w:rFonts w:ascii="Times New Roman" w:eastAsia="Times New Roman" w:hAnsi="Times New Roman" w:cs="Times New Roman"/>
          <w:i/>
          <w:sz w:val="20"/>
          <w:szCs w:val="28"/>
          <w:lang w:eastAsia="ru-RU"/>
        </w:rPr>
      </w:pPr>
      <w:r>
        <w:rPr>
          <w:rFonts w:ascii="Times New Roman" w:eastAsia="Times New Roman" w:hAnsi="Times New Roman" w:cs="Times New Roman"/>
          <w:i/>
          <w:sz w:val="20"/>
          <w:szCs w:val="28"/>
          <w:lang w:eastAsia="ru-RU"/>
        </w:rPr>
        <w:t>Ірина ЧЕРНЕГА</w:t>
      </w:r>
    </w:p>
    <w:p w:rsidR="000E7FAC" w:rsidRPr="00EA06C7" w:rsidRDefault="000E7FAC" w:rsidP="001B7708">
      <w:pPr>
        <w:spacing w:after="0" w:line="240" w:lineRule="auto"/>
        <w:jc w:val="both"/>
        <w:rPr>
          <w:rFonts w:ascii="Times New Roman" w:eastAsia="Times New Roman" w:hAnsi="Times New Roman" w:cs="Times New Roman"/>
          <w:i/>
          <w:sz w:val="20"/>
          <w:szCs w:val="28"/>
          <w:lang w:eastAsia="ru-RU"/>
        </w:rPr>
      </w:pPr>
      <w:r>
        <w:rPr>
          <w:rFonts w:ascii="Times New Roman" w:eastAsia="Times New Roman" w:hAnsi="Times New Roman" w:cs="Times New Roman"/>
          <w:i/>
          <w:sz w:val="20"/>
          <w:szCs w:val="28"/>
          <w:lang w:eastAsia="ru-RU"/>
        </w:rPr>
        <w:t>050 641 87 64</w:t>
      </w:r>
    </w:p>
    <w:p w:rsidR="00275C5B" w:rsidRPr="001615EC" w:rsidRDefault="00AE305F" w:rsidP="001B7708">
      <w:pPr>
        <w:widowControl w:val="0"/>
        <w:tabs>
          <w:tab w:val="left" w:pos="432"/>
          <w:tab w:val="left" w:pos="720"/>
          <w:tab w:val="left" w:pos="864"/>
          <w:tab w:val="left" w:pos="1008"/>
          <w:tab w:val="left" w:pos="4176"/>
          <w:tab w:val="left" w:pos="4308"/>
        </w:tabs>
        <w:spacing w:after="0" w:line="240" w:lineRule="auto"/>
        <w:ind w:left="4308" w:firstLine="1646"/>
        <w:jc w:val="both"/>
        <w:rPr>
          <w:rFonts w:ascii="Times New Roman" w:eastAsia="Times New Roman" w:hAnsi="Times New Roman" w:cs="Times New Roman"/>
          <w:snapToGrid w:val="0"/>
          <w:sz w:val="24"/>
          <w:szCs w:val="24"/>
          <w:lang w:eastAsia="uk-UA"/>
        </w:rPr>
      </w:pPr>
      <w:r w:rsidRPr="003A3A1C">
        <w:rPr>
          <w:rFonts w:ascii="Times New Roman" w:eastAsia="Times New Roman" w:hAnsi="Times New Roman" w:cs="Times New Roman"/>
          <w:i/>
          <w:snapToGrid w:val="0"/>
          <w:sz w:val="28"/>
          <w:szCs w:val="28"/>
          <w:lang w:eastAsia="uk-UA"/>
        </w:rPr>
        <w:br w:type="page"/>
      </w:r>
      <w:r w:rsidRPr="001615EC">
        <w:rPr>
          <w:rFonts w:ascii="Times New Roman" w:eastAsia="Times New Roman" w:hAnsi="Times New Roman" w:cs="Times New Roman"/>
          <w:snapToGrid w:val="0"/>
          <w:sz w:val="24"/>
          <w:szCs w:val="24"/>
          <w:lang w:eastAsia="uk-UA"/>
        </w:rPr>
        <w:lastRenderedPageBreak/>
        <w:t>Додаток 1</w:t>
      </w:r>
      <w:r w:rsidR="00275C5B" w:rsidRPr="001615EC">
        <w:rPr>
          <w:rFonts w:ascii="Times New Roman" w:eastAsia="Times New Roman" w:hAnsi="Times New Roman" w:cs="Times New Roman"/>
          <w:snapToGrid w:val="0"/>
          <w:sz w:val="24"/>
          <w:szCs w:val="24"/>
          <w:lang w:eastAsia="uk-UA"/>
        </w:rPr>
        <w:t xml:space="preserve"> </w:t>
      </w:r>
    </w:p>
    <w:p w:rsidR="00AE305F" w:rsidRPr="001615EC" w:rsidRDefault="00AE305F" w:rsidP="001B7708">
      <w:pPr>
        <w:widowControl w:val="0"/>
        <w:tabs>
          <w:tab w:val="left" w:pos="432"/>
          <w:tab w:val="left" w:pos="720"/>
          <w:tab w:val="left" w:pos="864"/>
          <w:tab w:val="left" w:pos="1008"/>
          <w:tab w:val="left" w:pos="4176"/>
          <w:tab w:val="left" w:pos="4308"/>
        </w:tabs>
        <w:spacing w:after="0" w:line="240" w:lineRule="auto"/>
        <w:ind w:left="4308" w:firstLine="1646"/>
        <w:jc w:val="both"/>
        <w:rPr>
          <w:rFonts w:ascii="Times New Roman" w:eastAsia="Times New Roman" w:hAnsi="Times New Roman" w:cs="Times New Roman"/>
          <w:snapToGrid w:val="0"/>
          <w:sz w:val="24"/>
          <w:szCs w:val="24"/>
          <w:lang w:eastAsia="uk-UA"/>
        </w:rPr>
      </w:pPr>
      <w:r w:rsidRPr="001615EC">
        <w:rPr>
          <w:rFonts w:ascii="Times New Roman" w:eastAsia="Times New Roman" w:hAnsi="Times New Roman" w:cs="Times New Roman"/>
          <w:snapToGrid w:val="0"/>
          <w:sz w:val="24"/>
          <w:szCs w:val="24"/>
          <w:lang w:eastAsia="uk-UA"/>
        </w:rPr>
        <w:t>до листа</w:t>
      </w:r>
      <w:r w:rsidR="00275C5B" w:rsidRPr="001615EC">
        <w:rPr>
          <w:rFonts w:ascii="Times New Roman" w:eastAsia="Times New Roman" w:hAnsi="Times New Roman" w:cs="Times New Roman"/>
          <w:snapToGrid w:val="0"/>
          <w:sz w:val="24"/>
          <w:szCs w:val="24"/>
          <w:lang w:eastAsia="uk-UA"/>
        </w:rPr>
        <w:t xml:space="preserve"> </w:t>
      </w:r>
      <w:r w:rsidRPr="001615EC">
        <w:rPr>
          <w:rFonts w:ascii="Times New Roman" w:eastAsia="Times New Roman" w:hAnsi="Times New Roman" w:cs="Times New Roman"/>
          <w:snapToGrid w:val="0"/>
          <w:sz w:val="24"/>
          <w:szCs w:val="24"/>
          <w:lang w:eastAsia="uk-UA"/>
        </w:rPr>
        <w:t>КЗ «ЧОЦНТТУМ»</w:t>
      </w:r>
    </w:p>
    <w:p w:rsidR="00AE305F" w:rsidRPr="001615EC" w:rsidRDefault="00275C5B" w:rsidP="001B7708">
      <w:pPr>
        <w:widowControl w:val="0"/>
        <w:tabs>
          <w:tab w:val="left" w:pos="432"/>
          <w:tab w:val="left" w:pos="720"/>
          <w:tab w:val="left" w:pos="864"/>
          <w:tab w:val="left" w:pos="1008"/>
          <w:tab w:val="left" w:pos="4176"/>
          <w:tab w:val="left" w:pos="4308"/>
        </w:tabs>
        <w:spacing w:after="0" w:line="240" w:lineRule="auto"/>
        <w:ind w:left="4308" w:firstLine="1646"/>
        <w:jc w:val="both"/>
        <w:rPr>
          <w:rFonts w:ascii="Times New Roman" w:eastAsia="Times New Roman" w:hAnsi="Times New Roman" w:cs="Times New Roman"/>
          <w:snapToGrid w:val="0"/>
          <w:sz w:val="24"/>
          <w:szCs w:val="24"/>
          <w:lang w:eastAsia="uk-UA"/>
        </w:rPr>
      </w:pPr>
      <w:r w:rsidRPr="001615EC">
        <w:rPr>
          <w:rFonts w:ascii="Times New Roman" w:eastAsia="Times New Roman" w:hAnsi="Times New Roman" w:cs="Times New Roman"/>
          <w:snapToGrid w:val="0"/>
          <w:sz w:val="24"/>
          <w:szCs w:val="24"/>
          <w:lang w:eastAsia="uk-UA"/>
        </w:rPr>
        <w:t>в</w:t>
      </w:r>
      <w:r w:rsidR="00AE305F" w:rsidRPr="001615EC">
        <w:rPr>
          <w:rFonts w:ascii="Times New Roman" w:eastAsia="Times New Roman" w:hAnsi="Times New Roman" w:cs="Times New Roman"/>
          <w:snapToGrid w:val="0"/>
          <w:sz w:val="24"/>
          <w:szCs w:val="24"/>
          <w:lang w:eastAsia="uk-UA"/>
        </w:rPr>
        <w:t>ід</w:t>
      </w:r>
      <w:r w:rsidR="00E672A0" w:rsidRPr="001615EC">
        <w:rPr>
          <w:rFonts w:ascii="Times New Roman" w:eastAsia="Times New Roman" w:hAnsi="Times New Roman" w:cs="Times New Roman"/>
          <w:snapToGrid w:val="0"/>
          <w:sz w:val="24"/>
          <w:szCs w:val="24"/>
          <w:lang w:eastAsia="uk-UA"/>
        </w:rPr>
        <w:t xml:space="preserve"> </w:t>
      </w:r>
      <w:r w:rsidR="000E7FAC">
        <w:rPr>
          <w:rFonts w:ascii="Times New Roman" w:eastAsia="Times New Roman" w:hAnsi="Times New Roman" w:cs="Times New Roman"/>
          <w:snapToGrid w:val="0"/>
          <w:sz w:val="24"/>
          <w:szCs w:val="24"/>
          <w:lang w:eastAsia="uk-UA"/>
        </w:rPr>
        <w:t>1</w:t>
      </w:r>
      <w:r w:rsidR="005C18A8">
        <w:rPr>
          <w:rFonts w:ascii="Times New Roman" w:eastAsia="Times New Roman" w:hAnsi="Times New Roman" w:cs="Times New Roman"/>
          <w:snapToGrid w:val="0"/>
          <w:sz w:val="24"/>
          <w:szCs w:val="24"/>
          <w:lang w:eastAsia="uk-UA"/>
        </w:rPr>
        <w:t>5.0</w:t>
      </w:r>
      <w:r w:rsidR="000E7FAC">
        <w:rPr>
          <w:rFonts w:ascii="Times New Roman" w:eastAsia="Times New Roman" w:hAnsi="Times New Roman" w:cs="Times New Roman"/>
          <w:snapToGrid w:val="0"/>
          <w:sz w:val="24"/>
          <w:szCs w:val="24"/>
          <w:lang w:eastAsia="uk-UA"/>
        </w:rPr>
        <w:t>5</w:t>
      </w:r>
      <w:r w:rsidR="00EA06C7">
        <w:rPr>
          <w:rFonts w:ascii="Times New Roman" w:eastAsia="Times New Roman" w:hAnsi="Times New Roman" w:cs="Times New Roman"/>
          <w:snapToGrid w:val="0"/>
          <w:sz w:val="24"/>
          <w:szCs w:val="24"/>
          <w:lang w:eastAsia="uk-UA"/>
        </w:rPr>
        <w:t>.</w:t>
      </w:r>
      <w:r w:rsidR="00436515" w:rsidRPr="001615EC">
        <w:rPr>
          <w:rFonts w:ascii="Times New Roman" w:eastAsia="Times New Roman" w:hAnsi="Times New Roman" w:cs="Times New Roman"/>
          <w:snapToGrid w:val="0"/>
          <w:sz w:val="24"/>
          <w:szCs w:val="24"/>
          <w:lang w:eastAsia="uk-UA"/>
        </w:rPr>
        <w:t>202</w:t>
      </w:r>
      <w:r w:rsidR="000E7FAC">
        <w:rPr>
          <w:rFonts w:ascii="Times New Roman" w:eastAsia="Times New Roman" w:hAnsi="Times New Roman" w:cs="Times New Roman"/>
          <w:snapToGrid w:val="0"/>
          <w:sz w:val="24"/>
          <w:szCs w:val="24"/>
          <w:lang w:eastAsia="uk-UA"/>
        </w:rPr>
        <w:t>6</w:t>
      </w:r>
      <w:r w:rsidR="00AE305F" w:rsidRPr="001615EC">
        <w:rPr>
          <w:rFonts w:ascii="Times New Roman" w:eastAsia="Times New Roman" w:hAnsi="Times New Roman" w:cs="Times New Roman"/>
          <w:snapToGrid w:val="0"/>
          <w:sz w:val="24"/>
          <w:szCs w:val="24"/>
          <w:lang w:eastAsia="uk-UA"/>
        </w:rPr>
        <w:t xml:space="preserve"> № </w:t>
      </w:r>
      <w:r w:rsidR="000E7FAC">
        <w:rPr>
          <w:rFonts w:ascii="Times New Roman" w:eastAsia="Times New Roman" w:hAnsi="Times New Roman" w:cs="Times New Roman"/>
          <w:snapToGrid w:val="0"/>
          <w:sz w:val="24"/>
          <w:szCs w:val="24"/>
          <w:lang w:eastAsia="uk-UA"/>
        </w:rPr>
        <w:t>01-14/52</w:t>
      </w:r>
    </w:p>
    <w:p w:rsidR="00AE305F" w:rsidRPr="001615EC" w:rsidRDefault="00AE305F" w:rsidP="001B7708">
      <w:pPr>
        <w:widowControl w:val="0"/>
        <w:tabs>
          <w:tab w:val="left" w:pos="432"/>
          <w:tab w:val="left" w:pos="720"/>
          <w:tab w:val="left" w:pos="864"/>
          <w:tab w:val="left" w:pos="1008"/>
          <w:tab w:val="left" w:pos="4176"/>
          <w:tab w:val="left" w:pos="4320"/>
          <w:tab w:val="left" w:pos="8064"/>
          <w:tab w:val="left" w:pos="9216"/>
        </w:tabs>
        <w:spacing w:after="0" w:line="240" w:lineRule="auto"/>
        <w:ind w:firstLine="720"/>
        <w:jc w:val="center"/>
        <w:rPr>
          <w:rFonts w:ascii="Times New Roman" w:eastAsia="Times New Roman" w:hAnsi="Times New Roman" w:cs="Times New Roman"/>
          <w:snapToGrid w:val="0"/>
          <w:sz w:val="24"/>
          <w:szCs w:val="24"/>
          <w:lang w:eastAsia="uk-UA"/>
        </w:rPr>
      </w:pPr>
    </w:p>
    <w:p w:rsidR="00AE305F" w:rsidRPr="001615EC" w:rsidRDefault="00AE305F" w:rsidP="001B7708">
      <w:pPr>
        <w:widowControl w:val="0"/>
        <w:tabs>
          <w:tab w:val="left" w:pos="432"/>
          <w:tab w:val="left" w:pos="720"/>
          <w:tab w:val="left" w:pos="864"/>
          <w:tab w:val="left" w:pos="1008"/>
          <w:tab w:val="left" w:pos="4176"/>
          <w:tab w:val="left" w:pos="4320"/>
          <w:tab w:val="left" w:pos="8064"/>
          <w:tab w:val="left" w:pos="9216"/>
        </w:tabs>
        <w:spacing w:after="0" w:line="240" w:lineRule="auto"/>
        <w:ind w:firstLine="720"/>
        <w:jc w:val="center"/>
        <w:rPr>
          <w:rFonts w:ascii="Times New Roman" w:eastAsia="Times New Roman" w:hAnsi="Times New Roman" w:cs="Times New Roman"/>
          <w:b/>
          <w:snapToGrid w:val="0"/>
          <w:sz w:val="24"/>
          <w:szCs w:val="24"/>
          <w:lang w:eastAsia="uk-UA"/>
        </w:rPr>
      </w:pPr>
      <w:r w:rsidRPr="001615EC">
        <w:rPr>
          <w:rFonts w:ascii="Times New Roman" w:eastAsia="Times New Roman" w:hAnsi="Times New Roman" w:cs="Times New Roman"/>
          <w:b/>
          <w:snapToGrid w:val="0"/>
          <w:sz w:val="24"/>
          <w:szCs w:val="24"/>
          <w:lang w:eastAsia="uk-UA"/>
        </w:rPr>
        <w:t>Умови проведення</w:t>
      </w:r>
    </w:p>
    <w:p w:rsidR="00AE305F" w:rsidRPr="001615EC" w:rsidRDefault="00AE305F" w:rsidP="001B7708">
      <w:pPr>
        <w:spacing w:after="0" w:line="240" w:lineRule="auto"/>
        <w:ind w:firstLine="720"/>
        <w:jc w:val="center"/>
        <w:rPr>
          <w:rFonts w:ascii="Times New Roman" w:eastAsia="Times New Roman" w:hAnsi="Times New Roman" w:cs="Times New Roman"/>
          <w:b/>
          <w:sz w:val="24"/>
          <w:szCs w:val="24"/>
          <w:lang w:eastAsia="uk-UA"/>
        </w:rPr>
      </w:pPr>
      <w:r w:rsidRPr="001615EC">
        <w:rPr>
          <w:rFonts w:ascii="Times New Roman" w:eastAsia="Times New Roman" w:hAnsi="Times New Roman" w:cs="Times New Roman"/>
          <w:b/>
          <w:sz w:val="24"/>
          <w:szCs w:val="24"/>
          <w:lang w:eastAsia="uk-UA"/>
        </w:rPr>
        <w:t>обласного етапу Всеукраїнської виставки-конкурсу науково-технічної творчості</w:t>
      </w:r>
    </w:p>
    <w:p w:rsidR="00AE305F" w:rsidRPr="001615EC" w:rsidRDefault="008E4DF6" w:rsidP="001B7708">
      <w:pPr>
        <w:spacing w:after="0" w:line="240" w:lineRule="auto"/>
        <w:ind w:firstLine="720"/>
        <w:jc w:val="center"/>
        <w:rPr>
          <w:rFonts w:ascii="Times New Roman" w:eastAsia="Times New Roman" w:hAnsi="Times New Roman" w:cs="Times New Roman"/>
          <w:b/>
          <w:sz w:val="24"/>
          <w:szCs w:val="24"/>
          <w:lang w:eastAsia="uk-UA"/>
        </w:rPr>
      </w:pPr>
      <w:r w:rsidRPr="008E4DF6">
        <w:rPr>
          <w:rFonts w:ascii="Times New Roman" w:hAnsi="Times New Roman" w:cs="Times New Roman"/>
          <w:b/>
          <w:bCs/>
          <w:color w:val="202124"/>
          <w:sz w:val="24"/>
          <w:szCs w:val="24"/>
          <w:shd w:val="clear" w:color="auto" w:fill="FFFFFF"/>
        </w:rPr>
        <w:t>«ChildTechEхpo»</w:t>
      </w:r>
      <w:r w:rsidR="000E7FAC">
        <w:rPr>
          <w:rFonts w:ascii="Times New Roman" w:eastAsia="Times New Roman" w:hAnsi="Times New Roman" w:cs="Times New Roman"/>
          <w:b/>
          <w:sz w:val="24"/>
          <w:szCs w:val="24"/>
          <w:lang w:eastAsia="uk-UA"/>
        </w:rPr>
        <w:t>на 2026</w:t>
      </w:r>
      <w:r w:rsidR="00AE305F" w:rsidRPr="001615EC">
        <w:rPr>
          <w:rFonts w:ascii="Times New Roman" w:eastAsia="Times New Roman" w:hAnsi="Times New Roman" w:cs="Times New Roman"/>
          <w:b/>
          <w:sz w:val="24"/>
          <w:szCs w:val="24"/>
          <w:lang w:eastAsia="uk-UA"/>
        </w:rPr>
        <w:t xml:space="preserve"> рік</w:t>
      </w:r>
    </w:p>
    <w:p w:rsidR="00AE305F" w:rsidRPr="001615EC" w:rsidRDefault="00AE305F" w:rsidP="001B770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p>
    <w:p w:rsidR="00AE305F" w:rsidRPr="001615EC" w:rsidRDefault="00AE305F" w:rsidP="001B7708">
      <w:pPr>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1615EC">
        <w:rPr>
          <w:rFonts w:ascii="Times New Roman" w:eastAsia="Times New Roman" w:hAnsi="Times New Roman" w:cs="Times New Roman"/>
          <w:b/>
          <w:bCs/>
          <w:sz w:val="24"/>
          <w:szCs w:val="24"/>
          <w:lang w:eastAsia="uk-UA"/>
        </w:rPr>
        <w:t>1. Цілі та завдання</w:t>
      </w:r>
    </w:p>
    <w:p w:rsidR="00AE305F" w:rsidRPr="001615EC" w:rsidRDefault="00AE305F" w:rsidP="001B77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1.1. Обласний етап Всеукраїнської виставки-конкурс науково-технічної творчості учнівської молоді </w:t>
      </w:r>
      <w:r w:rsidRPr="001615EC">
        <w:rPr>
          <w:rFonts w:ascii="Times New Roman" w:eastAsia="Times New Roman" w:hAnsi="Times New Roman" w:cs="Times New Roman"/>
          <w:sz w:val="24"/>
          <w:szCs w:val="24"/>
          <w:lang w:eastAsia="ru-RU"/>
        </w:rPr>
        <w:t>«</w:t>
      </w:r>
      <w:r w:rsidRPr="001615EC">
        <w:rPr>
          <w:rFonts w:ascii="Times New Roman" w:eastAsia="Times New Roman" w:hAnsi="Times New Roman" w:cs="Times New Roman"/>
          <w:sz w:val="24"/>
          <w:szCs w:val="24"/>
          <w:lang w:eastAsia="uk-UA"/>
        </w:rPr>
        <w:t>Наш пошук і творчість – тобі, Україно!</w:t>
      </w:r>
      <w:r w:rsidRPr="001615EC">
        <w:rPr>
          <w:rFonts w:ascii="Times New Roman" w:eastAsia="Times New Roman" w:hAnsi="Times New Roman" w:cs="Times New Roman"/>
          <w:sz w:val="24"/>
          <w:szCs w:val="24"/>
          <w:lang w:eastAsia="ru-RU"/>
        </w:rPr>
        <w:t>»</w:t>
      </w:r>
      <w:r w:rsidRPr="001615EC">
        <w:rPr>
          <w:rFonts w:ascii="Times New Roman" w:eastAsia="Times New Roman" w:hAnsi="Times New Roman" w:cs="Times New Roman"/>
          <w:sz w:val="24"/>
          <w:szCs w:val="24"/>
          <w:lang w:eastAsia="uk-UA"/>
        </w:rPr>
        <w:t xml:space="preserve"> (далі – Виставка-конкурс) проводиться з метою:</w:t>
      </w:r>
    </w:p>
    <w:p w:rsidR="00AE305F" w:rsidRPr="001615EC" w:rsidRDefault="00AE305F" w:rsidP="001B77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творчого, духовного та інтелектуального розвитку дітей, залучення до технічної творчості учнівської молоді;</w:t>
      </w:r>
    </w:p>
    <w:p w:rsidR="00AE305F" w:rsidRPr="001615EC" w:rsidRDefault="00AE305F" w:rsidP="001B77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популяризації науково-технічної творчості;</w:t>
      </w:r>
    </w:p>
    <w:p w:rsidR="00AE305F" w:rsidRPr="001615EC" w:rsidRDefault="00AE305F" w:rsidP="001B77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пошуку та підтримки обдарованих дітей;</w:t>
      </w:r>
    </w:p>
    <w:p w:rsidR="00AE305F" w:rsidRPr="001615EC" w:rsidRDefault="00AE305F" w:rsidP="001B77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підвищення ролі технічної творчості у системі закладів позашкільної освіти.</w:t>
      </w:r>
    </w:p>
    <w:p w:rsidR="00AE305F" w:rsidRPr="001615EC" w:rsidRDefault="00AE305F" w:rsidP="001B7708">
      <w:pPr>
        <w:tabs>
          <w:tab w:val="left" w:pos="426"/>
        </w:tabs>
        <w:autoSpaceDE w:val="0"/>
        <w:autoSpaceDN w:val="0"/>
        <w:adjustRightInd w:val="0"/>
        <w:spacing w:after="0" w:line="240" w:lineRule="auto"/>
        <w:ind w:right="680" w:firstLine="567"/>
        <w:rPr>
          <w:rFonts w:ascii="Times New Roman" w:eastAsia="Times New Roman" w:hAnsi="Times New Roman" w:cs="Times New Roman"/>
          <w:sz w:val="24"/>
          <w:szCs w:val="24"/>
          <w:lang w:eastAsia="uk-UA"/>
        </w:rPr>
      </w:pPr>
    </w:p>
    <w:p w:rsidR="00AE305F" w:rsidRPr="001615EC" w:rsidRDefault="00AE305F" w:rsidP="001B7708">
      <w:pPr>
        <w:spacing w:after="0" w:line="240" w:lineRule="auto"/>
        <w:jc w:val="center"/>
        <w:rPr>
          <w:rFonts w:ascii="Times New Roman" w:eastAsia="Times New Roman" w:hAnsi="Times New Roman" w:cs="Times New Roman"/>
          <w:b/>
          <w:bCs/>
          <w:sz w:val="24"/>
          <w:szCs w:val="24"/>
          <w:lang w:eastAsia="uk-UA"/>
        </w:rPr>
      </w:pPr>
      <w:r w:rsidRPr="001615EC">
        <w:rPr>
          <w:rFonts w:ascii="Times New Roman" w:eastAsia="Times New Roman" w:hAnsi="Times New Roman" w:cs="Times New Roman"/>
          <w:b/>
          <w:bCs/>
          <w:sz w:val="24"/>
          <w:szCs w:val="24"/>
          <w:lang w:eastAsia="uk-UA"/>
        </w:rPr>
        <w:t>2. Місце та час проведення</w:t>
      </w:r>
    </w:p>
    <w:p w:rsidR="00AE305F" w:rsidRPr="001615EC" w:rsidRDefault="00AE305F" w:rsidP="001B7708">
      <w:pPr>
        <w:spacing w:after="0" w:line="240" w:lineRule="auto"/>
        <w:ind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2.1. Обласний етап Всеукраїнської виставки-конкурсу проводиться </w:t>
      </w:r>
      <w:r w:rsidRPr="001615EC">
        <w:rPr>
          <w:rFonts w:ascii="Times New Roman" w:eastAsia="Times New Roman" w:hAnsi="Times New Roman" w:cs="Times New Roman"/>
          <w:snapToGrid w:val="0"/>
          <w:sz w:val="24"/>
          <w:szCs w:val="24"/>
          <w:lang w:eastAsia="uk-UA"/>
        </w:rPr>
        <w:t>на базі Чернівецького обласного центру науково-технічної творчості учнівської молоді у форматі ОНЛАЙН.</w:t>
      </w:r>
    </w:p>
    <w:p w:rsidR="00AE305F" w:rsidRPr="001615EC" w:rsidRDefault="00AE305F" w:rsidP="001B7708">
      <w:pPr>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napToGrid w:val="0"/>
          <w:sz w:val="24"/>
          <w:szCs w:val="24"/>
          <w:lang w:eastAsia="uk-UA"/>
        </w:rPr>
        <w:t xml:space="preserve">2.2. </w:t>
      </w:r>
      <w:r w:rsidR="001F3D1F">
        <w:rPr>
          <w:rFonts w:ascii="Times New Roman" w:eastAsia="Times New Roman" w:hAnsi="Times New Roman" w:cs="Times New Roman"/>
          <w:snapToGrid w:val="0"/>
          <w:sz w:val="24"/>
          <w:szCs w:val="24"/>
          <w:lang w:eastAsia="uk-UA"/>
        </w:rPr>
        <w:t>Фотографії та опис е</w:t>
      </w:r>
      <w:r w:rsidRPr="001615EC">
        <w:rPr>
          <w:rFonts w:ascii="Times New Roman" w:eastAsia="Times New Roman" w:hAnsi="Times New Roman" w:cs="Times New Roman"/>
          <w:snapToGrid w:val="0"/>
          <w:sz w:val="24"/>
          <w:szCs w:val="24"/>
          <w:lang w:eastAsia="uk-UA"/>
        </w:rPr>
        <w:t>кспонат</w:t>
      </w:r>
      <w:r w:rsidR="001F3D1F">
        <w:rPr>
          <w:rFonts w:ascii="Times New Roman" w:eastAsia="Times New Roman" w:hAnsi="Times New Roman" w:cs="Times New Roman"/>
          <w:snapToGrid w:val="0"/>
          <w:sz w:val="24"/>
          <w:szCs w:val="24"/>
          <w:lang w:eastAsia="uk-UA"/>
        </w:rPr>
        <w:t>ів</w:t>
      </w:r>
      <w:r w:rsidRPr="001615EC">
        <w:rPr>
          <w:rFonts w:ascii="Times New Roman" w:eastAsia="Times New Roman" w:hAnsi="Times New Roman" w:cs="Times New Roman"/>
          <w:snapToGrid w:val="0"/>
          <w:sz w:val="24"/>
          <w:szCs w:val="24"/>
          <w:lang w:eastAsia="uk-UA"/>
        </w:rPr>
        <w:t xml:space="preserve"> на обласний етап Всеукраїнської виставки-конкурсу подаються </w:t>
      </w:r>
      <w:r w:rsidR="001F3D1F">
        <w:rPr>
          <w:rFonts w:ascii="Times New Roman" w:eastAsia="Times New Roman" w:hAnsi="Times New Roman" w:cs="Times New Roman"/>
          <w:snapToGrid w:val="0"/>
          <w:sz w:val="24"/>
          <w:szCs w:val="24"/>
          <w:lang w:eastAsia="uk-UA"/>
        </w:rPr>
        <w:t xml:space="preserve">в онлайн форматі </w:t>
      </w:r>
      <w:r w:rsidRPr="001615EC">
        <w:rPr>
          <w:rFonts w:ascii="Times New Roman" w:eastAsia="Times New Roman" w:hAnsi="Times New Roman" w:cs="Times New Roman"/>
          <w:snapToGrid w:val="0"/>
          <w:sz w:val="24"/>
          <w:szCs w:val="24"/>
          <w:lang w:eastAsia="uk-UA"/>
        </w:rPr>
        <w:t xml:space="preserve">за </w:t>
      </w:r>
      <w:r w:rsidRPr="001615EC">
        <w:rPr>
          <w:rFonts w:ascii="Times New Roman" w:eastAsia="Times New Roman" w:hAnsi="Times New Roman" w:cs="Times New Roman"/>
          <w:sz w:val="24"/>
          <w:szCs w:val="24"/>
          <w:lang w:eastAsia="uk-UA"/>
        </w:rPr>
        <w:t>відповідним посиланням.</w:t>
      </w:r>
    </w:p>
    <w:p w:rsidR="00AE305F" w:rsidRPr="001615EC" w:rsidRDefault="00AE305F" w:rsidP="001B7708">
      <w:pPr>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2.3. Термін подання експонатів: </w:t>
      </w:r>
      <w:r w:rsidRPr="001615EC">
        <w:rPr>
          <w:rFonts w:ascii="Times New Roman" w:eastAsia="Times New Roman" w:hAnsi="Times New Roman" w:cs="Times New Roman"/>
          <w:b/>
          <w:sz w:val="24"/>
          <w:szCs w:val="24"/>
          <w:lang w:eastAsia="uk-UA"/>
        </w:rPr>
        <w:t xml:space="preserve">до </w:t>
      </w:r>
      <w:r w:rsidR="001B7708">
        <w:rPr>
          <w:rFonts w:ascii="Times New Roman" w:eastAsia="Times New Roman" w:hAnsi="Times New Roman" w:cs="Times New Roman"/>
          <w:b/>
          <w:sz w:val="24"/>
          <w:szCs w:val="24"/>
          <w:lang w:val="ru-RU" w:eastAsia="uk-UA"/>
        </w:rPr>
        <w:t>26</w:t>
      </w:r>
      <w:r w:rsidRPr="001615EC">
        <w:rPr>
          <w:rFonts w:ascii="Times New Roman" w:eastAsia="Times New Roman" w:hAnsi="Times New Roman" w:cs="Times New Roman"/>
          <w:b/>
          <w:sz w:val="24"/>
          <w:szCs w:val="24"/>
          <w:lang w:val="ru-RU" w:eastAsia="uk-UA"/>
        </w:rPr>
        <w:t xml:space="preserve"> </w:t>
      </w:r>
      <w:r w:rsidR="001B7708">
        <w:rPr>
          <w:rFonts w:ascii="Times New Roman" w:eastAsia="Times New Roman" w:hAnsi="Times New Roman" w:cs="Times New Roman"/>
          <w:b/>
          <w:sz w:val="24"/>
          <w:szCs w:val="24"/>
          <w:lang w:eastAsia="uk-UA"/>
        </w:rPr>
        <w:t>травня</w:t>
      </w:r>
      <w:r w:rsidR="00FD12E0">
        <w:rPr>
          <w:rFonts w:ascii="Times New Roman" w:eastAsia="Times New Roman" w:hAnsi="Times New Roman" w:cs="Times New Roman"/>
          <w:b/>
          <w:sz w:val="24"/>
          <w:szCs w:val="24"/>
          <w:lang w:eastAsia="uk-UA"/>
        </w:rPr>
        <w:t xml:space="preserve"> 202</w:t>
      </w:r>
      <w:r w:rsidR="001B7708">
        <w:rPr>
          <w:rFonts w:ascii="Times New Roman" w:eastAsia="Times New Roman" w:hAnsi="Times New Roman" w:cs="Times New Roman"/>
          <w:b/>
          <w:sz w:val="24"/>
          <w:szCs w:val="24"/>
          <w:lang w:eastAsia="uk-UA"/>
        </w:rPr>
        <w:t xml:space="preserve">6 </w:t>
      </w:r>
      <w:r w:rsidRPr="001615EC">
        <w:rPr>
          <w:rFonts w:ascii="Times New Roman" w:eastAsia="Times New Roman" w:hAnsi="Times New Roman" w:cs="Times New Roman"/>
          <w:b/>
          <w:sz w:val="24"/>
          <w:szCs w:val="24"/>
          <w:lang w:eastAsia="uk-UA"/>
        </w:rPr>
        <w:t>року.</w:t>
      </w:r>
    </w:p>
    <w:p w:rsidR="00AE305F" w:rsidRPr="001615EC" w:rsidRDefault="00AE305F" w:rsidP="001B7708">
      <w:pPr>
        <w:tabs>
          <w:tab w:val="left" w:pos="426"/>
          <w:tab w:val="left" w:pos="851"/>
          <w:tab w:val="left" w:pos="1134"/>
          <w:tab w:val="left" w:pos="1229"/>
        </w:tabs>
        <w:autoSpaceDE w:val="0"/>
        <w:autoSpaceDN w:val="0"/>
        <w:adjustRightInd w:val="0"/>
        <w:spacing w:after="0" w:line="240" w:lineRule="auto"/>
        <w:ind w:left="1134"/>
        <w:rPr>
          <w:rFonts w:ascii="Times New Roman" w:eastAsia="Times New Roman" w:hAnsi="Times New Roman" w:cs="Times New Roman"/>
          <w:sz w:val="24"/>
          <w:szCs w:val="24"/>
          <w:lang w:eastAsia="uk-UA"/>
        </w:rPr>
      </w:pPr>
    </w:p>
    <w:p w:rsidR="00AE305F" w:rsidRPr="001615EC" w:rsidRDefault="00AE305F" w:rsidP="001B7708">
      <w:pPr>
        <w:tabs>
          <w:tab w:val="left" w:pos="426"/>
          <w:tab w:val="left" w:pos="851"/>
          <w:tab w:val="left" w:pos="993"/>
        </w:tabs>
        <w:autoSpaceDE w:val="0"/>
        <w:autoSpaceDN w:val="0"/>
        <w:adjustRightInd w:val="0"/>
        <w:spacing w:after="0" w:line="240" w:lineRule="auto"/>
        <w:jc w:val="center"/>
        <w:rPr>
          <w:rFonts w:ascii="Times New Roman" w:eastAsia="Times New Roman" w:hAnsi="Times New Roman" w:cs="Times New Roman"/>
          <w:b/>
          <w:bCs/>
          <w:sz w:val="24"/>
          <w:szCs w:val="24"/>
          <w:lang w:eastAsia="uk-UA"/>
        </w:rPr>
      </w:pPr>
      <w:r w:rsidRPr="001615EC">
        <w:rPr>
          <w:rFonts w:ascii="Times New Roman" w:eastAsia="Times New Roman" w:hAnsi="Times New Roman" w:cs="Times New Roman"/>
          <w:b/>
          <w:bCs/>
          <w:sz w:val="24"/>
          <w:szCs w:val="24"/>
          <w:lang w:eastAsia="uk-UA"/>
        </w:rPr>
        <w:t>3. Учасники Виставки-конкурсу</w:t>
      </w:r>
    </w:p>
    <w:p w:rsidR="00AE305F" w:rsidRPr="001615EC" w:rsidRDefault="00AE305F" w:rsidP="001B7708">
      <w:pPr>
        <w:tabs>
          <w:tab w:val="left" w:pos="426"/>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3.1. До участі в обласному етапі Виставки-конкурсу запрошуються вихованці (учні) закладів позашкільної, загальної середньої, професійної (професійно-технічної) освіти та інших закладів освіти віком до 18 років включно;</w:t>
      </w:r>
    </w:p>
    <w:p w:rsidR="00AE305F" w:rsidRPr="001615EC" w:rsidRDefault="00AE305F" w:rsidP="001B7708">
      <w:pPr>
        <w:tabs>
          <w:tab w:val="left" w:pos="426"/>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молодша категорія (7-10 років);</w:t>
      </w:r>
    </w:p>
    <w:p w:rsidR="00AE305F" w:rsidRPr="001615EC" w:rsidRDefault="00AE305F" w:rsidP="001B7708">
      <w:pPr>
        <w:tabs>
          <w:tab w:val="left" w:pos="426"/>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середня категорія (11-14 років);</w:t>
      </w:r>
    </w:p>
    <w:p w:rsidR="00AE305F" w:rsidRPr="001615EC" w:rsidRDefault="00AE305F" w:rsidP="001B7708">
      <w:pPr>
        <w:tabs>
          <w:tab w:val="left" w:pos="426"/>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старша категорія (15-18 років).</w:t>
      </w:r>
    </w:p>
    <w:p w:rsidR="00AE305F" w:rsidRPr="001615EC" w:rsidRDefault="00AE305F" w:rsidP="001B7708">
      <w:pPr>
        <w:tabs>
          <w:tab w:val="left" w:pos="0"/>
          <w:tab w:val="left" w:pos="851"/>
        </w:tabs>
        <w:autoSpaceDE w:val="0"/>
        <w:autoSpaceDN w:val="0"/>
        <w:adjustRightInd w:val="0"/>
        <w:spacing w:after="0" w:line="240" w:lineRule="auto"/>
        <w:ind w:right="680" w:firstLine="567"/>
        <w:jc w:val="both"/>
        <w:rPr>
          <w:rFonts w:ascii="Times New Roman" w:eastAsia="Times New Roman" w:hAnsi="Times New Roman" w:cs="Times New Roman"/>
          <w:sz w:val="24"/>
          <w:szCs w:val="24"/>
          <w:lang w:eastAsia="uk-UA"/>
        </w:rPr>
      </w:pPr>
    </w:p>
    <w:p w:rsidR="00AE305F" w:rsidRPr="001615EC" w:rsidRDefault="00AE305F" w:rsidP="001B7708">
      <w:pPr>
        <w:tabs>
          <w:tab w:val="left" w:pos="426"/>
          <w:tab w:val="left" w:pos="851"/>
        </w:tabs>
        <w:autoSpaceDE w:val="0"/>
        <w:autoSpaceDN w:val="0"/>
        <w:adjustRightInd w:val="0"/>
        <w:spacing w:after="0" w:line="240" w:lineRule="auto"/>
        <w:ind w:right="680"/>
        <w:jc w:val="center"/>
        <w:rPr>
          <w:rFonts w:ascii="Times New Roman" w:eastAsia="Times New Roman" w:hAnsi="Times New Roman" w:cs="Times New Roman"/>
          <w:b/>
          <w:bCs/>
          <w:sz w:val="24"/>
          <w:szCs w:val="24"/>
          <w:lang w:eastAsia="uk-UA"/>
        </w:rPr>
      </w:pPr>
      <w:r w:rsidRPr="001615EC">
        <w:rPr>
          <w:rFonts w:ascii="Times New Roman" w:eastAsia="Times New Roman" w:hAnsi="Times New Roman" w:cs="Times New Roman"/>
          <w:b/>
          <w:bCs/>
          <w:sz w:val="24"/>
          <w:szCs w:val="24"/>
          <w:lang w:eastAsia="uk-UA"/>
        </w:rPr>
        <w:t>4. Умови проведення Виставки-конкурсу</w:t>
      </w:r>
    </w:p>
    <w:p w:rsidR="00AE305F" w:rsidRPr="001615EC" w:rsidRDefault="00AE305F" w:rsidP="001B7708">
      <w:pPr>
        <w:tabs>
          <w:tab w:val="left" w:pos="426"/>
          <w:tab w:val="left" w:pos="851"/>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4.1. На Виставку-конкурс представляються роботи учасників, які зайняли призові місця у виставках-конкурсах, проведених на рівні об’єднаних територіальних громад або проведених закладами позашкільної освіти у відповідних територіальних громадах.</w:t>
      </w:r>
    </w:p>
    <w:p w:rsidR="00905252" w:rsidRDefault="00AE305F" w:rsidP="00905252">
      <w:pPr>
        <w:tabs>
          <w:tab w:val="left" w:pos="426"/>
          <w:tab w:val="left" w:pos="851"/>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4.2. Всього на Виставку-конкурс подається не більше </w:t>
      </w:r>
      <w:r w:rsidRPr="001615EC">
        <w:rPr>
          <w:rFonts w:ascii="Times New Roman" w:eastAsia="Times New Roman" w:hAnsi="Times New Roman" w:cs="Times New Roman"/>
          <w:b/>
          <w:sz w:val="24"/>
          <w:szCs w:val="24"/>
          <w:lang w:eastAsia="uk-UA"/>
        </w:rPr>
        <w:t>10 робіт</w:t>
      </w:r>
      <w:r w:rsidRPr="001615EC">
        <w:rPr>
          <w:rFonts w:ascii="Times New Roman" w:eastAsia="Times New Roman" w:hAnsi="Times New Roman" w:cs="Times New Roman"/>
          <w:sz w:val="24"/>
          <w:szCs w:val="24"/>
          <w:lang w:eastAsia="uk-UA"/>
        </w:rPr>
        <w:t xml:space="preserve"> від об’єднаної територіальної громади або закладу позашкільної освіти відповідної територіальної громади. </w:t>
      </w:r>
      <w:r w:rsidRPr="001615EC">
        <w:rPr>
          <w:rFonts w:ascii="Times New Roman" w:eastAsia="Times New Roman" w:hAnsi="Times New Roman" w:cs="Times New Roman"/>
          <w:b/>
          <w:sz w:val="24"/>
          <w:szCs w:val="24"/>
          <w:lang w:eastAsia="uk-UA"/>
        </w:rPr>
        <w:t>Заклади позашкільної освіти м. Чернівців подають до 5-ти експонатів від закладу.</w:t>
      </w:r>
    </w:p>
    <w:p w:rsidR="00905252" w:rsidRDefault="00AE305F" w:rsidP="00905252">
      <w:pPr>
        <w:tabs>
          <w:tab w:val="left" w:pos="426"/>
          <w:tab w:val="left" w:pos="851"/>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4.</w:t>
      </w:r>
      <w:r w:rsidRPr="001615EC">
        <w:rPr>
          <w:rFonts w:ascii="Times New Roman" w:eastAsia="Times New Roman" w:hAnsi="Times New Roman" w:cs="Times New Roman"/>
          <w:sz w:val="24"/>
          <w:szCs w:val="24"/>
          <w:lang w:val="ru-RU" w:eastAsia="uk-UA"/>
        </w:rPr>
        <w:t>3</w:t>
      </w:r>
      <w:r w:rsidRPr="001615EC">
        <w:rPr>
          <w:rFonts w:ascii="Times New Roman" w:eastAsia="Times New Roman" w:hAnsi="Times New Roman" w:cs="Times New Roman"/>
          <w:sz w:val="24"/>
          <w:szCs w:val="24"/>
          <w:lang w:eastAsia="uk-UA"/>
        </w:rPr>
        <w:t xml:space="preserve">. </w:t>
      </w:r>
      <w:r w:rsidR="00FB4862" w:rsidRPr="001615EC">
        <w:rPr>
          <w:rFonts w:ascii="Times New Roman" w:eastAsia="Times New Roman" w:hAnsi="Times New Roman" w:cs="Times New Roman"/>
          <w:color w:val="000000"/>
          <w:sz w:val="24"/>
          <w:szCs w:val="24"/>
          <w:lang w:eastAsia="uk-UA"/>
        </w:rPr>
        <w:t>Виставка-конкурс проводиться за наступними розділами:</w:t>
      </w:r>
    </w:p>
    <w:p w:rsidR="00905252" w:rsidRDefault="00F06806" w:rsidP="00905252">
      <w:pPr>
        <w:tabs>
          <w:tab w:val="left" w:pos="426"/>
          <w:tab w:val="left" w:pos="851"/>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b/>
          <w:i/>
          <w:color w:val="000000"/>
          <w:sz w:val="24"/>
          <w:szCs w:val="24"/>
          <w:lang w:eastAsia="uk-UA"/>
        </w:rPr>
        <w:t>Розділ</w:t>
      </w:r>
      <w:r w:rsidR="00FB4862" w:rsidRPr="001615EC">
        <w:rPr>
          <w:rFonts w:ascii="Times New Roman" w:eastAsia="Times New Roman" w:hAnsi="Times New Roman" w:cs="Times New Roman"/>
          <w:b/>
          <w:i/>
          <w:color w:val="000000"/>
          <w:sz w:val="24"/>
          <w:szCs w:val="24"/>
          <w:lang w:eastAsia="uk-UA"/>
        </w:rPr>
        <w:t xml:space="preserve"> 1</w:t>
      </w:r>
      <w:r w:rsidR="00FB4862" w:rsidRPr="001615EC">
        <w:rPr>
          <w:rFonts w:ascii="Times New Roman" w:eastAsia="Times New Roman" w:hAnsi="Times New Roman" w:cs="Times New Roman"/>
          <w:color w:val="000000"/>
          <w:sz w:val="24"/>
          <w:szCs w:val="24"/>
          <w:lang w:eastAsia="uk-UA"/>
        </w:rPr>
        <w:t xml:space="preserve">. </w:t>
      </w:r>
      <w:r w:rsidR="00FB4862" w:rsidRPr="001615EC">
        <w:rPr>
          <w:rFonts w:ascii="Times New Roman" w:eastAsia="Times New Roman" w:hAnsi="Times New Roman" w:cs="Times New Roman"/>
          <w:b/>
          <w:i/>
          <w:color w:val="000000"/>
          <w:sz w:val="24"/>
          <w:szCs w:val="24"/>
          <w:lang w:eastAsia="uk-UA"/>
        </w:rPr>
        <w:t>Спортивно-технічне моделювання</w:t>
      </w:r>
      <w:r w:rsidR="00FB4862" w:rsidRPr="001615EC">
        <w:rPr>
          <w:rFonts w:ascii="Times New Roman" w:eastAsia="Times New Roman" w:hAnsi="Times New Roman" w:cs="Times New Roman"/>
          <w:b/>
          <w:color w:val="000000"/>
          <w:sz w:val="24"/>
          <w:szCs w:val="24"/>
          <w:lang w:eastAsia="uk-UA"/>
        </w:rPr>
        <w:t xml:space="preserve">. </w:t>
      </w:r>
      <w:r w:rsidR="00F30B32" w:rsidRPr="00F30B32">
        <w:rPr>
          <w:rFonts w:ascii="Times New Roman" w:hAnsi="Times New Roman" w:cs="Times New Roman"/>
          <w:sz w:val="24"/>
          <w:szCs w:val="24"/>
          <w:highlight w:val="white"/>
        </w:rPr>
        <w:t>Дистанційно-керовані моделі: авіа-, авто-, ракет, судно, створені в межах гуртків, зокрема радіоелектронного конструювання, тощо, найпростіші, діючі та моделі-копії всіх класів та категорій, окрім безпілотних летальних апаратів (далі - БПЛА)</w:t>
      </w:r>
      <w:r w:rsidR="00F30B32" w:rsidRPr="00F30B32">
        <w:rPr>
          <w:rFonts w:ascii="Times New Roman" w:hAnsi="Times New Roman" w:cs="Times New Roman"/>
          <w:sz w:val="24"/>
          <w:szCs w:val="24"/>
        </w:rPr>
        <w:t>. Не допускаються моделі, які є повністю купленими наборами без значних авторських доробок</w:t>
      </w:r>
      <w:r w:rsidR="00F30B32">
        <w:rPr>
          <w:rFonts w:ascii="Times New Roman" w:eastAsia="Times New Roman" w:hAnsi="Times New Roman" w:cs="Times New Roman"/>
          <w:color w:val="000000"/>
          <w:sz w:val="24"/>
          <w:szCs w:val="24"/>
          <w:lang w:val="ru-RU" w:eastAsia="uk-UA"/>
        </w:rPr>
        <w:t xml:space="preserve"> </w:t>
      </w:r>
      <w:r w:rsidR="00905252">
        <w:rPr>
          <w:rFonts w:ascii="Times New Roman" w:eastAsia="Times New Roman" w:hAnsi="Times New Roman" w:cs="Times New Roman"/>
          <w:color w:val="000000"/>
          <w:sz w:val="24"/>
          <w:szCs w:val="24"/>
          <w:lang w:eastAsia="uk-UA"/>
        </w:rPr>
        <w:t>(до 10 робіт).</w:t>
      </w:r>
    </w:p>
    <w:p w:rsidR="00905252" w:rsidRDefault="00F06806" w:rsidP="00905252">
      <w:pPr>
        <w:tabs>
          <w:tab w:val="left" w:pos="426"/>
          <w:tab w:val="left" w:pos="851"/>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b/>
          <w:i/>
          <w:color w:val="000000"/>
          <w:sz w:val="24"/>
          <w:szCs w:val="24"/>
          <w:lang w:eastAsia="uk-UA"/>
        </w:rPr>
        <w:t>Розділ</w:t>
      </w:r>
      <w:r w:rsidR="00FB4862" w:rsidRPr="001615EC">
        <w:rPr>
          <w:rFonts w:ascii="Times New Roman" w:eastAsia="Times New Roman" w:hAnsi="Times New Roman" w:cs="Times New Roman"/>
          <w:b/>
          <w:i/>
          <w:color w:val="000000"/>
          <w:sz w:val="24"/>
          <w:szCs w:val="24"/>
          <w:lang w:eastAsia="uk-UA"/>
        </w:rPr>
        <w:t xml:space="preserve"> 2.</w:t>
      </w:r>
      <w:r w:rsidR="00020EEE">
        <w:rPr>
          <w:rFonts w:ascii="Times New Roman" w:hAnsi="Times New Roman" w:cs="Times New Roman"/>
          <w:b/>
          <w:i/>
          <w:sz w:val="24"/>
          <w:szCs w:val="24"/>
        </w:rPr>
        <w:t xml:space="preserve"> </w:t>
      </w:r>
      <w:r w:rsidR="00020EEE" w:rsidRPr="00020EEE">
        <w:rPr>
          <w:rFonts w:ascii="Times New Roman" w:hAnsi="Times New Roman" w:cs="Times New Roman"/>
          <w:b/>
          <w:i/>
          <w:sz w:val="24"/>
          <w:szCs w:val="24"/>
        </w:rPr>
        <w:t xml:space="preserve">Робототехніка та безпілотні системи. </w:t>
      </w:r>
      <w:r w:rsidR="00020EEE" w:rsidRPr="00020EEE">
        <w:rPr>
          <w:rFonts w:ascii="Times New Roman" w:hAnsi="Times New Roman" w:cs="Times New Roman"/>
          <w:sz w:val="24"/>
          <w:szCs w:val="24"/>
        </w:rPr>
        <w:t xml:space="preserve">Автономні роботи, роботи з дистанційним керуванням, роботизовані маніпулятори, біонічні системи, безпілотні літальні апарати (БПЛА), наземні безпілотні платформи (автономні машини, марсоходи тощо), підводні автономні системи тощо. Експонат має супроводжуватися: описом </w:t>
      </w:r>
      <w:r w:rsidR="00020EEE" w:rsidRPr="00020EEE">
        <w:rPr>
          <w:rFonts w:ascii="Times New Roman" w:hAnsi="Times New Roman" w:cs="Times New Roman"/>
          <w:sz w:val="24"/>
          <w:szCs w:val="24"/>
        </w:rPr>
        <w:lastRenderedPageBreak/>
        <w:t>алгоритмів роботи, презентацією або відеодемонстрацією роботи пристрою. Використання штучного інтелекту, комп’ютерного зору чи сенсорни</w:t>
      </w:r>
      <w:r w:rsidR="00905252">
        <w:rPr>
          <w:rFonts w:ascii="Times New Roman" w:hAnsi="Times New Roman" w:cs="Times New Roman"/>
          <w:sz w:val="24"/>
          <w:szCs w:val="24"/>
        </w:rPr>
        <w:t>х систем вітається (до 4 робіт).</w:t>
      </w:r>
    </w:p>
    <w:p w:rsidR="00F30B32" w:rsidRPr="00905252" w:rsidRDefault="00F06806" w:rsidP="00905252">
      <w:pPr>
        <w:tabs>
          <w:tab w:val="left" w:pos="426"/>
          <w:tab w:val="left" w:pos="851"/>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b/>
          <w:i/>
          <w:color w:val="000000"/>
          <w:sz w:val="24"/>
          <w:szCs w:val="24"/>
          <w:lang w:eastAsia="uk-UA"/>
        </w:rPr>
        <w:t>Розділ</w:t>
      </w:r>
      <w:r w:rsidR="00FB4862" w:rsidRPr="001615EC">
        <w:rPr>
          <w:rFonts w:ascii="Times New Roman" w:eastAsia="Times New Roman" w:hAnsi="Times New Roman" w:cs="Times New Roman"/>
          <w:b/>
          <w:i/>
          <w:color w:val="000000"/>
          <w:sz w:val="24"/>
          <w:szCs w:val="24"/>
          <w:lang w:eastAsia="uk-UA"/>
        </w:rPr>
        <w:t xml:space="preserve"> 3. STEAM-</w:t>
      </w:r>
      <w:r w:rsidR="00B27A46" w:rsidRPr="001615EC">
        <w:rPr>
          <w:rFonts w:ascii="Times New Roman" w:eastAsia="Times New Roman" w:hAnsi="Times New Roman" w:cs="Times New Roman"/>
          <w:b/>
          <w:i/>
          <w:color w:val="000000"/>
          <w:sz w:val="24"/>
          <w:szCs w:val="24"/>
          <w:lang w:eastAsia="uk-UA"/>
        </w:rPr>
        <w:t>проекти</w:t>
      </w:r>
      <w:r w:rsidR="00FB4862" w:rsidRPr="001615EC">
        <w:rPr>
          <w:rFonts w:ascii="Times New Roman" w:eastAsia="Times New Roman" w:hAnsi="Times New Roman" w:cs="Times New Roman"/>
          <w:b/>
          <w:i/>
          <w:color w:val="000000"/>
          <w:sz w:val="24"/>
          <w:szCs w:val="24"/>
          <w:lang w:eastAsia="uk-UA"/>
        </w:rPr>
        <w:t>.</w:t>
      </w:r>
      <w:r w:rsidR="00F30B32" w:rsidRPr="00F30B32">
        <w:rPr>
          <w:sz w:val="28"/>
          <w:szCs w:val="28"/>
        </w:rPr>
        <w:t xml:space="preserve"> </w:t>
      </w:r>
      <w:r w:rsidR="00F30B32" w:rsidRPr="00A41B26">
        <w:rPr>
          <w:rFonts w:ascii="Times New Roman" w:hAnsi="Times New Roman" w:cs="Times New Roman"/>
          <w:sz w:val="24"/>
          <w:szCs w:val="24"/>
        </w:rPr>
        <w:t>Проєкти, які підпадають у категорії 3Д-моделювання та ЗД-друку, робототехніки, містять властивості міжпредметної STEAM-взаємодії. Проєкт має включати міждисциплінарний підхід: фізичні макети або діючі моделі, програмні рішення (додатки, ігри, алгоритми, чат-боти тощо), інтерактивні демонстрації, дослідницькі експерименти та інженерні розробки (використання 3D-друку, робототехніки, мікроконтролерів Arduino, Raspberry Pi тощо) та інших інноваційних технологій. Проєкти мають бути безпечними для демонстрації (до 2 робіт);</w:t>
      </w:r>
    </w:p>
    <w:p w:rsidR="00F06806" w:rsidRPr="001615EC" w:rsidRDefault="00F06806" w:rsidP="001B7708">
      <w:pPr>
        <w:spacing w:after="0" w:line="240" w:lineRule="auto"/>
        <w:ind w:left="-15" w:firstLine="695"/>
        <w:jc w:val="both"/>
        <w:rPr>
          <w:rFonts w:ascii="Times New Roman" w:eastAsia="Times New Roman" w:hAnsi="Times New Roman" w:cs="Times New Roman"/>
          <w:color w:val="000000"/>
          <w:sz w:val="24"/>
          <w:szCs w:val="24"/>
          <w:lang w:eastAsia="uk-UA"/>
        </w:rPr>
      </w:pPr>
      <w:r w:rsidRPr="001615EC">
        <w:rPr>
          <w:rFonts w:ascii="Times New Roman" w:eastAsia="Times New Roman" w:hAnsi="Times New Roman" w:cs="Times New Roman"/>
          <w:b/>
          <w:i/>
          <w:color w:val="000000"/>
          <w:sz w:val="24"/>
          <w:szCs w:val="24"/>
          <w:lang w:eastAsia="uk-UA"/>
        </w:rPr>
        <w:t>-</w:t>
      </w:r>
      <w:r w:rsidRPr="001615EC">
        <w:rPr>
          <w:rFonts w:ascii="Times New Roman" w:eastAsia="Times New Roman" w:hAnsi="Times New Roman" w:cs="Times New Roman"/>
          <w:color w:val="000000"/>
          <w:sz w:val="24"/>
          <w:szCs w:val="24"/>
          <w:lang w:eastAsia="uk-UA"/>
        </w:rPr>
        <w:t xml:space="preserve"> підрозділ техніка майбутнього;</w:t>
      </w:r>
    </w:p>
    <w:p w:rsidR="00F06806" w:rsidRPr="001615EC" w:rsidRDefault="00F06806" w:rsidP="001B7708">
      <w:pPr>
        <w:spacing w:after="0" w:line="240" w:lineRule="auto"/>
        <w:ind w:left="-15" w:firstLine="695"/>
        <w:jc w:val="both"/>
        <w:rPr>
          <w:rFonts w:ascii="Times New Roman" w:eastAsia="Times New Roman" w:hAnsi="Times New Roman" w:cs="Times New Roman"/>
          <w:color w:val="000000"/>
          <w:sz w:val="24"/>
          <w:szCs w:val="24"/>
          <w:lang w:eastAsia="uk-UA"/>
        </w:rPr>
      </w:pPr>
      <w:r w:rsidRPr="001615EC">
        <w:rPr>
          <w:rFonts w:ascii="Times New Roman" w:eastAsia="Times New Roman" w:hAnsi="Times New Roman" w:cs="Times New Roman"/>
          <w:b/>
          <w:i/>
          <w:color w:val="000000"/>
          <w:sz w:val="24"/>
          <w:szCs w:val="24"/>
          <w:lang w:eastAsia="uk-UA"/>
        </w:rPr>
        <w:t>-</w:t>
      </w:r>
      <w:r w:rsidRPr="001615EC">
        <w:rPr>
          <w:rFonts w:ascii="Times New Roman" w:eastAsia="Times New Roman" w:hAnsi="Times New Roman" w:cs="Times New Roman"/>
          <w:color w:val="000000"/>
          <w:sz w:val="24"/>
          <w:szCs w:val="24"/>
          <w:lang w:eastAsia="uk-UA"/>
        </w:rPr>
        <w:t xml:space="preserve"> підрозділ прилади та обладнання;</w:t>
      </w:r>
    </w:p>
    <w:p w:rsidR="00905252" w:rsidRDefault="00F06806" w:rsidP="00905252">
      <w:pPr>
        <w:spacing w:after="0" w:line="240" w:lineRule="auto"/>
        <w:ind w:left="-15" w:firstLine="695"/>
        <w:jc w:val="both"/>
        <w:rPr>
          <w:rFonts w:ascii="Times New Roman" w:eastAsia="Times New Roman" w:hAnsi="Times New Roman" w:cs="Times New Roman"/>
          <w:color w:val="000000"/>
          <w:sz w:val="24"/>
          <w:szCs w:val="24"/>
          <w:lang w:eastAsia="uk-UA"/>
        </w:rPr>
      </w:pPr>
      <w:r w:rsidRPr="001615EC">
        <w:rPr>
          <w:rFonts w:ascii="Times New Roman" w:eastAsia="Times New Roman" w:hAnsi="Times New Roman" w:cs="Times New Roman"/>
          <w:b/>
          <w:i/>
          <w:color w:val="000000"/>
          <w:sz w:val="24"/>
          <w:szCs w:val="24"/>
          <w:lang w:eastAsia="uk-UA"/>
        </w:rPr>
        <w:t>-</w:t>
      </w:r>
      <w:r w:rsidRPr="001615EC">
        <w:rPr>
          <w:rFonts w:ascii="Times New Roman" w:eastAsia="Times New Roman" w:hAnsi="Times New Roman" w:cs="Times New Roman"/>
          <w:color w:val="000000"/>
          <w:sz w:val="24"/>
          <w:szCs w:val="24"/>
          <w:lang w:eastAsia="uk-UA"/>
        </w:rPr>
        <w:t xml:space="preserve"> підрозділ спортивно-технічне моделювання.</w:t>
      </w:r>
    </w:p>
    <w:p w:rsidR="00FB4862" w:rsidRDefault="00F06806" w:rsidP="00905252">
      <w:pPr>
        <w:spacing w:after="0" w:line="240" w:lineRule="auto"/>
        <w:ind w:left="-15" w:firstLine="695"/>
        <w:jc w:val="both"/>
        <w:rPr>
          <w:rFonts w:ascii="Times New Roman" w:eastAsia="Times New Roman" w:hAnsi="Times New Roman" w:cs="Times New Roman"/>
          <w:color w:val="000000"/>
          <w:sz w:val="24"/>
          <w:szCs w:val="24"/>
          <w:lang w:eastAsia="uk-UA"/>
        </w:rPr>
      </w:pPr>
      <w:r w:rsidRPr="001615EC">
        <w:rPr>
          <w:rFonts w:ascii="Times New Roman" w:eastAsia="Times New Roman" w:hAnsi="Times New Roman" w:cs="Times New Roman"/>
          <w:b/>
          <w:i/>
          <w:color w:val="000000"/>
          <w:sz w:val="24"/>
          <w:szCs w:val="24"/>
          <w:lang w:eastAsia="uk-UA"/>
        </w:rPr>
        <w:t>Розділ</w:t>
      </w:r>
      <w:r w:rsidR="00020EEE">
        <w:rPr>
          <w:rFonts w:ascii="Times New Roman" w:eastAsia="Times New Roman" w:hAnsi="Times New Roman" w:cs="Times New Roman"/>
          <w:b/>
          <w:i/>
          <w:color w:val="000000"/>
          <w:sz w:val="24"/>
          <w:szCs w:val="24"/>
          <w:lang w:eastAsia="uk-UA"/>
        </w:rPr>
        <w:t xml:space="preserve"> 4</w:t>
      </w:r>
      <w:r w:rsidR="00FB4862" w:rsidRPr="001615EC">
        <w:rPr>
          <w:rFonts w:ascii="Times New Roman" w:eastAsia="Times New Roman" w:hAnsi="Times New Roman" w:cs="Times New Roman"/>
          <w:b/>
          <w:i/>
          <w:color w:val="000000"/>
          <w:sz w:val="24"/>
          <w:szCs w:val="24"/>
          <w:lang w:eastAsia="uk-UA"/>
        </w:rPr>
        <w:t>. Ігри та іграшки з елементами електротехніки</w:t>
      </w:r>
      <w:r w:rsidR="00FB4862" w:rsidRPr="001615EC">
        <w:rPr>
          <w:rFonts w:ascii="Times New Roman" w:eastAsia="Times New Roman" w:hAnsi="Times New Roman" w:cs="Times New Roman"/>
          <w:b/>
          <w:color w:val="000000"/>
          <w:sz w:val="24"/>
          <w:szCs w:val="24"/>
          <w:lang w:eastAsia="uk-UA"/>
        </w:rPr>
        <w:t xml:space="preserve">. </w:t>
      </w:r>
      <w:r w:rsidR="00FB4862" w:rsidRPr="001615EC">
        <w:rPr>
          <w:rFonts w:ascii="Times New Roman" w:eastAsia="Times New Roman" w:hAnsi="Times New Roman" w:cs="Times New Roman"/>
          <w:color w:val="000000"/>
          <w:sz w:val="24"/>
          <w:szCs w:val="24"/>
          <w:lang w:eastAsia="uk-UA"/>
        </w:rPr>
        <w:t>Зразки саморобних ігор та іграшок, які відрізняються від існуючих оригінальністю задуму, новизною конструкції та художньом</w:t>
      </w:r>
      <w:r w:rsidR="00130B29">
        <w:rPr>
          <w:rFonts w:ascii="Times New Roman" w:eastAsia="Times New Roman" w:hAnsi="Times New Roman" w:cs="Times New Roman"/>
          <w:color w:val="000000"/>
          <w:sz w:val="24"/>
          <w:szCs w:val="24"/>
          <w:lang w:eastAsia="uk-UA"/>
        </w:rPr>
        <w:t>у вирішенню задачі (до 2 робіт):</w:t>
      </w:r>
    </w:p>
    <w:p w:rsidR="00130B29" w:rsidRPr="00130B29" w:rsidRDefault="00130B29" w:rsidP="001B7708">
      <w:pPr>
        <w:spacing w:after="0" w:line="240" w:lineRule="auto"/>
        <w:ind w:firstLine="566"/>
        <w:jc w:val="both"/>
        <w:rPr>
          <w:rFonts w:ascii="Times New Roman" w:hAnsi="Times New Roman" w:cs="Times New Roman"/>
          <w:sz w:val="24"/>
          <w:szCs w:val="24"/>
          <w:lang w:eastAsia="uk-UA"/>
        </w:rPr>
      </w:pPr>
      <w:r w:rsidRPr="00130B29">
        <w:rPr>
          <w:rFonts w:ascii="Times New Roman" w:hAnsi="Times New Roman" w:cs="Times New Roman"/>
          <w:sz w:val="24"/>
          <w:szCs w:val="24"/>
          <w:lang w:eastAsia="uk-UA"/>
        </w:rPr>
        <w:t>- оригінальність ідеї, нестандартний підхід, унікальність конструкції або механізму;</w:t>
      </w:r>
    </w:p>
    <w:p w:rsidR="00130B29" w:rsidRPr="00130B29" w:rsidRDefault="00130B29" w:rsidP="001B7708">
      <w:pPr>
        <w:spacing w:after="0" w:line="240" w:lineRule="auto"/>
        <w:ind w:firstLine="566"/>
        <w:jc w:val="both"/>
        <w:rPr>
          <w:rFonts w:ascii="Times New Roman" w:hAnsi="Times New Roman" w:cs="Times New Roman"/>
          <w:sz w:val="24"/>
          <w:szCs w:val="24"/>
          <w:lang w:eastAsia="uk-UA"/>
        </w:rPr>
      </w:pPr>
      <w:r>
        <w:rPr>
          <w:rFonts w:ascii="Times New Roman" w:hAnsi="Times New Roman" w:cs="Times New Roman"/>
          <w:sz w:val="24"/>
          <w:szCs w:val="24"/>
          <w:lang w:val="ru-RU" w:eastAsia="uk-UA"/>
        </w:rPr>
        <w:t xml:space="preserve">- </w:t>
      </w:r>
      <w:r w:rsidRPr="00130B29">
        <w:rPr>
          <w:rFonts w:ascii="Times New Roman" w:hAnsi="Times New Roman" w:cs="Times New Roman"/>
          <w:sz w:val="24"/>
          <w:szCs w:val="24"/>
          <w:lang w:eastAsia="uk-UA"/>
        </w:rPr>
        <w:t>кількість і складність використаних електротехнічних компонентів; самостійність у створенні електричних схем, рівень механічного або електронного програмування;</w:t>
      </w:r>
    </w:p>
    <w:p w:rsidR="00130B29" w:rsidRPr="00130B29" w:rsidRDefault="00130B29" w:rsidP="001B7708">
      <w:pPr>
        <w:spacing w:after="0" w:line="240" w:lineRule="auto"/>
        <w:ind w:firstLine="566"/>
        <w:jc w:val="both"/>
        <w:rPr>
          <w:rFonts w:ascii="Times New Roman" w:hAnsi="Times New Roman" w:cs="Times New Roman"/>
          <w:sz w:val="24"/>
          <w:szCs w:val="24"/>
          <w:lang w:eastAsia="uk-UA"/>
        </w:rPr>
      </w:pPr>
      <w:r w:rsidRPr="00130B29">
        <w:rPr>
          <w:rFonts w:ascii="Times New Roman" w:hAnsi="Times New Roman" w:cs="Times New Roman"/>
          <w:sz w:val="24"/>
          <w:szCs w:val="24"/>
          <w:lang w:eastAsia="uk-UA"/>
        </w:rPr>
        <w:t>- якість складання та оформлення; ергономічність, зручність використання; відповідність віковій категорії дітей;</w:t>
      </w:r>
    </w:p>
    <w:p w:rsidR="00905252" w:rsidRDefault="00130B29" w:rsidP="00905252">
      <w:pPr>
        <w:spacing w:after="0" w:line="240" w:lineRule="auto"/>
        <w:ind w:left="-15" w:firstLine="695"/>
        <w:jc w:val="both"/>
        <w:rPr>
          <w:rFonts w:ascii="Times New Roman" w:eastAsia="Times New Roman" w:hAnsi="Times New Roman" w:cs="Times New Roman"/>
          <w:color w:val="000000"/>
          <w:sz w:val="24"/>
          <w:szCs w:val="24"/>
          <w:lang w:eastAsia="uk-UA"/>
        </w:rPr>
      </w:pPr>
      <w:r w:rsidRPr="00130B29">
        <w:rPr>
          <w:rFonts w:ascii="Times New Roman" w:hAnsi="Times New Roman" w:cs="Times New Roman"/>
          <w:sz w:val="24"/>
          <w:szCs w:val="24"/>
          <w:lang w:eastAsia="uk-UA"/>
        </w:rPr>
        <w:t>- відповідність стандартам безпеки для дитячих іграшок; використання екологічно безпечних матеріалів; відсутність токсичних компонентів, небезпечної напруги тощо</w:t>
      </w:r>
      <w:r w:rsidR="009968A1" w:rsidRPr="009968A1">
        <w:rPr>
          <w:rFonts w:ascii="Times New Roman" w:hAnsi="Times New Roman" w:cs="Times New Roman"/>
          <w:sz w:val="24"/>
          <w:szCs w:val="24"/>
          <w:lang w:eastAsia="uk-UA"/>
        </w:rPr>
        <w:t>.</w:t>
      </w:r>
    </w:p>
    <w:p w:rsidR="00905252" w:rsidRDefault="00F06806" w:rsidP="00905252">
      <w:pPr>
        <w:spacing w:after="0" w:line="240" w:lineRule="auto"/>
        <w:ind w:left="-15" w:firstLine="695"/>
        <w:jc w:val="both"/>
        <w:rPr>
          <w:rFonts w:ascii="Times New Roman" w:eastAsia="Times New Roman" w:hAnsi="Times New Roman" w:cs="Times New Roman"/>
          <w:b/>
          <w:color w:val="000000"/>
          <w:sz w:val="24"/>
          <w:szCs w:val="24"/>
          <w:lang w:eastAsia="uk-UA"/>
        </w:rPr>
      </w:pPr>
      <w:r w:rsidRPr="001615EC">
        <w:rPr>
          <w:rFonts w:ascii="Times New Roman" w:eastAsia="Times New Roman" w:hAnsi="Times New Roman" w:cs="Times New Roman"/>
          <w:b/>
          <w:i/>
          <w:color w:val="000000"/>
          <w:sz w:val="24"/>
          <w:szCs w:val="24"/>
          <w:lang w:eastAsia="uk-UA"/>
        </w:rPr>
        <w:t>Розділ</w:t>
      </w:r>
      <w:r w:rsidR="00020EEE">
        <w:rPr>
          <w:rFonts w:ascii="Times New Roman" w:eastAsia="Times New Roman" w:hAnsi="Times New Roman" w:cs="Times New Roman"/>
          <w:b/>
          <w:i/>
          <w:color w:val="000000"/>
          <w:sz w:val="24"/>
          <w:szCs w:val="24"/>
          <w:lang w:eastAsia="uk-UA"/>
        </w:rPr>
        <w:t xml:space="preserve"> </w:t>
      </w:r>
      <w:r w:rsidR="00020EEE" w:rsidRPr="009F3872">
        <w:rPr>
          <w:rFonts w:ascii="Times New Roman" w:eastAsia="Times New Roman" w:hAnsi="Times New Roman" w:cs="Times New Roman"/>
          <w:b/>
          <w:i/>
          <w:color w:val="000000"/>
          <w:sz w:val="24"/>
          <w:szCs w:val="24"/>
          <w:lang w:eastAsia="uk-UA"/>
        </w:rPr>
        <w:t>5</w:t>
      </w:r>
      <w:r w:rsidR="00FB4862" w:rsidRPr="001615EC">
        <w:rPr>
          <w:rFonts w:ascii="Times New Roman" w:eastAsia="Times New Roman" w:hAnsi="Times New Roman" w:cs="Times New Roman"/>
          <w:color w:val="000000"/>
          <w:sz w:val="24"/>
          <w:szCs w:val="24"/>
          <w:lang w:eastAsia="uk-UA"/>
        </w:rPr>
        <w:t xml:space="preserve">. </w:t>
      </w:r>
      <w:r w:rsidR="00FB4862" w:rsidRPr="001615EC">
        <w:rPr>
          <w:rFonts w:ascii="Times New Roman" w:eastAsia="Times New Roman" w:hAnsi="Times New Roman" w:cs="Times New Roman"/>
          <w:b/>
          <w:i/>
          <w:color w:val="000000"/>
          <w:sz w:val="24"/>
          <w:szCs w:val="24"/>
          <w:lang w:eastAsia="uk-UA"/>
        </w:rPr>
        <w:t>Архітектура та будівництво</w:t>
      </w:r>
      <w:r w:rsidR="00FB4862" w:rsidRPr="001615EC">
        <w:rPr>
          <w:rFonts w:ascii="Times New Roman" w:eastAsia="Times New Roman" w:hAnsi="Times New Roman" w:cs="Times New Roman"/>
          <w:b/>
          <w:color w:val="000000"/>
          <w:sz w:val="24"/>
          <w:szCs w:val="24"/>
          <w:lang w:eastAsia="uk-UA"/>
        </w:rPr>
        <w:t xml:space="preserve">. </w:t>
      </w:r>
    </w:p>
    <w:p w:rsidR="00F30B32" w:rsidRPr="00905252" w:rsidRDefault="00F30B32" w:rsidP="00905252">
      <w:pPr>
        <w:spacing w:after="0" w:line="240" w:lineRule="auto"/>
        <w:ind w:left="-15" w:firstLine="695"/>
        <w:jc w:val="both"/>
        <w:rPr>
          <w:rFonts w:ascii="Times New Roman" w:eastAsia="Times New Roman" w:hAnsi="Times New Roman" w:cs="Times New Roman"/>
          <w:color w:val="000000"/>
          <w:sz w:val="24"/>
          <w:szCs w:val="24"/>
          <w:lang w:eastAsia="uk-UA"/>
        </w:rPr>
      </w:pPr>
      <w:r w:rsidRPr="00905252">
        <w:rPr>
          <w:rFonts w:ascii="Times New Roman" w:hAnsi="Times New Roman" w:cs="Times New Roman"/>
        </w:rPr>
        <w:t>Макети та проєкти всіх видів споруд, будівель, будівельних комплексів, фрагментів вулиць та міської забудови, залізничних вокзалів тощо, з елементами ландшафту або без них. Проєкт може бути виконаний у фізичному (макет, модель) або цифровому форматі (3D-модель, віртуальна реальність, анімація). Проєкт повинен мати концептуальну ідею (функціональність, екологічність, ергономічність), відповідність масштабним пропорціям та реальним архітектурним стандартам. Вітається використання сучасних технологій (енергоефективні рішення, «розумні» будівлі, інклюзивність), застосування енергоефективних та екологічних рішень (зелена енергетика, переробка матеріалів, екодизайн) (до 2 робіт).</w:t>
      </w:r>
    </w:p>
    <w:p w:rsidR="00FB4862" w:rsidRPr="001615EC" w:rsidRDefault="00FB4862" w:rsidP="001B7708">
      <w:pPr>
        <w:spacing w:after="0" w:line="240" w:lineRule="auto"/>
        <w:ind w:left="-15" w:firstLine="695"/>
        <w:jc w:val="both"/>
        <w:rPr>
          <w:rFonts w:ascii="Times New Roman" w:eastAsia="Times New Roman" w:hAnsi="Times New Roman" w:cs="Times New Roman"/>
          <w:color w:val="000000"/>
          <w:sz w:val="24"/>
          <w:szCs w:val="24"/>
          <w:lang w:eastAsia="uk-UA"/>
        </w:rPr>
      </w:pPr>
      <w:r w:rsidRPr="00905252">
        <w:rPr>
          <w:rFonts w:ascii="Times New Roman" w:eastAsia="Times New Roman" w:hAnsi="Times New Roman" w:cs="Times New Roman"/>
          <w:color w:val="000000"/>
          <w:sz w:val="24"/>
          <w:szCs w:val="24"/>
          <w:lang w:eastAsia="uk-UA"/>
        </w:rPr>
        <w:t xml:space="preserve">Макети та </w:t>
      </w:r>
      <w:r w:rsidR="00B27A46" w:rsidRPr="00905252">
        <w:rPr>
          <w:rFonts w:ascii="Times New Roman" w:eastAsia="Times New Roman" w:hAnsi="Times New Roman" w:cs="Times New Roman"/>
          <w:color w:val="000000"/>
          <w:sz w:val="24"/>
          <w:szCs w:val="24"/>
          <w:lang w:eastAsia="uk-UA"/>
        </w:rPr>
        <w:t>проекти</w:t>
      </w:r>
      <w:r w:rsidRPr="00905252">
        <w:rPr>
          <w:rFonts w:ascii="Times New Roman" w:eastAsia="Times New Roman" w:hAnsi="Times New Roman" w:cs="Times New Roman"/>
          <w:color w:val="000000"/>
          <w:sz w:val="24"/>
          <w:szCs w:val="24"/>
          <w:lang w:eastAsia="uk-UA"/>
        </w:rPr>
        <w:t xml:space="preserve"> всіх видів споруд, будівель, будівельних комплексів, фрагментів вулиць та міської забудови, залізничних вокзалів тощо, з елементами ландшафту або без них</w:t>
      </w:r>
      <w:r w:rsidRPr="001615EC">
        <w:rPr>
          <w:rFonts w:ascii="Times New Roman" w:eastAsia="Times New Roman" w:hAnsi="Times New Roman" w:cs="Times New Roman"/>
          <w:color w:val="000000"/>
          <w:sz w:val="24"/>
          <w:szCs w:val="24"/>
          <w:lang w:eastAsia="uk-UA"/>
        </w:rPr>
        <w:t xml:space="preserve"> (до 2 робіт).</w:t>
      </w:r>
    </w:p>
    <w:p w:rsidR="00AE305F" w:rsidRDefault="00905252" w:rsidP="00905252">
      <w:pPr>
        <w:tabs>
          <w:tab w:val="left" w:pos="426"/>
          <w:tab w:val="left" w:pos="851"/>
        </w:tabs>
        <w:autoSpaceDE w:val="0"/>
        <w:autoSpaceDN w:val="0"/>
        <w:adjustRightInd w:val="0"/>
        <w:spacing w:after="0" w:line="240" w:lineRule="auto"/>
        <w:ind w:right="680" w:firstLine="567"/>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r w:rsidR="00AE305F" w:rsidRPr="001615EC">
        <w:rPr>
          <w:rFonts w:ascii="Times New Roman" w:eastAsia="Times New Roman" w:hAnsi="Times New Roman" w:cs="Times New Roman"/>
          <w:b/>
          <w:bCs/>
          <w:sz w:val="24"/>
          <w:szCs w:val="24"/>
          <w:lang w:eastAsia="uk-UA"/>
        </w:rPr>
        <w:t>. Умови участі у Виставці-конкурсі:</w:t>
      </w:r>
    </w:p>
    <w:p w:rsidR="00AE305F" w:rsidRPr="001615EC" w:rsidRDefault="00AE305F" w:rsidP="00905252">
      <w:pPr>
        <w:spacing w:after="0" w:line="240" w:lineRule="auto"/>
        <w:ind w:firstLine="709"/>
        <w:jc w:val="both"/>
        <w:rPr>
          <w:rFonts w:ascii="Times New Roman" w:eastAsia="Times New Roman" w:hAnsi="Times New Roman" w:cs="Times New Roman"/>
          <w:color w:val="000000"/>
          <w:sz w:val="24"/>
          <w:szCs w:val="24"/>
          <w:lang w:eastAsia="uk-UA"/>
        </w:rPr>
      </w:pPr>
      <w:r w:rsidRPr="001615EC">
        <w:rPr>
          <w:rFonts w:ascii="Times New Roman" w:eastAsia="Times New Roman" w:hAnsi="Times New Roman" w:cs="Times New Roman"/>
          <w:bCs/>
          <w:sz w:val="24"/>
          <w:szCs w:val="24"/>
          <w:lang w:eastAsia="uk-UA"/>
        </w:rPr>
        <w:t xml:space="preserve">5.1. </w:t>
      </w:r>
      <w:r w:rsidRPr="001615EC">
        <w:rPr>
          <w:rFonts w:ascii="Times New Roman" w:eastAsia="Times New Roman" w:hAnsi="Times New Roman" w:cs="Times New Roman"/>
          <w:color w:val="000000"/>
          <w:sz w:val="24"/>
          <w:szCs w:val="24"/>
          <w:lang w:eastAsia="uk-UA"/>
        </w:rPr>
        <w:t xml:space="preserve">Для участі у </w:t>
      </w:r>
      <w:r w:rsidRPr="001615EC">
        <w:rPr>
          <w:rFonts w:ascii="Times New Roman" w:eastAsia="Times New Roman" w:hAnsi="Times New Roman" w:cs="Times New Roman"/>
          <w:bCs/>
          <w:sz w:val="24"/>
          <w:szCs w:val="24"/>
          <w:lang w:eastAsia="uk-UA"/>
        </w:rPr>
        <w:t>Виставці</w:t>
      </w:r>
      <w:r w:rsidRPr="001615EC">
        <w:rPr>
          <w:rFonts w:ascii="Times New Roman" w:eastAsia="Times New Roman" w:hAnsi="Times New Roman" w:cs="Times New Roman"/>
          <w:color w:val="000000"/>
          <w:sz w:val="24"/>
          <w:szCs w:val="24"/>
          <w:lang w:eastAsia="uk-UA"/>
        </w:rPr>
        <w:t xml:space="preserve"> -конкурсі необхідно зареєструват</w:t>
      </w:r>
      <w:r w:rsidR="00B27A46">
        <w:rPr>
          <w:rFonts w:ascii="Times New Roman" w:eastAsia="Times New Roman" w:hAnsi="Times New Roman" w:cs="Times New Roman"/>
          <w:color w:val="000000"/>
          <w:sz w:val="24"/>
          <w:szCs w:val="24"/>
          <w:lang w:eastAsia="uk-UA"/>
        </w:rPr>
        <w:t xml:space="preserve">и до </w:t>
      </w:r>
      <w:r w:rsidR="00A41B26" w:rsidRPr="00A41B26">
        <w:rPr>
          <w:rFonts w:ascii="Times New Roman" w:eastAsia="Times New Roman" w:hAnsi="Times New Roman" w:cs="Times New Roman"/>
          <w:sz w:val="24"/>
          <w:szCs w:val="24"/>
          <w:lang w:val="ru-RU" w:eastAsia="uk-UA"/>
        </w:rPr>
        <w:t>2</w:t>
      </w:r>
      <w:r w:rsidR="00905252">
        <w:rPr>
          <w:rFonts w:ascii="Times New Roman" w:eastAsia="Times New Roman" w:hAnsi="Times New Roman" w:cs="Times New Roman"/>
          <w:sz w:val="24"/>
          <w:szCs w:val="24"/>
          <w:lang w:val="ru-RU" w:eastAsia="uk-UA"/>
        </w:rPr>
        <w:t>6</w:t>
      </w:r>
      <w:r w:rsidR="00A41B26" w:rsidRPr="00A41B26">
        <w:rPr>
          <w:rFonts w:ascii="Times New Roman" w:eastAsia="Times New Roman" w:hAnsi="Times New Roman" w:cs="Times New Roman"/>
          <w:sz w:val="24"/>
          <w:szCs w:val="24"/>
          <w:lang w:eastAsia="uk-UA"/>
        </w:rPr>
        <w:t xml:space="preserve"> </w:t>
      </w:r>
      <w:r w:rsidR="00905252">
        <w:rPr>
          <w:rFonts w:ascii="Times New Roman" w:eastAsia="Times New Roman" w:hAnsi="Times New Roman" w:cs="Times New Roman"/>
          <w:sz w:val="24"/>
          <w:szCs w:val="24"/>
          <w:lang w:eastAsia="uk-UA"/>
        </w:rPr>
        <w:t>травня 2026</w:t>
      </w:r>
      <w:r w:rsidR="006D3756" w:rsidRPr="00A41B26">
        <w:rPr>
          <w:rFonts w:ascii="Times New Roman" w:eastAsia="Times New Roman" w:hAnsi="Times New Roman" w:cs="Times New Roman"/>
          <w:sz w:val="24"/>
          <w:szCs w:val="24"/>
          <w:lang w:eastAsia="uk-UA"/>
        </w:rPr>
        <w:t xml:space="preserve"> року</w:t>
      </w:r>
      <w:r w:rsidRPr="00A41B26">
        <w:rPr>
          <w:rFonts w:ascii="Times New Roman" w:eastAsia="Times New Roman" w:hAnsi="Times New Roman" w:cs="Times New Roman"/>
          <w:sz w:val="24"/>
          <w:szCs w:val="24"/>
          <w:lang w:eastAsia="uk-UA"/>
        </w:rPr>
        <w:t xml:space="preserve"> </w:t>
      </w:r>
      <w:r w:rsidRPr="001615EC">
        <w:rPr>
          <w:rFonts w:ascii="Times New Roman" w:eastAsia="Times New Roman" w:hAnsi="Times New Roman" w:cs="Times New Roman"/>
          <w:color w:val="000000"/>
          <w:sz w:val="24"/>
          <w:szCs w:val="24"/>
          <w:lang w:eastAsia="uk-UA"/>
        </w:rPr>
        <w:t xml:space="preserve">кожну роботу окремо, заповнивши Google Форму за посиланням: </w:t>
      </w:r>
    </w:p>
    <w:p w:rsidR="00905252" w:rsidRPr="00905252" w:rsidRDefault="00905252" w:rsidP="00905252">
      <w:pPr>
        <w:spacing w:after="0"/>
        <w:ind w:firstLine="709"/>
        <w:jc w:val="both"/>
        <w:rPr>
          <w:rFonts w:ascii="Times New Roman" w:hAnsi="Times New Roman" w:cs="Times New Roman"/>
          <w:sz w:val="24"/>
          <w:szCs w:val="28"/>
        </w:rPr>
      </w:pPr>
      <w:hyperlink r:id="rId11" w:history="1">
        <w:r w:rsidRPr="00905252">
          <w:rPr>
            <w:rStyle w:val="a3"/>
            <w:rFonts w:ascii="Times New Roman" w:hAnsi="Times New Roman" w:cs="Times New Roman"/>
            <w:sz w:val="24"/>
            <w:szCs w:val="28"/>
          </w:rPr>
          <w:t>https://forms.gle/iPvR63uNaKmcioGv6</w:t>
        </w:r>
      </w:hyperlink>
    </w:p>
    <w:p w:rsidR="00AE305F" w:rsidRPr="00905252" w:rsidRDefault="00AE305F" w:rsidP="00905252">
      <w:pPr>
        <w:spacing w:after="0"/>
        <w:ind w:firstLine="709"/>
        <w:jc w:val="both"/>
        <w:rPr>
          <w:sz w:val="28"/>
          <w:szCs w:val="28"/>
        </w:rPr>
      </w:pPr>
      <w:r w:rsidRPr="001615EC">
        <w:rPr>
          <w:rFonts w:ascii="Times New Roman" w:eastAsia="Times New Roman" w:hAnsi="Times New Roman" w:cs="Times New Roman"/>
          <w:b/>
          <w:bCs/>
          <w:sz w:val="24"/>
          <w:szCs w:val="24"/>
          <w:lang w:eastAsia="uk-UA"/>
        </w:rPr>
        <w:t xml:space="preserve">Реєстраційна </w:t>
      </w:r>
      <w:r w:rsidRPr="001615EC">
        <w:rPr>
          <w:rFonts w:ascii="Times New Roman" w:eastAsia="Times New Roman" w:hAnsi="Times New Roman" w:cs="Times New Roman"/>
          <w:sz w:val="24"/>
          <w:szCs w:val="24"/>
          <w:lang w:val="en-US" w:eastAsia="uk-UA"/>
        </w:rPr>
        <w:t>Google</w:t>
      </w:r>
      <w:r w:rsidRPr="001615EC">
        <w:rPr>
          <w:rFonts w:ascii="Times New Roman" w:eastAsia="Times New Roman" w:hAnsi="Times New Roman" w:cs="Times New Roman"/>
          <w:sz w:val="24"/>
          <w:szCs w:val="24"/>
          <w:lang w:eastAsia="uk-UA"/>
        </w:rPr>
        <w:t>-форма заповнюється без скорочень та абревіатур.</w:t>
      </w:r>
    </w:p>
    <w:p w:rsidR="00AE305F" w:rsidRPr="001615EC" w:rsidRDefault="00AE305F" w:rsidP="00905252">
      <w:pPr>
        <w:spacing w:after="0" w:line="240" w:lineRule="auto"/>
        <w:ind w:firstLine="709"/>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5.2. Обов’язково при реєстрації робіт в графі: «Посилання на роботу» на кожну роботу повинно бути </w:t>
      </w:r>
      <w:r w:rsidRPr="001615EC">
        <w:rPr>
          <w:rFonts w:ascii="Times New Roman" w:eastAsia="Times New Roman" w:hAnsi="Times New Roman" w:cs="Times New Roman"/>
          <w:b/>
          <w:sz w:val="24"/>
          <w:szCs w:val="24"/>
          <w:lang w:eastAsia="uk-UA"/>
        </w:rPr>
        <w:t>окреме посилання</w:t>
      </w:r>
      <w:r w:rsidRPr="001615EC">
        <w:rPr>
          <w:rFonts w:ascii="Times New Roman" w:eastAsia="Times New Roman" w:hAnsi="Times New Roman" w:cs="Times New Roman"/>
          <w:sz w:val="24"/>
          <w:szCs w:val="24"/>
          <w:lang w:eastAsia="uk-UA"/>
        </w:rPr>
        <w:t xml:space="preserve"> </w:t>
      </w:r>
      <w:r w:rsidRPr="001615EC">
        <w:rPr>
          <w:rFonts w:ascii="Times New Roman" w:eastAsia="Times New Roman" w:hAnsi="Times New Roman" w:cs="Times New Roman"/>
          <w:b/>
          <w:sz w:val="24"/>
          <w:szCs w:val="24"/>
          <w:lang w:eastAsia="uk-UA"/>
        </w:rPr>
        <w:t>на папку</w:t>
      </w:r>
      <w:r w:rsidRPr="001615EC">
        <w:rPr>
          <w:rFonts w:ascii="Times New Roman" w:eastAsia="Times New Roman" w:hAnsi="Times New Roman" w:cs="Times New Roman"/>
          <w:sz w:val="24"/>
          <w:szCs w:val="24"/>
          <w:lang w:eastAsia="uk-UA"/>
        </w:rPr>
        <w:t xml:space="preserve"> на власному </w:t>
      </w:r>
      <w:r w:rsidRPr="001615EC">
        <w:rPr>
          <w:rFonts w:ascii="Times New Roman" w:eastAsia="Times New Roman" w:hAnsi="Times New Roman" w:cs="Times New Roman"/>
          <w:sz w:val="24"/>
          <w:szCs w:val="24"/>
          <w:lang w:val="en-US" w:eastAsia="uk-UA"/>
        </w:rPr>
        <w:t>Google</w:t>
      </w:r>
      <w:r w:rsidRPr="001615EC">
        <w:rPr>
          <w:rFonts w:ascii="Times New Roman" w:eastAsia="Times New Roman" w:hAnsi="Times New Roman" w:cs="Times New Roman"/>
          <w:sz w:val="24"/>
          <w:szCs w:val="24"/>
          <w:lang w:eastAsia="uk-UA"/>
        </w:rPr>
        <w:t>-диску та наданий доступ: «</w:t>
      </w:r>
      <w:r w:rsidRPr="001615EC">
        <w:rPr>
          <w:rFonts w:ascii="Times New Roman" w:eastAsia="Times New Roman" w:hAnsi="Times New Roman" w:cs="Times New Roman"/>
          <w:b/>
          <w:sz w:val="24"/>
          <w:szCs w:val="24"/>
          <w:lang w:eastAsia="uk-UA"/>
        </w:rPr>
        <w:t>Усі користувачі Інтернету, які мають це посилання, можуть переглядати»</w:t>
      </w:r>
      <w:r w:rsidRPr="001615EC">
        <w:rPr>
          <w:rFonts w:ascii="Times New Roman" w:eastAsia="Times New Roman" w:hAnsi="Times New Roman" w:cs="Times New Roman"/>
          <w:sz w:val="24"/>
          <w:szCs w:val="24"/>
          <w:lang w:eastAsia="uk-UA"/>
        </w:rPr>
        <w:t xml:space="preserve">. </w:t>
      </w:r>
    </w:p>
    <w:p w:rsidR="00AE305F" w:rsidRPr="001615EC" w:rsidRDefault="00AE305F" w:rsidP="00905252">
      <w:pPr>
        <w:spacing w:after="0" w:line="240" w:lineRule="auto"/>
        <w:ind w:firstLine="709"/>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У назві папки мають бути вказані: </w:t>
      </w:r>
      <w:r w:rsidRPr="001615EC">
        <w:rPr>
          <w:rFonts w:ascii="Times New Roman" w:eastAsia="Times New Roman" w:hAnsi="Times New Roman" w:cs="Times New Roman"/>
          <w:sz w:val="24"/>
          <w:szCs w:val="24"/>
          <w:shd w:val="clear" w:color="auto" w:fill="FFFFFF"/>
          <w:lang w:eastAsia="uk-UA"/>
        </w:rPr>
        <w:t>назва роботи, прізвище, ім’я виконавця та назва закладу (наприклад: Квіти Мироненко Сергій Глибоцький РБДТ.</w:t>
      </w:r>
      <w:r w:rsidRPr="001615EC">
        <w:rPr>
          <w:rFonts w:ascii="Times New Roman" w:eastAsia="Times New Roman" w:hAnsi="Times New Roman" w:cs="Times New Roman"/>
          <w:sz w:val="24"/>
          <w:szCs w:val="24"/>
          <w:shd w:val="clear" w:color="auto" w:fill="FFFFFF"/>
          <w:lang w:val="en-US" w:eastAsia="uk-UA"/>
        </w:rPr>
        <w:t>j</w:t>
      </w:r>
      <w:r w:rsidRPr="001615EC">
        <w:rPr>
          <w:rFonts w:ascii="Times New Roman" w:eastAsia="Times New Roman" w:hAnsi="Times New Roman" w:cs="Times New Roman"/>
          <w:sz w:val="24"/>
          <w:szCs w:val="24"/>
          <w:shd w:val="clear" w:color="auto" w:fill="FFFFFF"/>
          <w:lang w:eastAsia="uk-UA"/>
        </w:rPr>
        <w:t>pg).</w:t>
      </w:r>
    </w:p>
    <w:p w:rsidR="00AE305F" w:rsidRPr="001615EC" w:rsidRDefault="00AE305F" w:rsidP="00905252">
      <w:pPr>
        <w:autoSpaceDE w:val="0"/>
        <w:autoSpaceDN w:val="0"/>
        <w:adjustRightInd w:val="0"/>
        <w:spacing w:after="0" w:line="240" w:lineRule="auto"/>
        <w:ind w:right="680"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5.3. Зміст папки:</w:t>
      </w:r>
    </w:p>
    <w:p w:rsidR="00AE305F" w:rsidRPr="001615EC" w:rsidRDefault="00AE305F" w:rsidP="00905252">
      <w:pPr>
        <w:autoSpaceDE w:val="0"/>
        <w:autoSpaceDN w:val="0"/>
        <w:adjustRightInd w:val="0"/>
        <w:spacing w:after="0" w:line="240" w:lineRule="auto"/>
        <w:ind w:right="50"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фотографії експонатів у форматі</w:t>
      </w:r>
      <w:r w:rsidRPr="001615EC">
        <w:rPr>
          <w:rFonts w:ascii="Times New Roman" w:eastAsia="Times New Roman" w:hAnsi="Times New Roman" w:cs="Times New Roman"/>
          <w:b/>
          <w:sz w:val="24"/>
          <w:szCs w:val="24"/>
          <w:lang w:val="fr-FR" w:eastAsia="uk-UA"/>
        </w:rPr>
        <w:t xml:space="preserve"> JPG </w:t>
      </w:r>
      <w:r w:rsidRPr="001615EC">
        <w:rPr>
          <w:rFonts w:ascii="Times New Roman" w:eastAsia="Times New Roman" w:hAnsi="Times New Roman" w:cs="Times New Roman"/>
          <w:sz w:val="24"/>
          <w:szCs w:val="24"/>
          <w:lang w:eastAsia="uk-UA"/>
        </w:rPr>
        <w:t xml:space="preserve">(кількість фото </w:t>
      </w:r>
      <w:r w:rsidRPr="001615EC">
        <w:rPr>
          <w:rFonts w:ascii="Times New Roman" w:eastAsia="Times New Roman" w:hAnsi="Times New Roman" w:cs="Times New Roman"/>
          <w:color w:val="1D2129"/>
          <w:sz w:val="24"/>
          <w:szCs w:val="24"/>
          <w:lang w:eastAsia="uk-UA"/>
        </w:rPr>
        <w:t xml:space="preserve">до 4-х на одну роботу у різних ракурсах) </w:t>
      </w:r>
      <w:r w:rsidRPr="001615EC">
        <w:rPr>
          <w:rFonts w:ascii="Times New Roman" w:eastAsia="Times New Roman" w:hAnsi="Times New Roman" w:cs="Times New Roman"/>
          <w:sz w:val="24"/>
          <w:szCs w:val="24"/>
          <w:lang w:eastAsia="uk-UA"/>
        </w:rPr>
        <w:t>з друкованими етикетками (додаток 2);</w:t>
      </w:r>
    </w:p>
    <w:p w:rsidR="00AE305F" w:rsidRPr="001615EC" w:rsidRDefault="00AE305F" w:rsidP="001B7708">
      <w:pPr>
        <w:autoSpaceDE w:val="0"/>
        <w:autoSpaceDN w:val="0"/>
        <w:adjustRightInd w:val="0"/>
        <w:spacing w:after="0" w:line="240" w:lineRule="auto"/>
        <w:ind w:right="50" w:firstLine="708"/>
        <w:jc w:val="both"/>
        <w:rPr>
          <w:rFonts w:ascii="Times New Roman" w:eastAsia="Times New Roman" w:hAnsi="Times New Roman" w:cs="Times New Roman"/>
          <w:sz w:val="24"/>
          <w:szCs w:val="24"/>
          <w:lang w:val="de-DE" w:eastAsia="uk-UA"/>
        </w:rPr>
      </w:pPr>
      <w:r w:rsidRPr="001615EC">
        <w:rPr>
          <w:rFonts w:ascii="Times New Roman" w:eastAsia="Times New Roman" w:hAnsi="Times New Roman" w:cs="Times New Roman"/>
          <w:sz w:val="24"/>
          <w:szCs w:val="24"/>
          <w:lang w:eastAsia="uk-UA"/>
        </w:rPr>
        <w:t>- якщо макет діючий – обов’язково короткий відеоролік –до 1 хв.</w:t>
      </w:r>
    </w:p>
    <w:p w:rsidR="00AE305F" w:rsidRPr="001615EC" w:rsidRDefault="00AE305F" w:rsidP="001B7708">
      <w:pPr>
        <w:autoSpaceDE w:val="0"/>
        <w:autoSpaceDN w:val="0"/>
        <w:adjustRightInd w:val="0"/>
        <w:spacing w:after="0" w:line="240" w:lineRule="auto"/>
        <w:ind w:right="50"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 технічний опис експонату, який складається з призначення розробки, викладення принципу роботи, </w:t>
      </w:r>
      <w:r w:rsidRPr="001615EC">
        <w:rPr>
          <w:rFonts w:ascii="Times New Roman" w:eastAsia="Times New Roman" w:hAnsi="Times New Roman" w:cs="Times New Roman"/>
          <w:spacing w:val="-20"/>
          <w:sz w:val="24"/>
          <w:szCs w:val="24"/>
          <w:lang w:eastAsia="uk-UA"/>
        </w:rPr>
        <w:t>її</w:t>
      </w:r>
      <w:r w:rsidRPr="001615EC">
        <w:rPr>
          <w:rFonts w:ascii="Times New Roman" w:eastAsia="Times New Roman" w:hAnsi="Times New Roman" w:cs="Times New Roman"/>
          <w:sz w:val="24"/>
          <w:szCs w:val="24"/>
          <w:lang w:eastAsia="uk-UA"/>
        </w:rPr>
        <w:t xml:space="preserve"> відмінність від аналогу, а також конкретне застосування цієї розробки у відповідній галузі. До опису додаються блок-схеми, принципові, електричні й кінематичні схеми, короткий опис роботи даних схем, інструкції по експонуванню (підготовка експонату до роботи, порядок вмикання та детальний опис роботи з </w:t>
      </w:r>
      <w:r w:rsidRPr="001615EC">
        <w:rPr>
          <w:rFonts w:ascii="Times New Roman" w:eastAsia="Times New Roman" w:hAnsi="Times New Roman" w:cs="Times New Roman"/>
          <w:sz w:val="24"/>
          <w:szCs w:val="24"/>
          <w:lang w:eastAsia="uk-UA"/>
        </w:rPr>
        <w:lastRenderedPageBreak/>
        <w:t xml:space="preserve">експонатом, в разі потреби - опис методики проведення вимірів, дослідів і т. ін., характерні несправності та засоби їх усунення); </w:t>
      </w:r>
    </w:p>
    <w:p w:rsidR="00AE305F" w:rsidRPr="001615EC" w:rsidRDefault="00AE305F" w:rsidP="001B7708">
      <w:pPr>
        <w:autoSpaceDE w:val="0"/>
        <w:autoSpaceDN w:val="0"/>
        <w:adjustRightInd w:val="0"/>
        <w:spacing w:after="0" w:line="240" w:lineRule="auto"/>
        <w:ind w:right="50" w:firstLine="708"/>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для спортивно-технічних моделей чітко вказати клас моделі, для яких змагань використовується;</w:t>
      </w:r>
    </w:p>
    <w:p w:rsidR="00AE305F" w:rsidRPr="001615EC" w:rsidRDefault="00AE305F" w:rsidP="001B7708">
      <w:pPr>
        <w:tabs>
          <w:tab w:val="left" w:pos="426"/>
          <w:tab w:val="left" w:pos="1224"/>
          <w:tab w:val="left" w:pos="8931"/>
        </w:tabs>
        <w:autoSpaceDE w:val="0"/>
        <w:autoSpaceDN w:val="0"/>
        <w:adjustRightInd w:val="0"/>
        <w:spacing w:after="0" w:line="240" w:lineRule="auto"/>
        <w:ind w:firstLine="696"/>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5.4. Роботи, які не відповідають вимогам та не мають супроводжуючих, вище перерахованих документів на Виставку-конкурс не приймаються.</w:t>
      </w:r>
    </w:p>
    <w:p w:rsidR="00AE305F" w:rsidRPr="001615EC" w:rsidRDefault="00AE305F" w:rsidP="001B7708">
      <w:pPr>
        <w:tabs>
          <w:tab w:val="left" w:pos="426"/>
          <w:tab w:val="left" w:pos="8931"/>
        </w:tabs>
        <w:autoSpaceDE w:val="0"/>
        <w:autoSpaceDN w:val="0"/>
        <w:adjustRightInd w:val="0"/>
        <w:spacing w:after="0" w:line="240" w:lineRule="auto"/>
        <w:ind w:right="680" w:firstLine="510"/>
        <w:jc w:val="center"/>
        <w:rPr>
          <w:rFonts w:ascii="Times New Roman" w:eastAsia="Times New Roman" w:hAnsi="Times New Roman" w:cs="Times New Roman"/>
          <w:b/>
          <w:bCs/>
          <w:sz w:val="24"/>
          <w:szCs w:val="24"/>
          <w:lang w:eastAsia="uk-UA"/>
        </w:rPr>
      </w:pPr>
    </w:p>
    <w:p w:rsidR="00AE305F" w:rsidRPr="001615EC" w:rsidRDefault="00AE305F" w:rsidP="001B7708">
      <w:pPr>
        <w:tabs>
          <w:tab w:val="left" w:pos="426"/>
          <w:tab w:val="left" w:pos="8931"/>
        </w:tabs>
        <w:autoSpaceDE w:val="0"/>
        <w:autoSpaceDN w:val="0"/>
        <w:adjustRightInd w:val="0"/>
        <w:spacing w:after="0" w:line="240" w:lineRule="auto"/>
        <w:ind w:right="680" w:firstLine="510"/>
        <w:jc w:val="center"/>
        <w:rPr>
          <w:rFonts w:ascii="Times New Roman" w:eastAsia="Times New Roman" w:hAnsi="Times New Roman" w:cs="Times New Roman"/>
          <w:b/>
          <w:bCs/>
          <w:sz w:val="24"/>
          <w:szCs w:val="24"/>
          <w:lang w:eastAsia="uk-UA"/>
        </w:rPr>
      </w:pPr>
      <w:r w:rsidRPr="001615EC">
        <w:rPr>
          <w:rFonts w:ascii="Times New Roman" w:eastAsia="Times New Roman" w:hAnsi="Times New Roman" w:cs="Times New Roman"/>
          <w:b/>
          <w:bCs/>
          <w:sz w:val="24"/>
          <w:szCs w:val="24"/>
          <w:lang w:eastAsia="uk-UA"/>
        </w:rPr>
        <w:t>6. Вимоги до експонатів та розробок</w:t>
      </w:r>
    </w:p>
    <w:p w:rsidR="00AE305F" w:rsidRPr="001615EC" w:rsidRDefault="00AE305F" w:rsidP="001B7708">
      <w:pPr>
        <w:tabs>
          <w:tab w:val="left" w:pos="426"/>
          <w:tab w:val="left" w:pos="1090"/>
          <w:tab w:val="left" w:pos="8931"/>
        </w:tabs>
        <w:autoSpaceDE w:val="0"/>
        <w:autoSpaceDN w:val="0"/>
        <w:adjustRightInd w:val="0"/>
        <w:spacing w:after="0" w:line="240" w:lineRule="auto"/>
        <w:ind w:firstLine="562"/>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6.1. В реальному часі експонати повинні відповідати правилам, вимогам і нормам техніки безпеки.</w:t>
      </w:r>
    </w:p>
    <w:p w:rsidR="00AE305F" w:rsidRPr="00626810" w:rsidRDefault="00626810" w:rsidP="001B7708">
      <w:pPr>
        <w:tabs>
          <w:tab w:val="left" w:pos="426"/>
          <w:tab w:val="left" w:pos="851"/>
          <w:tab w:val="left" w:pos="8931"/>
        </w:tabs>
        <w:autoSpaceDE w:val="0"/>
        <w:autoSpaceDN w:val="0"/>
        <w:adjustRightInd w:val="0"/>
        <w:spacing w:after="0" w:line="240" w:lineRule="auto"/>
        <w:ind w:firstLine="510"/>
        <w:jc w:val="both"/>
        <w:rPr>
          <w:rFonts w:ascii="Times New Roman" w:eastAsia="Times New Roman" w:hAnsi="Times New Roman" w:cs="Times New Roman"/>
          <w:strike/>
          <w:sz w:val="24"/>
          <w:szCs w:val="24"/>
          <w:lang w:eastAsia="uk-UA"/>
        </w:rPr>
      </w:pPr>
      <w:r w:rsidRPr="00626810">
        <w:rPr>
          <w:rFonts w:ascii="Times New Roman" w:hAnsi="Times New Roman" w:cs="Times New Roman"/>
          <w:sz w:val="24"/>
          <w:szCs w:val="24"/>
        </w:rPr>
        <w:t>Розміри експонатів не повинні перевищувати 40см х 40см х 40см (за виключенням моделей ракет - висотою до 90 см та авіамоделей – шириною до 90 см) та важити не більше 5 кг і відповідати технічним, естетичним і експозиційним вимогам</w:t>
      </w:r>
    </w:p>
    <w:p w:rsidR="006A5518" w:rsidRDefault="006A5518" w:rsidP="001B7708">
      <w:pPr>
        <w:tabs>
          <w:tab w:val="left" w:pos="0"/>
          <w:tab w:val="left" w:pos="8931"/>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uk-UA"/>
        </w:rPr>
      </w:pPr>
    </w:p>
    <w:p w:rsidR="00AE305F" w:rsidRDefault="00AE305F" w:rsidP="001B7708">
      <w:pPr>
        <w:tabs>
          <w:tab w:val="left" w:pos="0"/>
          <w:tab w:val="left" w:pos="8931"/>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uk-UA"/>
        </w:rPr>
      </w:pPr>
      <w:r w:rsidRPr="001615EC">
        <w:rPr>
          <w:rFonts w:ascii="Times New Roman" w:eastAsia="Times New Roman" w:hAnsi="Times New Roman" w:cs="Times New Roman"/>
          <w:b/>
          <w:bCs/>
          <w:sz w:val="24"/>
          <w:szCs w:val="24"/>
          <w:lang w:eastAsia="uk-UA"/>
        </w:rPr>
        <w:t>7. Визначення та нагородження переможців</w:t>
      </w:r>
    </w:p>
    <w:p w:rsidR="00AE305F" w:rsidRPr="001615EC" w:rsidRDefault="00AE305F" w:rsidP="001B7708">
      <w:pPr>
        <w:numPr>
          <w:ilvl w:val="0"/>
          <w:numId w:val="1"/>
        </w:numPr>
        <w:tabs>
          <w:tab w:val="left" w:pos="426"/>
          <w:tab w:val="left" w:pos="1195"/>
          <w:tab w:val="left" w:pos="893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Роботи оцінюються з кожного розділу експозиції згідно з критеріями оцінювання:</w:t>
      </w:r>
    </w:p>
    <w:p w:rsidR="00AE305F" w:rsidRPr="001615EC" w:rsidRDefault="00AE305F" w:rsidP="001B7708">
      <w:pPr>
        <w:tabs>
          <w:tab w:val="left" w:pos="426"/>
          <w:tab w:val="left" w:pos="8931"/>
        </w:tabs>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uk-UA"/>
        </w:rPr>
      </w:pPr>
      <w:r w:rsidRPr="001615EC">
        <w:rPr>
          <w:rFonts w:ascii="Times New Roman" w:eastAsia="Times New Roman" w:hAnsi="Times New Roman" w:cs="Times New Roman"/>
          <w:i/>
          <w:iCs/>
          <w:sz w:val="24"/>
          <w:szCs w:val="24"/>
          <w:lang w:eastAsia="uk-UA"/>
        </w:rPr>
        <w:t xml:space="preserve">У розділах: «Архітектура та будівництво» та «Техніка майбутнього»: </w:t>
      </w:r>
    </w:p>
    <w:p w:rsidR="00AE305F" w:rsidRPr="001615EC" w:rsidRDefault="00AE305F" w:rsidP="001B7708">
      <w:pPr>
        <w:tabs>
          <w:tab w:val="left" w:pos="42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оригінальність конструкції; трудомісткість виготовлення експонату; відповідність вимогам ергономіки та дизайну.</w:t>
      </w:r>
    </w:p>
    <w:p w:rsidR="00E41085" w:rsidRDefault="00AE305F" w:rsidP="001B7708">
      <w:pPr>
        <w:spacing w:after="0" w:line="240" w:lineRule="auto"/>
        <w:ind w:left="-15" w:firstLine="695"/>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i/>
          <w:iCs/>
          <w:sz w:val="24"/>
          <w:szCs w:val="24"/>
          <w:lang w:eastAsia="uk-UA"/>
        </w:rPr>
        <w:t>У розділ</w:t>
      </w:r>
      <w:r w:rsidR="00E41085">
        <w:rPr>
          <w:rFonts w:ascii="Times New Roman" w:eastAsia="Times New Roman" w:hAnsi="Times New Roman" w:cs="Times New Roman"/>
          <w:i/>
          <w:iCs/>
          <w:sz w:val="24"/>
          <w:szCs w:val="24"/>
          <w:lang w:eastAsia="uk-UA"/>
        </w:rPr>
        <w:t>і</w:t>
      </w:r>
      <w:r w:rsidRPr="001615EC">
        <w:rPr>
          <w:rFonts w:ascii="Times New Roman" w:eastAsia="Times New Roman" w:hAnsi="Times New Roman" w:cs="Times New Roman"/>
          <w:i/>
          <w:iCs/>
          <w:sz w:val="24"/>
          <w:szCs w:val="24"/>
          <w:lang w:eastAsia="uk-UA"/>
        </w:rPr>
        <w:t>:</w:t>
      </w:r>
      <w:r w:rsidR="001615EC" w:rsidRPr="001615EC">
        <w:rPr>
          <w:rFonts w:ascii="Times New Roman" w:eastAsia="Times New Roman" w:hAnsi="Times New Roman" w:cs="Times New Roman"/>
          <w:b/>
          <w:i/>
          <w:color w:val="000000"/>
          <w:sz w:val="24"/>
          <w:szCs w:val="24"/>
          <w:lang w:eastAsia="uk-UA"/>
        </w:rPr>
        <w:t xml:space="preserve"> STEAM-</w:t>
      </w:r>
      <w:r w:rsidR="00E41085" w:rsidRPr="001615EC">
        <w:rPr>
          <w:rFonts w:ascii="Times New Roman" w:eastAsia="Times New Roman" w:hAnsi="Times New Roman" w:cs="Times New Roman"/>
          <w:b/>
          <w:i/>
          <w:color w:val="000000"/>
          <w:sz w:val="24"/>
          <w:szCs w:val="24"/>
          <w:lang w:eastAsia="uk-UA"/>
        </w:rPr>
        <w:t>проекти</w:t>
      </w:r>
      <w:r w:rsidR="005B510B">
        <w:rPr>
          <w:rFonts w:ascii="Times New Roman" w:eastAsia="Times New Roman" w:hAnsi="Times New Roman" w:cs="Times New Roman"/>
          <w:i/>
          <w:iCs/>
          <w:sz w:val="24"/>
          <w:szCs w:val="24"/>
          <w:lang w:eastAsia="uk-UA"/>
        </w:rPr>
        <w:t xml:space="preserve">, у </w:t>
      </w:r>
      <w:r w:rsidR="005B510B" w:rsidRPr="001615EC">
        <w:rPr>
          <w:rFonts w:ascii="Times New Roman" w:eastAsia="Times New Roman" w:hAnsi="Times New Roman" w:cs="Times New Roman"/>
          <w:color w:val="000000"/>
          <w:sz w:val="24"/>
          <w:szCs w:val="24"/>
          <w:lang w:eastAsia="uk-UA"/>
        </w:rPr>
        <w:t>підрозділ</w:t>
      </w:r>
      <w:r w:rsidR="005B510B">
        <w:rPr>
          <w:rFonts w:ascii="Times New Roman" w:eastAsia="Times New Roman" w:hAnsi="Times New Roman" w:cs="Times New Roman"/>
          <w:color w:val="000000"/>
          <w:sz w:val="24"/>
          <w:szCs w:val="24"/>
          <w:lang w:eastAsia="uk-UA"/>
        </w:rPr>
        <w:t>ах:</w:t>
      </w:r>
      <w:r w:rsidR="005B510B" w:rsidRPr="001615EC">
        <w:rPr>
          <w:rFonts w:ascii="Times New Roman" w:eastAsia="Times New Roman" w:hAnsi="Times New Roman" w:cs="Times New Roman"/>
          <w:color w:val="000000"/>
          <w:sz w:val="24"/>
          <w:szCs w:val="24"/>
          <w:lang w:eastAsia="uk-UA"/>
        </w:rPr>
        <w:t xml:space="preserve"> </w:t>
      </w:r>
      <w:r w:rsidR="005B510B" w:rsidRPr="005B510B">
        <w:rPr>
          <w:rFonts w:ascii="Times New Roman" w:eastAsia="Times New Roman" w:hAnsi="Times New Roman" w:cs="Times New Roman"/>
          <w:i/>
          <w:color w:val="000000"/>
          <w:sz w:val="24"/>
          <w:szCs w:val="24"/>
          <w:lang w:eastAsia="uk-UA"/>
        </w:rPr>
        <w:t>техніка майбутнього</w:t>
      </w:r>
      <w:r w:rsidR="005B510B">
        <w:rPr>
          <w:rFonts w:ascii="Times New Roman" w:eastAsia="Times New Roman" w:hAnsi="Times New Roman" w:cs="Times New Roman"/>
          <w:color w:val="000000"/>
          <w:sz w:val="24"/>
          <w:szCs w:val="24"/>
          <w:lang w:eastAsia="uk-UA"/>
        </w:rPr>
        <w:t xml:space="preserve">; </w:t>
      </w:r>
      <w:r w:rsidR="005B510B" w:rsidRPr="005B510B">
        <w:rPr>
          <w:rFonts w:ascii="Times New Roman" w:eastAsia="Times New Roman" w:hAnsi="Times New Roman" w:cs="Times New Roman"/>
          <w:i/>
          <w:color w:val="000000"/>
          <w:sz w:val="24"/>
          <w:szCs w:val="24"/>
          <w:lang w:eastAsia="uk-UA"/>
        </w:rPr>
        <w:t>прилади та обладнання</w:t>
      </w:r>
      <w:r w:rsidR="005B510B">
        <w:rPr>
          <w:rFonts w:ascii="Times New Roman" w:eastAsia="Times New Roman" w:hAnsi="Times New Roman" w:cs="Times New Roman"/>
          <w:color w:val="000000"/>
          <w:sz w:val="24"/>
          <w:szCs w:val="24"/>
          <w:lang w:eastAsia="uk-UA"/>
        </w:rPr>
        <w:t>,</w:t>
      </w:r>
      <w:r w:rsidR="005B510B" w:rsidRPr="001615EC">
        <w:rPr>
          <w:rFonts w:ascii="Times New Roman" w:eastAsia="Times New Roman" w:hAnsi="Times New Roman" w:cs="Times New Roman"/>
          <w:color w:val="000000"/>
          <w:sz w:val="24"/>
          <w:szCs w:val="24"/>
          <w:lang w:eastAsia="uk-UA"/>
        </w:rPr>
        <w:t xml:space="preserve"> </w:t>
      </w:r>
      <w:r w:rsidR="005B510B" w:rsidRPr="005B510B">
        <w:rPr>
          <w:rFonts w:ascii="Times New Roman" w:eastAsia="Times New Roman" w:hAnsi="Times New Roman" w:cs="Times New Roman"/>
          <w:i/>
          <w:color w:val="000000"/>
          <w:sz w:val="24"/>
          <w:szCs w:val="24"/>
          <w:lang w:eastAsia="uk-UA"/>
        </w:rPr>
        <w:t>спортивно-технічне моделювання</w:t>
      </w:r>
      <w:r w:rsidR="005B510B">
        <w:rPr>
          <w:rFonts w:ascii="Times New Roman" w:eastAsia="Times New Roman" w:hAnsi="Times New Roman" w:cs="Times New Roman"/>
          <w:color w:val="000000"/>
          <w:sz w:val="24"/>
          <w:szCs w:val="24"/>
          <w:lang w:eastAsia="uk-UA"/>
        </w:rPr>
        <w:t>:</w:t>
      </w:r>
      <w:r w:rsidR="005B510B" w:rsidRPr="001615EC">
        <w:rPr>
          <w:rFonts w:ascii="Times New Roman" w:eastAsia="Times New Roman" w:hAnsi="Times New Roman" w:cs="Times New Roman"/>
          <w:sz w:val="24"/>
          <w:szCs w:val="24"/>
          <w:lang w:eastAsia="uk-UA"/>
        </w:rPr>
        <w:t xml:space="preserve"> </w:t>
      </w:r>
    </w:p>
    <w:p w:rsidR="00AE305F" w:rsidRPr="00E41085" w:rsidRDefault="00AE305F" w:rsidP="001B7708">
      <w:pPr>
        <w:spacing w:after="0" w:line="240" w:lineRule="auto"/>
        <w:ind w:left="-15"/>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 доцільність розробки експонату; </w:t>
      </w:r>
    </w:p>
    <w:p w:rsidR="00AE305F" w:rsidRPr="001615EC" w:rsidRDefault="00AE305F" w:rsidP="001B7708">
      <w:pPr>
        <w:tabs>
          <w:tab w:val="left" w:pos="426"/>
          <w:tab w:val="left" w:pos="993"/>
          <w:tab w:val="left" w:pos="127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 оригінальність ідеї (конструкції); </w:t>
      </w:r>
    </w:p>
    <w:p w:rsidR="00AE305F" w:rsidRPr="001615EC" w:rsidRDefault="00AE305F" w:rsidP="001B7708">
      <w:pPr>
        <w:tabs>
          <w:tab w:val="left" w:pos="426"/>
          <w:tab w:val="left" w:pos="993"/>
          <w:tab w:val="left" w:pos="127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складність приладу (конструкції);</w:t>
      </w:r>
    </w:p>
    <w:p w:rsidR="00AE305F" w:rsidRPr="001615EC" w:rsidRDefault="00AE305F" w:rsidP="001B7708">
      <w:pPr>
        <w:tabs>
          <w:tab w:val="left" w:pos="426"/>
          <w:tab w:val="left" w:pos="993"/>
          <w:tab w:val="left" w:pos="127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трудомісткість виготовлення експонату;</w:t>
      </w:r>
    </w:p>
    <w:p w:rsidR="00AE305F" w:rsidRPr="001615EC" w:rsidRDefault="00AE305F" w:rsidP="001B7708">
      <w:pPr>
        <w:tabs>
          <w:tab w:val="left" w:pos="426"/>
          <w:tab w:val="left" w:pos="993"/>
          <w:tab w:val="left" w:pos="127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 дієздатність експонату; </w:t>
      </w:r>
    </w:p>
    <w:p w:rsidR="00AE305F" w:rsidRPr="001615EC" w:rsidRDefault="00AE305F" w:rsidP="001B7708">
      <w:pPr>
        <w:tabs>
          <w:tab w:val="left" w:pos="426"/>
          <w:tab w:val="left" w:pos="993"/>
          <w:tab w:val="left" w:pos="127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xml:space="preserve">- виконання вимог правил техніки безпеки; </w:t>
      </w:r>
    </w:p>
    <w:p w:rsidR="00AE305F" w:rsidRPr="001615EC" w:rsidRDefault="00AE305F" w:rsidP="001B7708">
      <w:pPr>
        <w:tabs>
          <w:tab w:val="left" w:pos="426"/>
          <w:tab w:val="left" w:pos="993"/>
          <w:tab w:val="left" w:pos="1276"/>
          <w:tab w:val="left" w:pos="8931"/>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 відповідність вимогам ергономіки та дизайну.</w:t>
      </w:r>
    </w:p>
    <w:p w:rsidR="00AE305F" w:rsidRPr="00C70137" w:rsidRDefault="00AE305F" w:rsidP="001B7708">
      <w:pPr>
        <w:tabs>
          <w:tab w:val="left" w:pos="426"/>
          <w:tab w:val="left" w:pos="993"/>
          <w:tab w:val="left" w:pos="1276"/>
          <w:tab w:val="left" w:pos="893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i/>
          <w:iCs/>
          <w:sz w:val="24"/>
          <w:szCs w:val="24"/>
          <w:lang w:eastAsia="uk-UA"/>
        </w:rPr>
        <w:t>У розділі: «</w:t>
      </w:r>
      <w:r w:rsidR="00C70137">
        <w:rPr>
          <w:rFonts w:ascii="Times New Roman" w:eastAsia="Times New Roman" w:hAnsi="Times New Roman" w:cs="Times New Roman"/>
          <w:i/>
          <w:iCs/>
          <w:sz w:val="24"/>
          <w:szCs w:val="24"/>
          <w:lang w:eastAsia="uk-UA"/>
        </w:rPr>
        <w:t xml:space="preserve">Спортивно-технічне моделювання» та у розділі </w:t>
      </w:r>
      <w:r w:rsidR="00C70137" w:rsidRPr="00C70137">
        <w:rPr>
          <w:rFonts w:ascii="Times New Roman" w:eastAsia="Times New Roman" w:hAnsi="Times New Roman" w:cs="Times New Roman"/>
          <w:i/>
          <w:color w:val="000000"/>
          <w:sz w:val="28"/>
          <w:lang w:eastAsia="uk-UA"/>
        </w:rPr>
        <w:t>БПЛА</w:t>
      </w:r>
    </w:p>
    <w:p w:rsidR="00C70137" w:rsidRPr="00C70137" w:rsidRDefault="00C70137" w:rsidP="001B7708">
      <w:pPr>
        <w:spacing w:after="0" w:line="240" w:lineRule="auto"/>
        <w:ind w:left="570" w:right="1171"/>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C70137">
        <w:rPr>
          <w:rFonts w:ascii="Times New Roman" w:eastAsia="Times New Roman" w:hAnsi="Times New Roman" w:cs="Times New Roman"/>
          <w:color w:val="000000"/>
          <w:sz w:val="24"/>
          <w:szCs w:val="24"/>
          <w:lang w:eastAsia="uk-UA"/>
        </w:rPr>
        <w:t>відповідність моделей класам та категоріям (окрім БПЛА); якість виготовлення;</w:t>
      </w:r>
    </w:p>
    <w:p w:rsidR="001B7708" w:rsidRDefault="00C70137" w:rsidP="001B7708">
      <w:pPr>
        <w:spacing w:after="0" w:line="240" w:lineRule="auto"/>
        <w:ind w:left="-15" w:firstLine="57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C70137">
        <w:rPr>
          <w:rFonts w:ascii="Times New Roman" w:eastAsia="Times New Roman" w:hAnsi="Times New Roman" w:cs="Times New Roman"/>
          <w:color w:val="000000"/>
          <w:sz w:val="24"/>
          <w:szCs w:val="24"/>
          <w:lang w:eastAsia="uk-UA"/>
        </w:rPr>
        <w:t>для БПЛА: практичність щодо використання як</w:t>
      </w:r>
      <w:r>
        <w:rPr>
          <w:rFonts w:ascii="Times New Roman" w:eastAsia="Times New Roman" w:hAnsi="Times New Roman" w:cs="Times New Roman"/>
          <w:color w:val="000000"/>
          <w:sz w:val="24"/>
          <w:szCs w:val="24"/>
          <w:lang w:eastAsia="uk-UA"/>
        </w:rPr>
        <w:t xml:space="preserve"> об’єкта подвійного призначення.</w:t>
      </w:r>
    </w:p>
    <w:p w:rsidR="00AE305F" w:rsidRPr="001B7708" w:rsidRDefault="000732E5" w:rsidP="001B7708">
      <w:pPr>
        <w:spacing w:after="0" w:line="240" w:lineRule="auto"/>
        <w:ind w:left="-15" w:firstLine="57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 xml:space="preserve">7.2. Переможці, </w:t>
      </w:r>
      <w:r w:rsidR="00AE305F" w:rsidRPr="001615EC">
        <w:rPr>
          <w:rFonts w:ascii="Times New Roman" w:eastAsia="Times New Roman" w:hAnsi="Times New Roman" w:cs="Times New Roman"/>
          <w:sz w:val="24"/>
          <w:szCs w:val="24"/>
          <w:lang w:eastAsia="uk-UA"/>
        </w:rPr>
        <w:t>призери</w:t>
      </w:r>
      <w:r>
        <w:rPr>
          <w:rFonts w:ascii="Times New Roman" w:eastAsia="Times New Roman" w:hAnsi="Times New Roman" w:cs="Times New Roman"/>
          <w:sz w:val="24"/>
          <w:szCs w:val="24"/>
          <w:lang w:eastAsia="uk-UA"/>
        </w:rPr>
        <w:t xml:space="preserve"> та </w:t>
      </w:r>
      <w:r>
        <w:rPr>
          <w:rFonts w:ascii="Times New Roman" w:eastAsia="Times New Roman" w:hAnsi="Times New Roman" w:cs="Times New Roman"/>
          <w:snapToGrid w:val="0"/>
          <w:sz w:val="24"/>
          <w:szCs w:val="24"/>
          <w:lang w:eastAsia="uk-UA"/>
        </w:rPr>
        <w:t>к</w:t>
      </w:r>
      <w:r w:rsidRPr="001615EC">
        <w:rPr>
          <w:rFonts w:ascii="Times New Roman" w:eastAsia="Times New Roman" w:hAnsi="Times New Roman" w:cs="Times New Roman"/>
          <w:snapToGrid w:val="0"/>
          <w:sz w:val="24"/>
          <w:szCs w:val="24"/>
          <w:lang w:eastAsia="uk-UA"/>
        </w:rPr>
        <w:t>ерівники, вихованці яких стали переможцями (І місце) обласної Виставки-конкурсу</w:t>
      </w:r>
      <w:r w:rsidR="00AE305F" w:rsidRPr="001615EC">
        <w:rPr>
          <w:rFonts w:ascii="Times New Roman" w:eastAsia="Times New Roman" w:hAnsi="Times New Roman" w:cs="Times New Roman"/>
          <w:sz w:val="24"/>
          <w:szCs w:val="24"/>
          <w:lang w:eastAsia="uk-UA"/>
        </w:rPr>
        <w:t xml:space="preserve"> в кожному розділі нагороджуються </w:t>
      </w:r>
      <w:r w:rsidRPr="001615EC">
        <w:rPr>
          <w:rFonts w:ascii="Times New Roman" w:eastAsia="Times New Roman" w:hAnsi="Times New Roman" w:cs="Times New Roman"/>
          <w:snapToGrid w:val="0"/>
          <w:sz w:val="24"/>
          <w:szCs w:val="24"/>
          <w:lang w:eastAsia="uk-UA"/>
        </w:rPr>
        <w:t>грамотами Департаменту освіти і науки Чернівецької обл</w:t>
      </w:r>
      <w:r w:rsidR="001B7708">
        <w:rPr>
          <w:rFonts w:ascii="Times New Roman" w:eastAsia="Times New Roman" w:hAnsi="Times New Roman" w:cs="Times New Roman"/>
          <w:snapToGrid w:val="0"/>
          <w:sz w:val="24"/>
          <w:szCs w:val="24"/>
          <w:lang w:eastAsia="uk-UA"/>
        </w:rPr>
        <w:t xml:space="preserve">асної </w:t>
      </w:r>
      <w:r w:rsidRPr="001615EC">
        <w:rPr>
          <w:rFonts w:ascii="Times New Roman" w:eastAsia="Times New Roman" w:hAnsi="Times New Roman" w:cs="Times New Roman"/>
          <w:snapToGrid w:val="0"/>
          <w:sz w:val="24"/>
          <w:szCs w:val="24"/>
          <w:lang w:eastAsia="uk-UA"/>
        </w:rPr>
        <w:t>держ</w:t>
      </w:r>
      <w:r w:rsidR="001B7708">
        <w:rPr>
          <w:rFonts w:ascii="Times New Roman" w:eastAsia="Times New Roman" w:hAnsi="Times New Roman" w:cs="Times New Roman"/>
          <w:snapToGrid w:val="0"/>
          <w:sz w:val="24"/>
          <w:szCs w:val="24"/>
          <w:lang w:eastAsia="uk-UA"/>
        </w:rPr>
        <w:t xml:space="preserve">авної </w:t>
      </w:r>
      <w:r w:rsidRPr="001615EC">
        <w:rPr>
          <w:rFonts w:ascii="Times New Roman" w:eastAsia="Times New Roman" w:hAnsi="Times New Roman" w:cs="Times New Roman"/>
          <w:snapToGrid w:val="0"/>
          <w:sz w:val="24"/>
          <w:szCs w:val="24"/>
          <w:lang w:eastAsia="uk-UA"/>
        </w:rPr>
        <w:t>адміністрації</w:t>
      </w:r>
      <w:r w:rsidR="001B7708">
        <w:rPr>
          <w:rFonts w:ascii="Times New Roman" w:eastAsia="Times New Roman" w:hAnsi="Times New Roman" w:cs="Times New Roman"/>
          <w:snapToGrid w:val="0"/>
          <w:sz w:val="24"/>
          <w:szCs w:val="24"/>
          <w:lang w:eastAsia="uk-UA"/>
        </w:rPr>
        <w:t>.</w:t>
      </w:r>
    </w:p>
    <w:p w:rsidR="00AE305F" w:rsidRPr="001615EC" w:rsidRDefault="00AE305F" w:rsidP="001B7708">
      <w:pPr>
        <w:spacing w:after="0" w:line="240" w:lineRule="auto"/>
        <w:rPr>
          <w:rFonts w:ascii="Times New Roman" w:eastAsia="Times New Roman" w:hAnsi="Times New Roman" w:cs="Times New Roman"/>
          <w:sz w:val="24"/>
          <w:szCs w:val="24"/>
          <w:lang w:eastAsia="uk-UA"/>
        </w:rPr>
      </w:pPr>
    </w:p>
    <w:p w:rsidR="00AE305F" w:rsidRPr="001615EC" w:rsidRDefault="00AE305F" w:rsidP="001B7708">
      <w:pPr>
        <w:spacing w:after="0" w:line="240" w:lineRule="auto"/>
        <w:ind w:left="5664" w:firstLine="290"/>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Додаток 2</w:t>
      </w:r>
    </w:p>
    <w:p w:rsidR="00AE305F" w:rsidRPr="001615EC" w:rsidRDefault="00AE305F" w:rsidP="001B7708">
      <w:pPr>
        <w:spacing w:after="0" w:line="240" w:lineRule="auto"/>
        <w:ind w:left="5664" w:firstLine="290"/>
        <w:rPr>
          <w:rFonts w:ascii="Times New Roman" w:eastAsia="Times New Roman" w:hAnsi="Times New Roman" w:cs="Times New Roman"/>
          <w:sz w:val="24"/>
          <w:szCs w:val="24"/>
          <w:lang w:eastAsia="uk-UA"/>
        </w:rPr>
      </w:pPr>
      <w:r w:rsidRPr="001615EC">
        <w:rPr>
          <w:rFonts w:ascii="Times New Roman" w:eastAsia="Times New Roman" w:hAnsi="Times New Roman" w:cs="Times New Roman"/>
          <w:snapToGrid w:val="0"/>
          <w:sz w:val="24"/>
          <w:szCs w:val="24"/>
          <w:lang w:eastAsia="uk-UA"/>
        </w:rPr>
        <w:t>до листа</w:t>
      </w:r>
      <w:r w:rsidR="00275C5B" w:rsidRPr="001615EC">
        <w:rPr>
          <w:rFonts w:ascii="Times New Roman" w:eastAsia="Times New Roman" w:hAnsi="Times New Roman" w:cs="Times New Roman"/>
          <w:snapToGrid w:val="0"/>
          <w:sz w:val="24"/>
          <w:szCs w:val="24"/>
          <w:lang w:eastAsia="uk-UA"/>
        </w:rPr>
        <w:t xml:space="preserve"> </w:t>
      </w:r>
      <w:r w:rsidR="001B7708">
        <w:rPr>
          <w:rFonts w:ascii="Times New Roman" w:eastAsia="Times New Roman" w:hAnsi="Times New Roman" w:cs="Times New Roman"/>
          <w:snapToGrid w:val="0"/>
          <w:sz w:val="24"/>
          <w:szCs w:val="24"/>
          <w:lang w:eastAsia="uk-UA"/>
        </w:rPr>
        <w:t>КЗ ЧОЦНТТУМ</w:t>
      </w:r>
    </w:p>
    <w:p w:rsidR="00A41B26" w:rsidRPr="001615EC" w:rsidRDefault="00A41B26" w:rsidP="001B7708">
      <w:pPr>
        <w:widowControl w:val="0"/>
        <w:tabs>
          <w:tab w:val="left" w:pos="432"/>
          <w:tab w:val="left" w:pos="720"/>
          <w:tab w:val="left" w:pos="864"/>
          <w:tab w:val="left" w:pos="1008"/>
          <w:tab w:val="left" w:pos="4176"/>
          <w:tab w:val="left" w:pos="4308"/>
        </w:tabs>
        <w:spacing w:after="0" w:line="240" w:lineRule="auto"/>
        <w:ind w:left="4308" w:firstLine="1646"/>
        <w:jc w:val="both"/>
        <w:rPr>
          <w:rFonts w:ascii="Times New Roman" w:eastAsia="Times New Roman" w:hAnsi="Times New Roman" w:cs="Times New Roman"/>
          <w:snapToGrid w:val="0"/>
          <w:sz w:val="24"/>
          <w:szCs w:val="24"/>
          <w:lang w:eastAsia="uk-UA"/>
        </w:rPr>
      </w:pPr>
      <w:r w:rsidRPr="001615EC">
        <w:rPr>
          <w:rFonts w:ascii="Times New Roman" w:eastAsia="Times New Roman" w:hAnsi="Times New Roman" w:cs="Times New Roman"/>
          <w:snapToGrid w:val="0"/>
          <w:sz w:val="24"/>
          <w:szCs w:val="24"/>
          <w:lang w:eastAsia="uk-UA"/>
        </w:rPr>
        <w:t xml:space="preserve">від </w:t>
      </w:r>
      <w:r w:rsidR="001B7708">
        <w:rPr>
          <w:rFonts w:ascii="Times New Roman" w:eastAsia="Times New Roman" w:hAnsi="Times New Roman" w:cs="Times New Roman"/>
          <w:snapToGrid w:val="0"/>
          <w:sz w:val="24"/>
          <w:szCs w:val="24"/>
          <w:lang w:eastAsia="uk-UA"/>
        </w:rPr>
        <w:t>15.05</w:t>
      </w:r>
      <w:r>
        <w:rPr>
          <w:rFonts w:ascii="Times New Roman" w:eastAsia="Times New Roman" w:hAnsi="Times New Roman" w:cs="Times New Roman"/>
          <w:snapToGrid w:val="0"/>
          <w:sz w:val="24"/>
          <w:szCs w:val="24"/>
          <w:lang w:eastAsia="uk-UA"/>
        </w:rPr>
        <w:t>.</w:t>
      </w:r>
      <w:r w:rsidR="001B7708">
        <w:rPr>
          <w:rFonts w:ascii="Times New Roman" w:eastAsia="Times New Roman" w:hAnsi="Times New Roman" w:cs="Times New Roman"/>
          <w:snapToGrid w:val="0"/>
          <w:sz w:val="24"/>
          <w:szCs w:val="24"/>
          <w:lang w:eastAsia="uk-UA"/>
        </w:rPr>
        <w:t>2025</w:t>
      </w:r>
      <w:r w:rsidRPr="001615EC">
        <w:rPr>
          <w:rFonts w:ascii="Times New Roman" w:eastAsia="Times New Roman" w:hAnsi="Times New Roman" w:cs="Times New Roman"/>
          <w:snapToGrid w:val="0"/>
          <w:sz w:val="24"/>
          <w:szCs w:val="24"/>
          <w:lang w:eastAsia="uk-UA"/>
        </w:rPr>
        <w:t xml:space="preserve"> № </w:t>
      </w:r>
      <w:r w:rsidR="001B7708">
        <w:rPr>
          <w:rFonts w:ascii="Times New Roman" w:eastAsia="Times New Roman" w:hAnsi="Times New Roman" w:cs="Times New Roman"/>
          <w:snapToGrid w:val="0"/>
          <w:sz w:val="24"/>
          <w:szCs w:val="24"/>
          <w:lang w:eastAsia="uk-UA"/>
        </w:rPr>
        <w:t>01-14/52</w:t>
      </w:r>
    </w:p>
    <w:p w:rsidR="00AE305F" w:rsidRPr="001B7708" w:rsidRDefault="00AE305F" w:rsidP="001B7708">
      <w:pPr>
        <w:keepNext/>
        <w:spacing w:after="0" w:line="240" w:lineRule="auto"/>
        <w:jc w:val="center"/>
        <w:outlineLvl w:val="2"/>
        <w:rPr>
          <w:rFonts w:ascii="Times New Roman" w:eastAsia="Times New Roman" w:hAnsi="Times New Roman" w:cs="Times New Roman"/>
          <w:b/>
          <w:sz w:val="24"/>
          <w:szCs w:val="24"/>
          <w:lang w:eastAsia="uk-UA"/>
        </w:rPr>
      </w:pPr>
      <w:r w:rsidRPr="001B7708">
        <w:rPr>
          <w:rFonts w:ascii="Times New Roman" w:eastAsia="Times New Roman" w:hAnsi="Times New Roman" w:cs="Times New Roman"/>
          <w:b/>
          <w:sz w:val="24"/>
          <w:szCs w:val="24"/>
          <w:lang w:eastAsia="uk-UA"/>
        </w:rPr>
        <w:t>Етикетка на експонат</w:t>
      </w:r>
    </w:p>
    <w:p w:rsidR="00AE305F" w:rsidRPr="001615EC" w:rsidRDefault="00AE305F" w:rsidP="001B7708">
      <w:pPr>
        <w:spacing w:after="0" w:line="240" w:lineRule="auto"/>
        <w:ind w:firstLine="720"/>
        <w:jc w:val="both"/>
        <w:rPr>
          <w:rFonts w:ascii="Times New Roman" w:eastAsia="Times New Roman" w:hAnsi="Times New Roman" w:cs="Times New Roman"/>
          <w:sz w:val="24"/>
          <w:szCs w:val="24"/>
          <w:lang w:eastAsia="uk-UA"/>
        </w:rPr>
      </w:pPr>
      <w:r w:rsidRPr="001615EC">
        <w:rPr>
          <w:rFonts w:ascii="Times New Roman" w:eastAsia="Times New Roman" w:hAnsi="Times New Roman" w:cs="Times New Roman"/>
          <w:sz w:val="24"/>
          <w:szCs w:val="24"/>
          <w:lang w:eastAsia="uk-UA"/>
        </w:rPr>
        <w:t>(прикладається до експонату у момент фотографування, повністю друкована шрифтом 14)</w:t>
      </w:r>
      <w:r w:rsidR="00B0440E">
        <w:rPr>
          <w:rFonts w:ascii="Times New Roman" w:eastAsia="Times New Roman" w:hAnsi="Times New Roman" w:cs="Times New Roman"/>
          <w:sz w:val="24"/>
          <w:szCs w:val="24"/>
          <w:lang w:eastAsia="uk-UA"/>
        </w:rPr>
        <w:t>. Вік учасника - рахується повна кількість років на момент проведення Виставки-конкурсу.</w:t>
      </w:r>
    </w:p>
    <w:p w:rsidR="00AE305F" w:rsidRPr="001615EC" w:rsidRDefault="00AE305F" w:rsidP="001B7708">
      <w:pPr>
        <w:spacing w:after="0" w:line="240" w:lineRule="auto"/>
        <w:ind w:firstLine="720"/>
        <w:jc w:val="both"/>
        <w:rPr>
          <w:rFonts w:ascii="Times New Roman" w:eastAsia="Times New Roman" w:hAnsi="Times New Roman" w:cs="Times New Roman"/>
          <w:sz w:val="24"/>
          <w:szCs w:val="24"/>
          <w:lang w:eastAsia="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3924"/>
      </w:tblGrid>
      <w:tr w:rsidR="00AE305F" w:rsidRPr="00905252" w:rsidTr="00AE305F">
        <w:trPr>
          <w:cantSplit/>
        </w:trPr>
        <w:tc>
          <w:tcPr>
            <w:tcW w:w="9781" w:type="dxa"/>
            <w:gridSpan w:val="2"/>
            <w:tcBorders>
              <w:top w:val="single" w:sz="4" w:space="0" w:color="auto"/>
              <w:left w:val="single" w:sz="4" w:space="0" w:color="auto"/>
              <w:bottom w:val="nil"/>
              <w:right w:val="single" w:sz="4" w:space="0" w:color="auto"/>
            </w:tcBorders>
          </w:tcPr>
          <w:p w:rsidR="00AE305F" w:rsidRPr="00905252" w:rsidRDefault="00FD12E0" w:rsidP="001B7708">
            <w:pPr>
              <w:keepNext/>
              <w:spacing w:after="0" w:line="240" w:lineRule="auto"/>
              <w:ind w:firstLine="720"/>
              <w:jc w:val="both"/>
              <w:outlineLvl w:val="1"/>
              <w:rPr>
                <w:rFonts w:ascii="Times New Roman" w:eastAsia="Times New Roman" w:hAnsi="Times New Roman" w:cs="Times New Roman"/>
                <w:b/>
                <w:bCs/>
                <w:i/>
                <w:iCs/>
                <w:szCs w:val="24"/>
                <w:lang w:val="ru-RU"/>
              </w:rPr>
            </w:pPr>
            <w:r w:rsidRPr="00905252">
              <w:rPr>
                <w:rFonts w:ascii="Times New Roman" w:hAnsi="Times New Roman" w:cs="Times New Roman"/>
                <w:b/>
                <w:bCs/>
                <w:color w:val="202124"/>
                <w:szCs w:val="24"/>
                <w:shd w:val="clear" w:color="auto" w:fill="FFFFFF"/>
              </w:rPr>
              <w:t>«ChildTechEхpo»</w:t>
            </w:r>
            <w:r w:rsidR="00AE305F" w:rsidRPr="00905252">
              <w:rPr>
                <w:rFonts w:ascii="Times New Roman" w:eastAsia="Times New Roman" w:hAnsi="Times New Roman" w:cs="Times New Roman"/>
                <w:b/>
                <w:bCs/>
                <w:i/>
                <w:iCs/>
                <w:szCs w:val="24"/>
              </w:rPr>
              <w:t>- 202</w:t>
            </w:r>
            <w:r w:rsidR="001B7708" w:rsidRPr="00905252">
              <w:rPr>
                <w:rFonts w:ascii="Times New Roman" w:eastAsia="Times New Roman" w:hAnsi="Times New Roman" w:cs="Times New Roman"/>
                <w:b/>
                <w:bCs/>
                <w:i/>
                <w:iCs/>
                <w:szCs w:val="24"/>
                <w:lang w:val="ru-RU"/>
              </w:rPr>
              <w:t>6</w:t>
            </w:r>
          </w:p>
          <w:p w:rsidR="00AE305F" w:rsidRPr="00905252" w:rsidRDefault="00AE305F" w:rsidP="001B7708">
            <w:pPr>
              <w:spacing w:after="0" w:line="240" w:lineRule="auto"/>
              <w:ind w:firstLine="720"/>
              <w:jc w:val="both"/>
              <w:rPr>
                <w:rFonts w:ascii="Times New Roman" w:eastAsia="Times New Roman" w:hAnsi="Times New Roman" w:cs="Times New Roman"/>
                <w:szCs w:val="24"/>
              </w:rPr>
            </w:pPr>
          </w:p>
        </w:tc>
      </w:tr>
      <w:tr w:rsidR="00AE305F" w:rsidRPr="00905252" w:rsidTr="00AE305F">
        <w:tc>
          <w:tcPr>
            <w:tcW w:w="5386" w:type="dxa"/>
            <w:tcBorders>
              <w:top w:val="nil"/>
              <w:left w:val="single" w:sz="4" w:space="0" w:color="auto"/>
              <w:bottom w:val="nil"/>
              <w:right w:val="nil"/>
            </w:tcBorders>
            <w:hideMark/>
          </w:tcPr>
          <w:p w:rsidR="00AE305F" w:rsidRPr="00905252" w:rsidRDefault="00AE305F" w:rsidP="001B7708">
            <w:pPr>
              <w:spacing w:after="0" w:line="240" w:lineRule="auto"/>
              <w:ind w:firstLine="720"/>
              <w:jc w:val="both"/>
              <w:rPr>
                <w:rFonts w:ascii="Times New Roman" w:eastAsia="Times New Roman" w:hAnsi="Times New Roman" w:cs="Times New Roman"/>
                <w:szCs w:val="24"/>
              </w:rPr>
            </w:pPr>
            <w:r w:rsidRPr="00905252">
              <w:rPr>
                <w:rFonts w:ascii="Times New Roman" w:eastAsia="Times New Roman" w:hAnsi="Times New Roman" w:cs="Times New Roman"/>
                <w:szCs w:val="24"/>
              </w:rPr>
              <w:t xml:space="preserve">Назва роботи: </w:t>
            </w:r>
          </w:p>
        </w:tc>
        <w:tc>
          <w:tcPr>
            <w:tcW w:w="4395" w:type="dxa"/>
            <w:tcBorders>
              <w:top w:val="nil"/>
              <w:left w:val="nil"/>
              <w:bottom w:val="nil"/>
              <w:right w:val="single" w:sz="4" w:space="0" w:color="auto"/>
            </w:tcBorders>
          </w:tcPr>
          <w:p w:rsidR="00AE305F" w:rsidRPr="00905252" w:rsidRDefault="00AE305F" w:rsidP="001B7708">
            <w:pPr>
              <w:spacing w:after="0" w:line="240" w:lineRule="auto"/>
              <w:ind w:firstLine="720"/>
              <w:jc w:val="both"/>
              <w:rPr>
                <w:rFonts w:ascii="Times New Roman" w:eastAsia="Times New Roman" w:hAnsi="Times New Roman" w:cs="Times New Roman"/>
                <w:b/>
                <w:bCs/>
                <w:i/>
                <w:iCs/>
                <w:szCs w:val="24"/>
              </w:rPr>
            </w:pPr>
          </w:p>
        </w:tc>
      </w:tr>
      <w:tr w:rsidR="00AE305F" w:rsidRPr="00905252" w:rsidTr="00AE305F">
        <w:tc>
          <w:tcPr>
            <w:tcW w:w="5386" w:type="dxa"/>
            <w:tcBorders>
              <w:top w:val="nil"/>
              <w:left w:val="single" w:sz="4" w:space="0" w:color="auto"/>
              <w:bottom w:val="nil"/>
              <w:right w:val="nil"/>
            </w:tcBorders>
            <w:hideMark/>
          </w:tcPr>
          <w:p w:rsidR="00AE305F" w:rsidRPr="00905252" w:rsidRDefault="00AE305F" w:rsidP="001B7708">
            <w:pPr>
              <w:spacing w:after="0" w:line="240" w:lineRule="auto"/>
              <w:ind w:firstLine="720"/>
              <w:jc w:val="both"/>
              <w:rPr>
                <w:rFonts w:ascii="Times New Roman" w:eastAsia="Times New Roman" w:hAnsi="Times New Roman" w:cs="Times New Roman"/>
                <w:szCs w:val="24"/>
              </w:rPr>
            </w:pPr>
            <w:r w:rsidRPr="00905252">
              <w:rPr>
                <w:rFonts w:ascii="Times New Roman" w:eastAsia="Times New Roman" w:hAnsi="Times New Roman" w:cs="Times New Roman"/>
                <w:szCs w:val="24"/>
              </w:rPr>
              <w:t>Автор (Прізвище, ім’я):</w:t>
            </w:r>
          </w:p>
          <w:p w:rsidR="00AE305F" w:rsidRPr="00905252" w:rsidRDefault="00AE305F" w:rsidP="001B7708">
            <w:pPr>
              <w:spacing w:after="0" w:line="240" w:lineRule="auto"/>
              <w:ind w:firstLine="720"/>
              <w:jc w:val="both"/>
              <w:rPr>
                <w:rFonts w:ascii="Times New Roman" w:eastAsia="Times New Roman" w:hAnsi="Times New Roman" w:cs="Times New Roman"/>
                <w:szCs w:val="24"/>
              </w:rPr>
            </w:pPr>
            <w:r w:rsidRPr="00905252">
              <w:rPr>
                <w:rFonts w:ascii="Times New Roman" w:eastAsia="Times New Roman" w:hAnsi="Times New Roman" w:cs="Times New Roman"/>
                <w:szCs w:val="24"/>
              </w:rPr>
              <w:t>Вік:</w:t>
            </w:r>
          </w:p>
          <w:p w:rsidR="00AE305F" w:rsidRPr="00905252" w:rsidRDefault="000D712E" w:rsidP="001B7708">
            <w:pPr>
              <w:spacing w:after="0" w:line="240" w:lineRule="auto"/>
              <w:ind w:firstLine="720"/>
              <w:jc w:val="both"/>
              <w:rPr>
                <w:rFonts w:ascii="Times New Roman" w:eastAsia="Times New Roman" w:hAnsi="Times New Roman" w:cs="Times New Roman"/>
                <w:szCs w:val="24"/>
              </w:rPr>
            </w:pPr>
            <w:r w:rsidRPr="00905252">
              <w:rPr>
                <w:rFonts w:ascii="Times New Roman" w:eastAsia="Times New Roman" w:hAnsi="Times New Roman" w:cs="Times New Roman"/>
                <w:szCs w:val="24"/>
              </w:rPr>
              <w:t>Підр</w:t>
            </w:r>
            <w:r w:rsidR="00AE305F" w:rsidRPr="00905252">
              <w:rPr>
                <w:rFonts w:ascii="Times New Roman" w:eastAsia="Times New Roman" w:hAnsi="Times New Roman" w:cs="Times New Roman"/>
                <w:szCs w:val="24"/>
              </w:rPr>
              <w:t xml:space="preserve">озділ: </w:t>
            </w:r>
          </w:p>
        </w:tc>
        <w:tc>
          <w:tcPr>
            <w:tcW w:w="4395" w:type="dxa"/>
            <w:tcBorders>
              <w:top w:val="nil"/>
              <w:left w:val="nil"/>
              <w:bottom w:val="nil"/>
              <w:right w:val="single" w:sz="4" w:space="0" w:color="auto"/>
            </w:tcBorders>
          </w:tcPr>
          <w:p w:rsidR="00AE305F" w:rsidRPr="00905252" w:rsidRDefault="00AE305F" w:rsidP="001B7708">
            <w:pPr>
              <w:spacing w:after="0" w:line="240" w:lineRule="auto"/>
              <w:ind w:firstLine="720"/>
              <w:jc w:val="both"/>
              <w:outlineLvl w:val="4"/>
              <w:rPr>
                <w:rFonts w:ascii="Times New Roman" w:eastAsia="Times New Roman" w:hAnsi="Times New Roman" w:cs="Times New Roman"/>
                <w:b/>
                <w:bCs/>
                <w:i/>
                <w:iCs/>
                <w:szCs w:val="24"/>
              </w:rPr>
            </w:pPr>
          </w:p>
        </w:tc>
      </w:tr>
      <w:tr w:rsidR="00AE305F" w:rsidRPr="00905252" w:rsidTr="00AE305F">
        <w:tc>
          <w:tcPr>
            <w:tcW w:w="5386" w:type="dxa"/>
            <w:tcBorders>
              <w:top w:val="nil"/>
              <w:left w:val="single" w:sz="4" w:space="0" w:color="auto"/>
              <w:bottom w:val="nil"/>
              <w:right w:val="nil"/>
            </w:tcBorders>
            <w:hideMark/>
          </w:tcPr>
          <w:p w:rsidR="00AE305F" w:rsidRPr="00905252" w:rsidRDefault="00AE305F" w:rsidP="001B7708">
            <w:pPr>
              <w:spacing w:after="0" w:line="240" w:lineRule="auto"/>
              <w:ind w:firstLine="720"/>
              <w:jc w:val="both"/>
              <w:rPr>
                <w:rFonts w:ascii="Times New Roman" w:eastAsia="Times New Roman" w:hAnsi="Times New Roman" w:cs="Times New Roman"/>
                <w:szCs w:val="24"/>
              </w:rPr>
            </w:pPr>
            <w:r w:rsidRPr="00905252">
              <w:rPr>
                <w:rFonts w:ascii="Times New Roman" w:eastAsia="Times New Roman" w:hAnsi="Times New Roman" w:cs="Times New Roman"/>
                <w:szCs w:val="24"/>
              </w:rPr>
              <w:t>Керівник: (Прізвище, ім’я)</w:t>
            </w:r>
          </w:p>
        </w:tc>
        <w:tc>
          <w:tcPr>
            <w:tcW w:w="4395" w:type="dxa"/>
            <w:tcBorders>
              <w:top w:val="nil"/>
              <w:left w:val="nil"/>
              <w:bottom w:val="nil"/>
              <w:right w:val="single" w:sz="4" w:space="0" w:color="auto"/>
            </w:tcBorders>
          </w:tcPr>
          <w:p w:rsidR="00AE305F" w:rsidRPr="00905252" w:rsidRDefault="00AE305F" w:rsidP="001B7708">
            <w:pPr>
              <w:spacing w:after="0" w:line="240" w:lineRule="auto"/>
              <w:ind w:firstLine="720"/>
              <w:jc w:val="both"/>
              <w:rPr>
                <w:rFonts w:ascii="Times New Roman" w:eastAsia="Times New Roman" w:hAnsi="Times New Roman" w:cs="Times New Roman"/>
                <w:b/>
                <w:bCs/>
                <w:i/>
                <w:iCs/>
                <w:szCs w:val="24"/>
              </w:rPr>
            </w:pPr>
          </w:p>
        </w:tc>
      </w:tr>
      <w:tr w:rsidR="00AE305F" w:rsidRPr="00905252" w:rsidTr="00AE305F">
        <w:trPr>
          <w:trHeight w:val="448"/>
        </w:trPr>
        <w:tc>
          <w:tcPr>
            <w:tcW w:w="5386" w:type="dxa"/>
            <w:tcBorders>
              <w:top w:val="nil"/>
              <w:left w:val="single" w:sz="4" w:space="0" w:color="auto"/>
              <w:bottom w:val="single" w:sz="4" w:space="0" w:color="auto"/>
              <w:right w:val="nil"/>
            </w:tcBorders>
            <w:hideMark/>
          </w:tcPr>
          <w:p w:rsidR="00AE305F" w:rsidRPr="00905252" w:rsidRDefault="00AE305F" w:rsidP="001B7708">
            <w:pPr>
              <w:spacing w:after="0" w:line="240" w:lineRule="auto"/>
              <w:ind w:firstLine="720"/>
              <w:jc w:val="both"/>
              <w:rPr>
                <w:rFonts w:ascii="Times New Roman" w:eastAsia="Times New Roman" w:hAnsi="Times New Roman" w:cs="Times New Roman"/>
                <w:szCs w:val="24"/>
              </w:rPr>
            </w:pPr>
            <w:r w:rsidRPr="00905252">
              <w:rPr>
                <w:rFonts w:ascii="Times New Roman" w:eastAsia="Times New Roman" w:hAnsi="Times New Roman" w:cs="Times New Roman"/>
                <w:szCs w:val="24"/>
              </w:rPr>
              <w:t>Повна назва закладу</w:t>
            </w:r>
          </w:p>
          <w:p w:rsidR="00AE305F" w:rsidRPr="00905252" w:rsidRDefault="00AE305F" w:rsidP="001B7708">
            <w:pPr>
              <w:spacing w:after="0" w:line="240" w:lineRule="auto"/>
              <w:ind w:firstLine="720"/>
              <w:jc w:val="both"/>
              <w:rPr>
                <w:rFonts w:ascii="Times New Roman" w:eastAsia="Times New Roman" w:hAnsi="Times New Roman" w:cs="Times New Roman"/>
                <w:szCs w:val="24"/>
              </w:rPr>
            </w:pPr>
            <w:bookmarkStart w:id="0" w:name="_GoBack"/>
            <w:bookmarkEnd w:id="0"/>
            <w:r w:rsidRPr="00905252">
              <w:rPr>
                <w:rFonts w:ascii="Times New Roman" w:eastAsia="Times New Roman" w:hAnsi="Times New Roman" w:cs="Times New Roman"/>
                <w:szCs w:val="24"/>
              </w:rPr>
              <w:t>Назва ТГ:</w:t>
            </w:r>
          </w:p>
        </w:tc>
        <w:tc>
          <w:tcPr>
            <w:tcW w:w="4395" w:type="dxa"/>
            <w:tcBorders>
              <w:top w:val="nil"/>
              <w:left w:val="nil"/>
              <w:bottom w:val="single" w:sz="4" w:space="0" w:color="auto"/>
              <w:right w:val="single" w:sz="4" w:space="0" w:color="auto"/>
            </w:tcBorders>
          </w:tcPr>
          <w:p w:rsidR="00AE305F" w:rsidRPr="00905252" w:rsidRDefault="00AE305F" w:rsidP="001B7708">
            <w:pPr>
              <w:spacing w:after="0" w:line="240" w:lineRule="auto"/>
              <w:ind w:right="-108" w:firstLine="720"/>
              <w:jc w:val="both"/>
              <w:rPr>
                <w:rFonts w:ascii="Times New Roman" w:eastAsia="Times New Roman" w:hAnsi="Times New Roman" w:cs="Times New Roman"/>
                <w:b/>
                <w:bCs/>
                <w:i/>
                <w:iCs/>
                <w:szCs w:val="24"/>
              </w:rPr>
            </w:pPr>
          </w:p>
        </w:tc>
      </w:tr>
    </w:tbl>
    <w:p w:rsidR="007930BE" w:rsidRPr="001615EC" w:rsidRDefault="007930BE" w:rsidP="001B7708">
      <w:pPr>
        <w:spacing w:after="0" w:line="240" w:lineRule="auto"/>
        <w:rPr>
          <w:rFonts w:ascii="Times New Roman" w:hAnsi="Times New Roman" w:cs="Times New Roman"/>
          <w:sz w:val="24"/>
          <w:szCs w:val="24"/>
        </w:rPr>
      </w:pPr>
    </w:p>
    <w:sectPr w:rsidR="007930BE" w:rsidRPr="001615EC" w:rsidSect="00905252">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A1B" w:rsidRDefault="00094A1B" w:rsidP="0094016D">
      <w:pPr>
        <w:spacing w:after="0" w:line="240" w:lineRule="auto"/>
      </w:pPr>
      <w:r>
        <w:separator/>
      </w:r>
    </w:p>
  </w:endnote>
  <w:endnote w:type="continuationSeparator" w:id="0">
    <w:p w:rsidR="00094A1B" w:rsidRDefault="00094A1B" w:rsidP="0094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A1B" w:rsidRDefault="00094A1B" w:rsidP="0094016D">
      <w:pPr>
        <w:spacing w:after="0" w:line="240" w:lineRule="auto"/>
      </w:pPr>
      <w:r>
        <w:separator/>
      </w:r>
    </w:p>
  </w:footnote>
  <w:footnote w:type="continuationSeparator" w:id="0">
    <w:p w:rsidR="00094A1B" w:rsidRDefault="00094A1B" w:rsidP="0094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11B"/>
    <w:multiLevelType w:val="singleLevel"/>
    <w:tmpl w:val="431E629A"/>
    <w:lvl w:ilvl="0">
      <w:start w:val="1"/>
      <w:numFmt w:val="decimal"/>
      <w:suff w:val="space"/>
      <w:lvlText w:val="7.%1."/>
      <w:lvlJc w:val="left"/>
      <w:pPr>
        <w:ind w:left="0" w:firstLine="0"/>
      </w:pPr>
      <w:rPr>
        <w:rFonts w:ascii="Times New Roman" w:hAnsi="Times New Roman" w:cs="Times New Roman" w:hint="default"/>
      </w:rPr>
    </w:lvl>
  </w:abstractNum>
  <w:abstractNum w:abstractNumId="1" w15:restartNumberingAfterBreak="0">
    <w:nsid w:val="41BE4B4A"/>
    <w:multiLevelType w:val="multilevel"/>
    <w:tmpl w:val="3FCABC1A"/>
    <w:lvl w:ilvl="0">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0CE4C07"/>
    <w:multiLevelType w:val="multilevel"/>
    <w:tmpl w:val="CA62A9AC"/>
    <w:lvl w:ilvl="0">
      <w:start w:val="6"/>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B9"/>
    <w:rsid w:val="00020EEE"/>
    <w:rsid w:val="000732E5"/>
    <w:rsid w:val="00094A1B"/>
    <w:rsid w:val="000D712E"/>
    <w:rsid w:val="000E7FAC"/>
    <w:rsid w:val="00130B29"/>
    <w:rsid w:val="001326A2"/>
    <w:rsid w:val="001354B9"/>
    <w:rsid w:val="00155AAA"/>
    <w:rsid w:val="001615EC"/>
    <w:rsid w:val="0016353C"/>
    <w:rsid w:val="00196EF6"/>
    <w:rsid w:val="001B26E3"/>
    <w:rsid w:val="001B7708"/>
    <w:rsid w:val="001D3780"/>
    <w:rsid w:val="001F3D1F"/>
    <w:rsid w:val="00266DFB"/>
    <w:rsid w:val="00275C5B"/>
    <w:rsid w:val="0028713A"/>
    <w:rsid w:val="002962E3"/>
    <w:rsid w:val="002A7680"/>
    <w:rsid w:val="00346E03"/>
    <w:rsid w:val="003662FC"/>
    <w:rsid w:val="003A3A1C"/>
    <w:rsid w:val="003D79C6"/>
    <w:rsid w:val="003F2474"/>
    <w:rsid w:val="00436515"/>
    <w:rsid w:val="00467612"/>
    <w:rsid w:val="004A45C5"/>
    <w:rsid w:val="004B4D00"/>
    <w:rsid w:val="004F47BD"/>
    <w:rsid w:val="00504FB2"/>
    <w:rsid w:val="00514EC7"/>
    <w:rsid w:val="005B510B"/>
    <w:rsid w:val="005C18A8"/>
    <w:rsid w:val="00612B22"/>
    <w:rsid w:val="00626810"/>
    <w:rsid w:val="006A5518"/>
    <w:rsid w:val="006D3494"/>
    <w:rsid w:val="006D3756"/>
    <w:rsid w:val="00730A5D"/>
    <w:rsid w:val="00787758"/>
    <w:rsid w:val="007930BE"/>
    <w:rsid w:val="007F42AE"/>
    <w:rsid w:val="00873CA4"/>
    <w:rsid w:val="00880275"/>
    <w:rsid w:val="008D6DA2"/>
    <w:rsid w:val="008E4DF6"/>
    <w:rsid w:val="008F37DF"/>
    <w:rsid w:val="00905252"/>
    <w:rsid w:val="0094016D"/>
    <w:rsid w:val="00974B51"/>
    <w:rsid w:val="00985A6F"/>
    <w:rsid w:val="009968A1"/>
    <w:rsid w:val="009A0EBD"/>
    <w:rsid w:val="009B1635"/>
    <w:rsid w:val="009B5E61"/>
    <w:rsid w:val="009E431B"/>
    <w:rsid w:val="009F3872"/>
    <w:rsid w:val="00A41B26"/>
    <w:rsid w:val="00A53E62"/>
    <w:rsid w:val="00A9115D"/>
    <w:rsid w:val="00A94174"/>
    <w:rsid w:val="00AE305F"/>
    <w:rsid w:val="00AF6BDA"/>
    <w:rsid w:val="00B0440E"/>
    <w:rsid w:val="00B27A46"/>
    <w:rsid w:val="00B63F8B"/>
    <w:rsid w:val="00C20A68"/>
    <w:rsid w:val="00C61CE3"/>
    <w:rsid w:val="00C70137"/>
    <w:rsid w:val="00CC4697"/>
    <w:rsid w:val="00D50063"/>
    <w:rsid w:val="00D71425"/>
    <w:rsid w:val="00DA7661"/>
    <w:rsid w:val="00DB00F8"/>
    <w:rsid w:val="00DD3404"/>
    <w:rsid w:val="00E24C2A"/>
    <w:rsid w:val="00E41085"/>
    <w:rsid w:val="00E44002"/>
    <w:rsid w:val="00E51AC4"/>
    <w:rsid w:val="00E672A0"/>
    <w:rsid w:val="00EA06C7"/>
    <w:rsid w:val="00EE21C8"/>
    <w:rsid w:val="00F06806"/>
    <w:rsid w:val="00F06DCF"/>
    <w:rsid w:val="00F13966"/>
    <w:rsid w:val="00F159BB"/>
    <w:rsid w:val="00F2494E"/>
    <w:rsid w:val="00F30B32"/>
    <w:rsid w:val="00F40968"/>
    <w:rsid w:val="00FB4862"/>
    <w:rsid w:val="00FD12E0"/>
    <w:rsid w:val="00FE7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8333"/>
  <w15:chartTrackingRefBased/>
  <w15:docId w15:val="{3C2B236F-5E8E-49EE-A515-B29FB852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26E3"/>
    <w:rPr>
      <w:color w:val="0563C1" w:themeColor="hyperlink"/>
      <w:u w:val="single"/>
    </w:rPr>
  </w:style>
  <w:style w:type="paragraph" w:styleId="a4">
    <w:name w:val="header"/>
    <w:basedOn w:val="a"/>
    <w:link w:val="a5"/>
    <w:uiPriority w:val="99"/>
    <w:unhideWhenUsed/>
    <w:rsid w:val="0094016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4016D"/>
  </w:style>
  <w:style w:type="paragraph" w:styleId="a6">
    <w:name w:val="footer"/>
    <w:basedOn w:val="a"/>
    <w:link w:val="a7"/>
    <w:uiPriority w:val="99"/>
    <w:unhideWhenUsed/>
    <w:rsid w:val="0094016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4016D"/>
  </w:style>
  <w:style w:type="paragraph" w:styleId="a8">
    <w:name w:val="Normal (Web)"/>
    <w:basedOn w:val="a"/>
    <w:uiPriority w:val="99"/>
    <w:semiHidden/>
    <w:unhideWhenUsed/>
    <w:rsid w:val="00F30B3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iPvR63uNaKmcioGv6" TargetMode="External"/><Relationship Id="rId5" Type="http://schemas.openxmlformats.org/officeDocument/2006/relationships/webSettings" Target="webSettings.xml"/><Relationship Id="rId10" Type="http://schemas.openxmlformats.org/officeDocument/2006/relationships/hyperlink" Target="https://forms.gle/iPvR63uNaKmcioGv6"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8507B-864E-4862-9A45-F731850C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5</Pages>
  <Words>1849</Words>
  <Characters>10544</Characters>
  <Application>Microsoft Office Word</Application>
  <DocSecurity>0</DocSecurity>
  <Lines>87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Method_Diana</dc:creator>
  <cp:keywords/>
  <dc:description/>
  <cp:lastModifiedBy>Пользователь</cp:lastModifiedBy>
  <cp:revision>62</cp:revision>
  <dcterms:created xsi:type="dcterms:W3CDTF">2023-03-21T10:52:00Z</dcterms:created>
  <dcterms:modified xsi:type="dcterms:W3CDTF">2026-05-15T14:13:00Z</dcterms:modified>
</cp:coreProperties>
</file>