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E76" w:rsidRPr="002500E0" w:rsidRDefault="00CF2E76" w:rsidP="00CF2E76">
      <w:pPr>
        <w:spacing w:line="276" w:lineRule="auto"/>
        <w:ind w:firstLine="720"/>
        <w:jc w:val="right"/>
        <w:rPr>
          <w:sz w:val="28"/>
          <w:szCs w:val="28"/>
        </w:rPr>
      </w:pPr>
      <w:r w:rsidRPr="002500E0">
        <w:rPr>
          <w:color w:val="000000"/>
          <w:sz w:val="28"/>
          <w:szCs w:val="28"/>
        </w:rPr>
        <w:t>Додаток 1</w:t>
      </w:r>
    </w:p>
    <w:p w:rsidR="00CF2E76" w:rsidRPr="002500E0" w:rsidRDefault="00CF2E76" w:rsidP="00CF2E76">
      <w:pPr>
        <w:spacing w:line="276" w:lineRule="auto"/>
        <w:ind w:firstLine="720"/>
        <w:jc w:val="right"/>
        <w:rPr>
          <w:sz w:val="28"/>
          <w:szCs w:val="28"/>
        </w:rPr>
      </w:pPr>
      <w:r w:rsidRPr="002500E0">
        <w:rPr>
          <w:color w:val="000000"/>
          <w:sz w:val="28"/>
          <w:szCs w:val="28"/>
        </w:rPr>
        <w:t>до наказу Управління освіти</w:t>
      </w:r>
    </w:p>
    <w:p w:rsidR="00CF2E76" w:rsidRPr="002500E0" w:rsidRDefault="00CF2E76" w:rsidP="00CF2E76">
      <w:pPr>
        <w:spacing w:line="276" w:lineRule="auto"/>
        <w:ind w:firstLine="720"/>
        <w:jc w:val="right"/>
        <w:rPr>
          <w:sz w:val="28"/>
          <w:szCs w:val="28"/>
        </w:rPr>
      </w:pPr>
      <w:r w:rsidRPr="002500E0">
        <w:rPr>
          <w:color w:val="000000"/>
          <w:sz w:val="28"/>
          <w:szCs w:val="28"/>
        </w:rPr>
        <w:t>Чернівецької міської ради</w:t>
      </w:r>
    </w:p>
    <w:p w:rsidR="00CF2E76" w:rsidRPr="002500E0" w:rsidRDefault="00694D7A" w:rsidP="00CF2E76">
      <w:pPr>
        <w:spacing w:line="276" w:lineRule="auto"/>
        <w:ind w:firstLine="72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від 02</w:t>
      </w:r>
      <w:r w:rsidR="00CF2E76" w:rsidRPr="002500E0">
        <w:rPr>
          <w:color w:val="000000"/>
          <w:sz w:val="28"/>
          <w:szCs w:val="28"/>
        </w:rPr>
        <w:t>.10.2026 р. №</w:t>
      </w:r>
      <w:r>
        <w:rPr>
          <w:color w:val="000000"/>
          <w:sz w:val="28"/>
          <w:szCs w:val="28"/>
        </w:rPr>
        <w:t xml:space="preserve"> 247</w:t>
      </w:r>
      <w:bookmarkStart w:id="0" w:name="_GoBack"/>
      <w:bookmarkEnd w:id="0"/>
    </w:p>
    <w:p w:rsidR="00CF2E76" w:rsidRPr="002500E0" w:rsidRDefault="00CF2E76" w:rsidP="00CF2E76">
      <w:pPr>
        <w:tabs>
          <w:tab w:val="left" w:pos="567"/>
          <w:tab w:val="left" w:pos="1276"/>
        </w:tabs>
        <w:spacing w:line="276" w:lineRule="auto"/>
        <w:ind w:firstLine="720"/>
        <w:jc w:val="right"/>
        <w:rPr>
          <w:rFonts w:eastAsia="Calibri"/>
          <w:sz w:val="28"/>
          <w:szCs w:val="28"/>
          <w:lang w:eastAsia="en-US"/>
        </w:rPr>
      </w:pPr>
      <w:r w:rsidRPr="002500E0">
        <w:rPr>
          <w:rFonts w:eastAsia="Calibri"/>
          <w:sz w:val="28"/>
          <w:szCs w:val="28"/>
          <w:lang w:eastAsia="en-US"/>
        </w:rPr>
        <w:t xml:space="preserve"> </w:t>
      </w:r>
    </w:p>
    <w:p w:rsidR="00CF2E76" w:rsidRPr="00201421" w:rsidRDefault="00CF2E76" w:rsidP="00CF2E76">
      <w:pPr>
        <w:tabs>
          <w:tab w:val="left" w:pos="567"/>
          <w:tab w:val="left" w:pos="1276"/>
        </w:tabs>
        <w:spacing w:line="276" w:lineRule="auto"/>
        <w:ind w:firstLine="720"/>
        <w:jc w:val="center"/>
        <w:rPr>
          <w:rFonts w:eastAsia="Calibri"/>
          <w:b/>
          <w:sz w:val="28"/>
          <w:szCs w:val="28"/>
          <w:lang w:eastAsia="en-US"/>
        </w:rPr>
      </w:pPr>
      <w:r w:rsidRPr="002500E0">
        <w:rPr>
          <w:rFonts w:eastAsia="Calibri"/>
          <w:b/>
          <w:sz w:val="28"/>
          <w:szCs w:val="28"/>
          <w:lang w:eastAsia="en-US"/>
        </w:rPr>
        <w:t xml:space="preserve">Склад оргкомітету </w:t>
      </w:r>
      <w:r w:rsidRPr="00201421">
        <w:rPr>
          <w:rFonts w:eastAsia="Calibri"/>
          <w:b/>
          <w:sz w:val="28"/>
          <w:szCs w:val="28"/>
          <w:lang w:eastAsia="en-US"/>
        </w:rPr>
        <w:t>міського етапу</w:t>
      </w:r>
    </w:p>
    <w:p w:rsidR="00CF2E76" w:rsidRPr="00201421" w:rsidRDefault="00CF2E76" w:rsidP="00CF2E76">
      <w:pPr>
        <w:tabs>
          <w:tab w:val="left" w:pos="567"/>
          <w:tab w:val="left" w:pos="1276"/>
        </w:tabs>
        <w:spacing w:line="276" w:lineRule="auto"/>
        <w:ind w:firstLine="720"/>
        <w:jc w:val="center"/>
        <w:rPr>
          <w:rFonts w:eastAsia="Calibri"/>
          <w:b/>
          <w:sz w:val="28"/>
          <w:szCs w:val="28"/>
          <w:lang w:eastAsia="en-US"/>
        </w:rPr>
      </w:pPr>
      <w:r w:rsidRPr="00201421">
        <w:rPr>
          <w:rFonts w:eastAsia="Calibri"/>
          <w:b/>
          <w:sz w:val="28"/>
          <w:szCs w:val="28"/>
          <w:lang w:eastAsia="en-US"/>
        </w:rPr>
        <w:t>обласної виставки-конкурсу «Галерея мистецтв»</w:t>
      </w:r>
    </w:p>
    <w:p w:rsidR="00CF2E76" w:rsidRPr="002500E0" w:rsidRDefault="00CF2E76" w:rsidP="00CF2E76">
      <w:pPr>
        <w:tabs>
          <w:tab w:val="left" w:pos="567"/>
          <w:tab w:val="left" w:pos="1276"/>
        </w:tabs>
        <w:spacing w:line="276" w:lineRule="auto"/>
        <w:ind w:firstLine="720"/>
        <w:jc w:val="center"/>
        <w:rPr>
          <w:rFonts w:eastAsia="Calibri"/>
          <w:b/>
          <w:sz w:val="28"/>
          <w:szCs w:val="28"/>
          <w:lang w:eastAsia="en-US"/>
        </w:rPr>
      </w:pPr>
      <w:r w:rsidRPr="00201421">
        <w:rPr>
          <w:rFonts w:eastAsia="Calibri"/>
          <w:b/>
          <w:sz w:val="28"/>
          <w:szCs w:val="28"/>
          <w:lang w:eastAsia="en-US"/>
        </w:rPr>
        <w:t>серед закладів загальної середньої та позашкільної освіти</w:t>
      </w:r>
    </w:p>
    <w:p w:rsidR="00CF2E76" w:rsidRPr="002500E0" w:rsidRDefault="00CF2E76" w:rsidP="00CF2E76">
      <w:pPr>
        <w:tabs>
          <w:tab w:val="left" w:pos="567"/>
          <w:tab w:val="left" w:pos="1276"/>
        </w:tabs>
        <w:spacing w:line="276" w:lineRule="auto"/>
        <w:ind w:firstLine="720"/>
        <w:jc w:val="both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8"/>
        <w:gridCol w:w="6433"/>
      </w:tblGrid>
      <w:tr w:rsidR="00CF2E76" w:rsidRPr="002500E0" w:rsidTr="00C77D46">
        <w:trPr>
          <w:trHeight w:val="1185"/>
        </w:trPr>
        <w:tc>
          <w:tcPr>
            <w:tcW w:w="3188" w:type="dxa"/>
            <w:shd w:val="clear" w:color="auto" w:fill="auto"/>
          </w:tcPr>
          <w:p w:rsidR="00CF2E76" w:rsidRPr="002500E0" w:rsidRDefault="00CF2E76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2500E0">
              <w:rPr>
                <w:b/>
                <w:sz w:val="28"/>
                <w:szCs w:val="28"/>
              </w:rPr>
              <w:t>Ганна ЗАХОТІЙ</w:t>
            </w:r>
          </w:p>
          <w:p w:rsidR="00CF2E76" w:rsidRPr="002500E0" w:rsidRDefault="00CF2E76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2E76" w:rsidRPr="002500E0" w:rsidRDefault="00CF2E76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2E76" w:rsidRPr="002500E0" w:rsidRDefault="00CF2E76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2E76" w:rsidRPr="002500E0" w:rsidRDefault="00CF2E76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2500E0">
              <w:rPr>
                <w:b/>
                <w:sz w:val="28"/>
                <w:szCs w:val="28"/>
              </w:rPr>
              <w:t>Лариса ФІГОЛЬ</w:t>
            </w:r>
          </w:p>
          <w:p w:rsidR="00CF2E76" w:rsidRPr="002500E0" w:rsidRDefault="00CF2E76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809" w:type="dxa"/>
            <w:shd w:val="clear" w:color="auto" w:fill="auto"/>
          </w:tcPr>
          <w:p w:rsidR="00CF2E76" w:rsidRPr="002500E0" w:rsidRDefault="00CF2E76" w:rsidP="00C77D46">
            <w:pPr>
              <w:spacing w:line="276" w:lineRule="auto"/>
              <w:jc w:val="both"/>
              <w:rPr>
                <w:sz w:val="28"/>
                <w:szCs w:val="28"/>
                <w:lang w:eastAsia="uk-UA"/>
              </w:rPr>
            </w:pPr>
            <w:r w:rsidRPr="002500E0">
              <w:rPr>
                <w:sz w:val="28"/>
                <w:szCs w:val="28"/>
                <w:lang w:eastAsia="uk-UA"/>
              </w:rPr>
              <w:t xml:space="preserve">Завідувач сектору виховної та </w:t>
            </w:r>
          </w:p>
          <w:p w:rsidR="00CF2E76" w:rsidRPr="002500E0" w:rsidRDefault="00CF2E76" w:rsidP="00C77D46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  <w:r w:rsidRPr="002500E0">
              <w:rPr>
                <w:sz w:val="28"/>
                <w:szCs w:val="28"/>
                <w:lang w:eastAsia="uk-UA"/>
              </w:rPr>
              <w:t>позашкільної освіти управління освіти</w:t>
            </w:r>
            <w:r w:rsidRPr="002500E0">
              <w:rPr>
                <w:rFonts w:eastAsia="Arial"/>
                <w:sz w:val="28"/>
                <w:szCs w:val="28"/>
                <w:lang w:eastAsia="uk-UA"/>
              </w:rPr>
              <w:t xml:space="preserve"> </w:t>
            </w:r>
          </w:p>
          <w:p w:rsidR="00CF2E76" w:rsidRPr="002500E0" w:rsidRDefault="00CF2E76" w:rsidP="00C77D46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  <w:r w:rsidRPr="002500E0">
              <w:rPr>
                <w:rFonts w:eastAsia="Arial"/>
                <w:sz w:val="28"/>
                <w:szCs w:val="28"/>
                <w:lang w:eastAsia="uk-UA"/>
              </w:rPr>
              <w:t>Чернівецької міської ради</w:t>
            </w:r>
          </w:p>
          <w:p w:rsidR="00CF2E76" w:rsidRPr="002500E0" w:rsidRDefault="00CF2E76" w:rsidP="00C77D46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</w:p>
          <w:p w:rsidR="00CF2E76" w:rsidRPr="002500E0" w:rsidRDefault="00CF2E76" w:rsidP="00C77D46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  <w:r w:rsidRPr="002500E0">
              <w:rPr>
                <w:rFonts w:eastAsia="Arial"/>
                <w:sz w:val="28"/>
                <w:szCs w:val="28"/>
                <w:lang w:eastAsia="uk-UA"/>
              </w:rPr>
              <w:t>Директор Міського палацу дітей та юнацтва</w:t>
            </w:r>
          </w:p>
        </w:tc>
      </w:tr>
      <w:tr w:rsidR="00CF2E76" w:rsidRPr="002500E0" w:rsidTr="00C77D46">
        <w:trPr>
          <w:trHeight w:val="1185"/>
        </w:trPr>
        <w:tc>
          <w:tcPr>
            <w:tcW w:w="3188" w:type="dxa"/>
            <w:shd w:val="clear" w:color="auto" w:fill="auto"/>
          </w:tcPr>
          <w:p w:rsidR="00CF2E76" w:rsidRPr="002500E0" w:rsidRDefault="00CF2E76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2500E0">
              <w:rPr>
                <w:b/>
                <w:sz w:val="28"/>
                <w:szCs w:val="28"/>
              </w:rPr>
              <w:t>Світлана ГУЛІНСЬКА</w:t>
            </w:r>
          </w:p>
        </w:tc>
        <w:tc>
          <w:tcPr>
            <w:tcW w:w="6809" w:type="dxa"/>
            <w:shd w:val="clear" w:color="auto" w:fill="auto"/>
          </w:tcPr>
          <w:p w:rsidR="00CF2E76" w:rsidRPr="002500E0" w:rsidRDefault="00CF2E76" w:rsidP="00C77D4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500E0">
              <w:rPr>
                <w:sz w:val="28"/>
                <w:szCs w:val="28"/>
              </w:rPr>
              <w:t>Заступник директора з навчально-виховної роботи Міського палацу дітей та юнацтва</w:t>
            </w:r>
          </w:p>
          <w:p w:rsidR="00CF2E76" w:rsidRPr="002500E0" w:rsidRDefault="00CF2E76" w:rsidP="00C77D4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CF2E76" w:rsidRPr="002500E0" w:rsidTr="00C77D46">
        <w:trPr>
          <w:trHeight w:val="1185"/>
        </w:trPr>
        <w:tc>
          <w:tcPr>
            <w:tcW w:w="3188" w:type="dxa"/>
            <w:shd w:val="clear" w:color="auto" w:fill="auto"/>
          </w:tcPr>
          <w:p w:rsidR="00CF2E76" w:rsidRPr="002500E0" w:rsidRDefault="00CF2E76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2500E0">
              <w:rPr>
                <w:b/>
                <w:sz w:val="28"/>
                <w:szCs w:val="28"/>
              </w:rPr>
              <w:t>Олеся КОМАРНИЦЬКА</w:t>
            </w:r>
          </w:p>
        </w:tc>
        <w:tc>
          <w:tcPr>
            <w:tcW w:w="6809" w:type="dxa"/>
            <w:shd w:val="clear" w:color="auto" w:fill="auto"/>
          </w:tcPr>
          <w:p w:rsidR="00CF2E76" w:rsidRPr="002500E0" w:rsidRDefault="00CF2E76" w:rsidP="00C77D4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500E0">
              <w:rPr>
                <w:sz w:val="28"/>
                <w:szCs w:val="28"/>
              </w:rPr>
              <w:t>Заступник директора з навчально-виховної роботи Міського палацу дітей та юнацтва</w:t>
            </w:r>
          </w:p>
        </w:tc>
      </w:tr>
      <w:tr w:rsidR="00CF2E76" w:rsidRPr="002500E0" w:rsidTr="00C77D46">
        <w:trPr>
          <w:trHeight w:val="1185"/>
        </w:trPr>
        <w:tc>
          <w:tcPr>
            <w:tcW w:w="3188" w:type="dxa"/>
            <w:shd w:val="clear" w:color="auto" w:fill="auto"/>
          </w:tcPr>
          <w:p w:rsidR="00CF2E76" w:rsidRPr="002500E0" w:rsidRDefault="00CF2E76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Жанна ДАНИЛЯК</w:t>
            </w:r>
          </w:p>
        </w:tc>
        <w:tc>
          <w:tcPr>
            <w:tcW w:w="6809" w:type="dxa"/>
            <w:shd w:val="clear" w:color="auto" w:fill="auto"/>
          </w:tcPr>
          <w:p w:rsidR="00CF2E76" w:rsidRPr="002500E0" w:rsidRDefault="00CF2E76" w:rsidP="00C77D46">
            <w:pPr>
              <w:spacing w:line="276" w:lineRule="auto"/>
              <w:rPr>
                <w:sz w:val="28"/>
                <w:szCs w:val="28"/>
              </w:rPr>
            </w:pPr>
            <w:r w:rsidRPr="00AF0988">
              <w:rPr>
                <w:sz w:val="28"/>
                <w:szCs w:val="28"/>
              </w:rPr>
              <w:t>Член Національної спілки майстрів народного мистецтва України, завідувач відділу Міського палацу дітей та юнацтва</w:t>
            </w:r>
          </w:p>
        </w:tc>
      </w:tr>
    </w:tbl>
    <w:p w:rsidR="00FF6898" w:rsidRDefault="00FF6898"/>
    <w:sectPr w:rsidR="00FF6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49B"/>
    <w:rsid w:val="00694D7A"/>
    <w:rsid w:val="0086349B"/>
    <w:rsid w:val="00CF2E76"/>
    <w:rsid w:val="00FF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>SPecialiST RePack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2026-10-08T12:07:00Z</dcterms:created>
  <dcterms:modified xsi:type="dcterms:W3CDTF">2026-10-08T12:12:00Z</dcterms:modified>
</cp:coreProperties>
</file>