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481A" w:rsidRDefault="003F4756" w:rsidP="00FE53A1">
      <w:pPr>
        <w:tabs>
          <w:tab w:val="left" w:pos="142"/>
        </w:tabs>
        <w:jc w:val="center"/>
        <w:rPr>
          <w:b/>
          <w:i/>
          <w:color w:val="171717" w:themeColor="background2" w:themeShade="1A"/>
          <w:sz w:val="28"/>
          <w:szCs w:val="28"/>
          <w:lang w:val="uk-UA"/>
        </w:rPr>
      </w:pPr>
      <w:r w:rsidRPr="00EF481A">
        <w:rPr>
          <w:b/>
          <w:i/>
          <w:noProof/>
          <w:color w:val="171717" w:themeColor="background2" w:themeShade="1A"/>
          <w:sz w:val="28"/>
          <w:szCs w:val="28"/>
          <w:lang w:val="uk-UA" w:eastAsia="uk-UA"/>
        </w:rPr>
        <w:drawing>
          <wp:anchor distT="0" distB="0" distL="114300" distR="114300" simplePos="0" relativeHeight="251663872" behindDoc="1" locked="0" layoutInCell="1" allowOverlap="1" wp14:anchorId="0880A8C3" wp14:editId="4AD6E5EE">
            <wp:simplePos x="0" y="0"/>
            <wp:positionH relativeFrom="column">
              <wp:posOffset>2613855</wp:posOffset>
            </wp:positionH>
            <wp:positionV relativeFrom="paragraph">
              <wp:posOffset>795802</wp:posOffset>
            </wp:positionV>
            <wp:extent cx="784860" cy="579755"/>
            <wp:effectExtent l="0" t="0" r="0" b="0"/>
            <wp:wrapTight wrapText="bothSides">
              <wp:wrapPolygon edited="0">
                <wp:start x="0" y="0"/>
                <wp:lineTo x="0" y="20583"/>
                <wp:lineTo x="20971" y="20583"/>
                <wp:lineTo x="20971" y="0"/>
                <wp:lineTo x="0" y="0"/>
              </wp:wrapPolygon>
            </wp:wrapTight>
            <wp:docPr id="2" name="Рисунок 2" descr="https://media.usarb.md/wp-content/uploads/2024/08/2024-08-13-12_07_40-Aviz-din-31.06.2024_Concursul-lucrarilor_Premiile-Senatului-Microsoft-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edia.usarb.md/wp-content/uploads/2024/08/2024-08-13-12_07_40-Aviz-din-31.06.2024_Concursul-lucrarilor_Premiile-Senatului-Microsoft-Wor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7" t="7854" r="66095"/>
                    <a:stretch/>
                  </pic:blipFill>
                  <pic:spPr bwMode="auto">
                    <a:xfrm>
                      <a:off x="0" y="0"/>
                      <a:ext cx="784860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uk-UA" w:eastAsia="uk-UA"/>
        </w:rPr>
        <w:drawing>
          <wp:anchor distT="0" distB="0" distL="114300" distR="114300" simplePos="0" relativeHeight="251665920" behindDoc="1" locked="0" layoutInCell="1" hidden="0" allowOverlap="1" wp14:anchorId="24506A52" wp14:editId="3C0B8842">
            <wp:simplePos x="0" y="0"/>
            <wp:positionH relativeFrom="margin">
              <wp:posOffset>3980473</wp:posOffset>
            </wp:positionH>
            <wp:positionV relativeFrom="paragraph">
              <wp:posOffset>836637</wp:posOffset>
            </wp:positionV>
            <wp:extent cx="1517650" cy="503555"/>
            <wp:effectExtent l="0" t="0" r="6350" b="0"/>
            <wp:wrapTight wrapText="bothSides">
              <wp:wrapPolygon edited="0">
                <wp:start x="0" y="0"/>
                <wp:lineTo x="0" y="17160"/>
                <wp:lineTo x="2169" y="20429"/>
                <wp:lineTo x="4067" y="20429"/>
                <wp:lineTo x="16268" y="17977"/>
                <wp:lineTo x="16268" y="13074"/>
                <wp:lineTo x="21419" y="13074"/>
                <wp:lineTo x="21419" y="3269"/>
                <wp:lineTo x="17352" y="0"/>
                <wp:lineTo x="0" y="0"/>
              </wp:wrapPolygon>
            </wp:wrapTight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503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uk-UA" w:eastAsia="uk-UA"/>
        </w:rPr>
        <w:drawing>
          <wp:anchor distT="0" distB="0" distL="114300" distR="114300" simplePos="0" relativeHeight="251657728" behindDoc="1" locked="0" layoutInCell="1" allowOverlap="1" wp14:anchorId="217715DC" wp14:editId="708E5024">
            <wp:simplePos x="0" y="0"/>
            <wp:positionH relativeFrom="column">
              <wp:posOffset>4138295</wp:posOffset>
            </wp:positionH>
            <wp:positionV relativeFrom="paragraph">
              <wp:posOffset>55245</wp:posOffset>
            </wp:positionV>
            <wp:extent cx="711200" cy="716280"/>
            <wp:effectExtent l="0" t="0" r="0" b="7620"/>
            <wp:wrapSquare wrapText="bothSides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noProof/>
          <w:color w:val="171717" w:themeColor="background2" w:themeShade="1A"/>
          <w:sz w:val="28"/>
          <w:szCs w:val="28"/>
          <w:lang w:val="uk-UA" w:eastAsia="uk-UA"/>
        </w:rPr>
        <w:drawing>
          <wp:anchor distT="0" distB="0" distL="114300" distR="114300" simplePos="0" relativeHeight="251662848" behindDoc="1" locked="0" layoutInCell="1" allowOverlap="1" wp14:anchorId="0D599FA8" wp14:editId="424EB989">
            <wp:simplePos x="0" y="0"/>
            <wp:positionH relativeFrom="column">
              <wp:posOffset>310954</wp:posOffset>
            </wp:positionH>
            <wp:positionV relativeFrom="paragraph">
              <wp:posOffset>795655</wp:posOffset>
            </wp:positionV>
            <wp:extent cx="1746250" cy="603885"/>
            <wp:effectExtent l="0" t="0" r="6350" b="5715"/>
            <wp:wrapTight wrapText="bothSides">
              <wp:wrapPolygon edited="0">
                <wp:start x="0" y="0"/>
                <wp:lineTo x="0" y="21123"/>
                <wp:lineTo x="21443" y="21123"/>
                <wp:lineTo x="2144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2" t="14529" r="8881" b="13774"/>
                    <a:stretch/>
                  </pic:blipFill>
                  <pic:spPr bwMode="auto">
                    <a:xfrm>
                      <a:off x="0" y="0"/>
                      <a:ext cx="174625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F481A">
        <w:rPr>
          <w:noProof/>
          <w:lang w:val="uk-UA" w:eastAsia="uk-UA"/>
        </w:rPr>
        <w:drawing>
          <wp:anchor distT="0" distB="0" distL="114300" distR="114300" simplePos="0" relativeHeight="251659776" behindDoc="1" locked="0" layoutInCell="1" allowOverlap="1" wp14:anchorId="7FE595DF" wp14:editId="25B397E8">
            <wp:simplePos x="0" y="0"/>
            <wp:positionH relativeFrom="column">
              <wp:posOffset>4941619</wp:posOffset>
            </wp:positionH>
            <wp:positionV relativeFrom="paragraph">
              <wp:posOffset>44792</wp:posOffset>
            </wp:positionV>
            <wp:extent cx="683260" cy="716280"/>
            <wp:effectExtent l="0" t="0" r="2540" b="7620"/>
            <wp:wrapSquare wrapText="bothSides"/>
            <wp:docPr id="9" name="Рисунок 8" descr="Хмельницька гуманітарно-педагогічна академія (ХГПА) — Хмельниць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Хмельницька гуманітарно-педагогічна академія (ХГПА) — Хмельницьки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81A"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75D7578D" wp14:editId="6146A5DF">
            <wp:simplePos x="0" y="0"/>
            <wp:positionH relativeFrom="column">
              <wp:posOffset>5762283</wp:posOffset>
            </wp:positionH>
            <wp:positionV relativeFrom="paragraph">
              <wp:posOffset>57101</wp:posOffset>
            </wp:positionV>
            <wp:extent cx="509905" cy="716280"/>
            <wp:effectExtent l="0" t="0" r="4445" b="7620"/>
            <wp:wrapSquare wrapText="bothSides"/>
            <wp:docPr id="10" name="Рисунок 10" descr="Візитівка » КНЗ КОР &quot;Київський обласний інститут післядипломної освіти  педагогічних кадрі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ізитівка » КНЗ КОР &quot;Київський обласний інститут післядипломної освіти  педагогічних кадрів&quot;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81A">
        <w:rPr>
          <w:noProof/>
          <w:lang w:val="uk-UA" w:eastAsia="uk-UA"/>
        </w:rPr>
        <w:drawing>
          <wp:anchor distT="0" distB="0" distL="114300" distR="114300" simplePos="0" relativeHeight="251655680" behindDoc="1" locked="0" layoutInCell="1" allowOverlap="1" wp14:anchorId="6E563A58" wp14:editId="7D09361B">
            <wp:simplePos x="0" y="0"/>
            <wp:positionH relativeFrom="column">
              <wp:posOffset>-228014</wp:posOffset>
            </wp:positionH>
            <wp:positionV relativeFrom="paragraph">
              <wp:posOffset>4347</wp:posOffset>
            </wp:positionV>
            <wp:extent cx="1007110" cy="716280"/>
            <wp:effectExtent l="0" t="0" r="2540" b="7620"/>
            <wp:wrapSquare wrapText="bothSides"/>
            <wp:docPr id="4" name="Рисунок 3" descr="Інститут модернізації змісту освіти – офіційний веб-сай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Інститут модернізації змісту освіти – офіційний веб-сайт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1" t="14093" r="5315" b="13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81A">
        <w:rPr>
          <w:noProof/>
          <w:lang w:val="uk-UA" w:eastAsia="uk-UA"/>
        </w:rPr>
        <w:drawing>
          <wp:anchor distT="0" distB="0" distL="114300" distR="114300" simplePos="0" relativeHeight="251658752" behindDoc="1" locked="0" layoutInCell="1" allowOverlap="1" wp14:anchorId="656D98A0" wp14:editId="388524D7">
            <wp:simplePos x="0" y="0"/>
            <wp:positionH relativeFrom="column">
              <wp:posOffset>903556</wp:posOffset>
            </wp:positionH>
            <wp:positionV relativeFrom="paragraph">
              <wp:posOffset>3175</wp:posOffset>
            </wp:positionV>
            <wp:extent cx="1236980" cy="716280"/>
            <wp:effectExtent l="0" t="0" r="1270" b="7620"/>
            <wp:wrapSquare wrapText="bothSides"/>
            <wp:docPr id="7" name="Рисунок 4" descr="Департамент освіти і нау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Департамент освіти і науки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" t="4839" r="79915" b="21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891">
        <w:rPr>
          <w:noProof/>
          <w:lang w:val="uk-UA" w:eastAsia="uk-UA"/>
        </w:rPr>
        <w:drawing>
          <wp:anchor distT="0" distB="0" distL="114300" distR="114300" simplePos="0" relativeHeight="251656704" behindDoc="1" locked="0" layoutInCell="1" allowOverlap="1" wp14:anchorId="66E32977" wp14:editId="33BAA082">
            <wp:simplePos x="0" y="0"/>
            <wp:positionH relativeFrom="column">
              <wp:posOffset>2162216</wp:posOffset>
            </wp:positionH>
            <wp:positionV relativeFrom="paragraph">
              <wp:posOffset>111494</wp:posOffset>
            </wp:positionV>
            <wp:extent cx="1922145" cy="609600"/>
            <wp:effectExtent l="0" t="0" r="1905" b="0"/>
            <wp:wrapTight wrapText="bothSides">
              <wp:wrapPolygon edited="0">
                <wp:start x="0" y="0"/>
                <wp:lineTo x="0" y="20925"/>
                <wp:lineTo x="21407" y="20925"/>
                <wp:lineTo x="21407" y="0"/>
                <wp:lineTo x="0" y="0"/>
              </wp:wrapPolygon>
            </wp:wrapTight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891" w:rsidRPr="00FC4891">
        <w:rPr>
          <w:noProof/>
          <w:lang w:val="uk-UA" w:eastAsia="uk-UA"/>
        </w:rPr>
        <mc:AlternateContent>
          <mc:Choice Requires="wps">
            <w:drawing>
              <wp:inline distT="0" distB="0" distL="0" distR="0" wp14:anchorId="19AC72BF" wp14:editId="07BAC2DC">
                <wp:extent cx="304800" cy="304800"/>
                <wp:effectExtent l="0" t="0" r="0" b="0"/>
                <wp:docPr id="3" name="Прямоугольник 3" descr="https://mail.ukr.net/attach/show/16618545043922689712/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A3F749" id="Прямоугольник 3" o:spid="_x0000_s1026" alt="https://mail.ukr.net/attach/show/16618545043922689712/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BkmceUBgMAAAgGAAAOAAAAAAAAAAAAAAAAAC4CAABkcnMvZTJvRG9jLnhtbFBLAQIt&#10;ABQABgAIAAAAIQBMoOks2AAAAAMBAAAPAAAAAAAAAAAAAAAAAGA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  <w:r w:rsidR="00EF481A" w:rsidRPr="00EF481A">
        <w:t xml:space="preserve"> </w:t>
      </w:r>
    </w:p>
    <w:p w:rsidR="00EF481A" w:rsidRDefault="00EF481A" w:rsidP="00FE53A1">
      <w:pPr>
        <w:tabs>
          <w:tab w:val="left" w:pos="142"/>
        </w:tabs>
        <w:jc w:val="center"/>
        <w:rPr>
          <w:b/>
          <w:i/>
          <w:color w:val="171717" w:themeColor="background2" w:themeShade="1A"/>
          <w:sz w:val="28"/>
          <w:szCs w:val="28"/>
          <w:lang w:val="uk-UA"/>
        </w:rPr>
      </w:pPr>
    </w:p>
    <w:p w:rsidR="00953391" w:rsidRDefault="00953391" w:rsidP="00FE53A1">
      <w:pPr>
        <w:tabs>
          <w:tab w:val="left" w:pos="142"/>
        </w:tabs>
        <w:jc w:val="center"/>
        <w:rPr>
          <w:b/>
          <w:i/>
          <w:color w:val="171717" w:themeColor="background2" w:themeShade="1A"/>
          <w:sz w:val="28"/>
          <w:szCs w:val="28"/>
          <w:lang w:val="uk-UA"/>
        </w:rPr>
      </w:pPr>
    </w:p>
    <w:p w:rsidR="00FE53A1" w:rsidRPr="00EA38F6" w:rsidRDefault="00FE53A1" w:rsidP="00FE53A1">
      <w:pPr>
        <w:tabs>
          <w:tab w:val="left" w:pos="142"/>
        </w:tabs>
        <w:jc w:val="center"/>
        <w:rPr>
          <w:b/>
          <w:i/>
          <w:color w:val="171717" w:themeColor="background2" w:themeShade="1A"/>
          <w:sz w:val="28"/>
          <w:szCs w:val="28"/>
          <w:lang w:val="uk-UA"/>
        </w:rPr>
      </w:pPr>
      <w:r w:rsidRPr="00EA38F6">
        <w:rPr>
          <w:b/>
          <w:i/>
          <w:color w:val="171717" w:themeColor="background2" w:themeShade="1A"/>
          <w:sz w:val="28"/>
          <w:szCs w:val="28"/>
          <w:lang w:val="uk-UA"/>
        </w:rPr>
        <w:t>Міністерство освіти і науки України</w:t>
      </w:r>
    </w:p>
    <w:p w:rsidR="00FE53A1" w:rsidRPr="001C5B9E" w:rsidRDefault="00FE53A1" w:rsidP="00FE53A1">
      <w:pPr>
        <w:tabs>
          <w:tab w:val="left" w:pos="142"/>
        </w:tabs>
        <w:jc w:val="center"/>
        <w:rPr>
          <w:b/>
          <w:i/>
          <w:color w:val="0E0C0C"/>
          <w:sz w:val="28"/>
          <w:szCs w:val="28"/>
          <w:lang w:val="uk-UA"/>
        </w:rPr>
      </w:pPr>
      <w:r w:rsidRPr="00EA38F6">
        <w:rPr>
          <w:b/>
          <w:i/>
          <w:color w:val="171717" w:themeColor="background2" w:themeShade="1A"/>
          <w:sz w:val="28"/>
          <w:szCs w:val="28"/>
          <w:lang w:val="uk-UA"/>
        </w:rPr>
        <w:t xml:space="preserve">ДНУ </w:t>
      </w:r>
      <w:r w:rsidR="00EA38F6">
        <w:rPr>
          <w:b/>
          <w:i/>
          <w:color w:val="171717" w:themeColor="background2" w:themeShade="1A"/>
          <w:sz w:val="28"/>
          <w:szCs w:val="28"/>
          <w:lang w:val="uk-UA"/>
        </w:rPr>
        <w:t>«</w:t>
      </w:r>
      <w:r w:rsidRPr="001C5B9E">
        <w:rPr>
          <w:b/>
          <w:i/>
          <w:color w:val="0E0C0C"/>
          <w:sz w:val="28"/>
          <w:szCs w:val="28"/>
          <w:lang w:val="uk-UA"/>
        </w:rPr>
        <w:t>Інститут модернізації змісту освіти</w:t>
      </w:r>
      <w:r w:rsidR="00EA38F6" w:rsidRPr="001C5B9E">
        <w:rPr>
          <w:b/>
          <w:i/>
          <w:color w:val="0E0C0C"/>
          <w:sz w:val="28"/>
          <w:szCs w:val="28"/>
          <w:lang w:val="uk-UA"/>
        </w:rPr>
        <w:t>»</w:t>
      </w:r>
    </w:p>
    <w:p w:rsidR="000A74DA" w:rsidRPr="0068580C" w:rsidRDefault="0089258B" w:rsidP="001C5B9E">
      <w:pPr>
        <w:tabs>
          <w:tab w:val="left" w:pos="142"/>
        </w:tabs>
        <w:jc w:val="center"/>
        <w:rPr>
          <w:b/>
          <w:i/>
          <w:color w:val="0E0C0C"/>
          <w:sz w:val="28"/>
          <w:szCs w:val="28"/>
          <w:lang w:val="uk-UA"/>
        </w:rPr>
      </w:pPr>
      <w:r w:rsidRPr="0068580C">
        <w:rPr>
          <w:b/>
          <w:bCs/>
          <w:i/>
          <w:color w:val="0E0C0C"/>
          <w:sz w:val="28"/>
          <w:szCs w:val="28"/>
          <w:lang w:val="uk-UA"/>
        </w:rPr>
        <w:t>Сучавський університет</w:t>
      </w:r>
      <w:r w:rsidR="00CC73DE" w:rsidRPr="0068580C">
        <w:rPr>
          <w:b/>
          <w:i/>
          <w:color w:val="0E0C0C"/>
          <w:sz w:val="28"/>
          <w:szCs w:val="28"/>
          <w:lang w:val="uk-UA"/>
        </w:rPr>
        <w:t xml:space="preserve"> </w:t>
      </w:r>
      <w:r w:rsidR="0068580C">
        <w:rPr>
          <w:b/>
          <w:i/>
          <w:color w:val="0E0C0C"/>
          <w:sz w:val="28"/>
          <w:szCs w:val="28"/>
          <w:lang w:val="uk-UA"/>
        </w:rPr>
        <w:t>«Штефан</w:t>
      </w:r>
      <w:r w:rsidR="001C5B9E" w:rsidRPr="0068580C">
        <w:rPr>
          <w:b/>
          <w:i/>
          <w:color w:val="0E0C0C"/>
          <w:sz w:val="28"/>
          <w:szCs w:val="28"/>
          <w:lang w:val="uk-UA"/>
        </w:rPr>
        <w:t xml:space="preserve"> чел Маре</w:t>
      </w:r>
      <w:r w:rsidR="0068580C">
        <w:rPr>
          <w:b/>
          <w:i/>
          <w:color w:val="0E0C0C"/>
          <w:sz w:val="28"/>
          <w:szCs w:val="28"/>
          <w:lang w:val="uk-UA"/>
        </w:rPr>
        <w:t>»</w:t>
      </w:r>
      <w:r w:rsidR="009D6784" w:rsidRPr="0068580C">
        <w:rPr>
          <w:b/>
          <w:i/>
          <w:color w:val="0E0C0C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C5B9E" w:rsidRPr="0068580C">
        <w:rPr>
          <w:b/>
          <w:i/>
          <w:color w:val="0E0C0C"/>
          <w:sz w:val="28"/>
          <w:szCs w:val="28"/>
          <w:lang w:val="uk-UA"/>
        </w:rPr>
        <w:t xml:space="preserve">                             </w:t>
      </w:r>
    </w:p>
    <w:p w:rsidR="002D1622" w:rsidRPr="001C5B9E" w:rsidRDefault="002D1622" w:rsidP="00FE53A1">
      <w:pPr>
        <w:tabs>
          <w:tab w:val="left" w:pos="142"/>
        </w:tabs>
        <w:jc w:val="center"/>
        <w:rPr>
          <w:b/>
          <w:i/>
          <w:color w:val="0E0C0C"/>
          <w:sz w:val="28"/>
          <w:szCs w:val="28"/>
          <w:lang w:val="uk-UA"/>
        </w:rPr>
      </w:pPr>
      <w:r w:rsidRPr="001C5B9E">
        <w:rPr>
          <w:b/>
          <w:i/>
          <w:color w:val="0E0C0C"/>
          <w:sz w:val="28"/>
          <w:szCs w:val="28"/>
          <w:lang w:val="uk-UA"/>
        </w:rPr>
        <w:t>Кишинівський державний педагогічний університет імені Іона Кр</w:t>
      </w:r>
      <w:r w:rsidR="0019464A" w:rsidRPr="001C5B9E">
        <w:rPr>
          <w:b/>
          <w:i/>
          <w:color w:val="0E0C0C"/>
          <w:sz w:val="28"/>
          <w:szCs w:val="28"/>
          <w:lang w:val="uk-UA"/>
        </w:rPr>
        <w:t>я</w:t>
      </w:r>
      <w:r w:rsidRPr="001C5B9E">
        <w:rPr>
          <w:b/>
          <w:i/>
          <w:color w:val="0E0C0C"/>
          <w:sz w:val="28"/>
          <w:szCs w:val="28"/>
          <w:lang w:val="uk-UA"/>
        </w:rPr>
        <w:t>нг</w:t>
      </w:r>
      <w:r w:rsidR="0019464A" w:rsidRPr="001C5B9E">
        <w:rPr>
          <w:b/>
          <w:i/>
          <w:color w:val="0E0C0C"/>
          <w:sz w:val="28"/>
          <w:szCs w:val="28"/>
          <w:lang w:val="uk-UA"/>
        </w:rPr>
        <w:t>е</w:t>
      </w:r>
      <w:r w:rsidRPr="001C5B9E">
        <w:rPr>
          <w:b/>
          <w:i/>
          <w:color w:val="0E0C0C"/>
          <w:sz w:val="28"/>
          <w:szCs w:val="28"/>
          <w:lang w:val="uk-UA"/>
        </w:rPr>
        <w:t xml:space="preserve"> (</w:t>
      </w:r>
      <w:r w:rsidRPr="001C5B9E">
        <w:rPr>
          <w:b/>
          <w:i/>
          <w:color w:val="0E0C0C"/>
          <w:sz w:val="28"/>
          <w:szCs w:val="28"/>
        </w:rPr>
        <w:t>ICSPU</w:t>
      </w:r>
      <w:r w:rsidRPr="001C5B9E">
        <w:rPr>
          <w:b/>
          <w:i/>
          <w:color w:val="0E0C0C"/>
          <w:sz w:val="28"/>
          <w:szCs w:val="28"/>
          <w:lang w:val="uk-UA"/>
        </w:rPr>
        <w:t>)</w:t>
      </w:r>
    </w:p>
    <w:p w:rsidR="00CC73DE" w:rsidRPr="001C5B9E" w:rsidRDefault="000A74DA" w:rsidP="00FE53A1">
      <w:pPr>
        <w:tabs>
          <w:tab w:val="left" w:pos="142"/>
        </w:tabs>
        <w:jc w:val="center"/>
        <w:rPr>
          <w:b/>
          <w:i/>
          <w:color w:val="0E0C0C"/>
          <w:sz w:val="28"/>
          <w:szCs w:val="28"/>
          <w:lang w:val="uk-UA"/>
        </w:rPr>
      </w:pPr>
      <w:r w:rsidRPr="001C5B9E">
        <w:rPr>
          <w:b/>
          <w:i/>
          <w:color w:val="0E0C0C"/>
          <w:sz w:val="28"/>
          <w:szCs w:val="28"/>
          <w:lang w:val="uk-UA"/>
        </w:rPr>
        <w:t>Б</w:t>
      </w:r>
      <w:r w:rsidR="001C5B9E" w:rsidRPr="001C5B9E">
        <w:rPr>
          <w:b/>
          <w:i/>
          <w:color w:val="0E0C0C"/>
          <w:sz w:val="28"/>
          <w:szCs w:val="28"/>
          <w:lang w:val="uk-UA"/>
        </w:rPr>
        <w:t>є</w:t>
      </w:r>
      <w:r w:rsidR="00CC73DE" w:rsidRPr="001C5B9E">
        <w:rPr>
          <w:b/>
          <w:i/>
          <w:color w:val="0E0C0C"/>
          <w:sz w:val="28"/>
          <w:szCs w:val="28"/>
          <w:lang w:val="uk-UA"/>
        </w:rPr>
        <w:t>льцький державний університет імені Алеку Руссо</w:t>
      </w:r>
    </w:p>
    <w:p w:rsidR="00EA38F6" w:rsidRPr="00EA38F6" w:rsidRDefault="00EA38F6" w:rsidP="00FE53A1">
      <w:pPr>
        <w:tabs>
          <w:tab w:val="left" w:pos="142"/>
        </w:tabs>
        <w:jc w:val="center"/>
        <w:rPr>
          <w:b/>
          <w:i/>
          <w:color w:val="171717" w:themeColor="background2" w:themeShade="1A"/>
          <w:sz w:val="28"/>
          <w:szCs w:val="28"/>
          <w:lang w:val="uk-UA"/>
        </w:rPr>
      </w:pPr>
      <w:r>
        <w:rPr>
          <w:b/>
          <w:i/>
          <w:color w:val="171717" w:themeColor="background2" w:themeShade="1A"/>
          <w:sz w:val="28"/>
          <w:szCs w:val="28"/>
          <w:lang w:val="uk-UA"/>
        </w:rPr>
        <w:t>Чернівецька обласна рада</w:t>
      </w:r>
    </w:p>
    <w:p w:rsidR="00FE53A1" w:rsidRDefault="00FE53A1" w:rsidP="00FE53A1">
      <w:pPr>
        <w:tabs>
          <w:tab w:val="left" w:pos="142"/>
        </w:tabs>
        <w:jc w:val="center"/>
        <w:rPr>
          <w:b/>
          <w:i/>
          <w:color w:val="171717" w:themeColor="background2" w:themeShade="1A"/>
          <w:sz w:val="28"/>
          <w:szCs w:val="28"/>
          <w:lang w:val="uk-UA"/>
        </w:rPr>
      </w:pPr>
      <w:r w:rsidRPr="00EA38F6">
        <w:rPr>
          <w:b/>
          <w:i/>
          <w:color w:val="171717" w:themeColor="background2" w:themeShade="1A"/>
          <w:sz w:val="28"/>
          <w:szCs w:val="28"/>
          <w:lang w:val="uk-UA"/>
        </w:rPr>
        <w:t>Департамент освіти і науки Чернівецької обласної державної адміністрації</w:t>
      </w:r>
    </w:p>
    <w:p w:rsidR="003F7FD1" w:rsidRPr="00EA38F6" w:rsidRDefault="003F7FD1" w:rsidP="00FE53A1">
      <w:pPr>
        <w:tabs>
          <w:tab w:val="left" w:pos="142"/>
        </w:tabs>
        <w:jc w:val="center"/>
        <w:rPr>
          <w:b/>
          <w:i/>
          <w:color w:val="171717" w:themeColor="background2" w:themeShade="1A"/>
          <w:sz w:val="28"/>
          <w:szCs w:val="28"/>
          <w:lang w:val="uk-UA"/>
        </w:rPr>
      </w:pPr>
      <w:r>
        <w:rPr>
          <w:b/>
          <w:i/>
          <w:color w:val="171717" w:themeColor="background2" w:themeShade="1A"/>
          <w:sz w:val="28"/>
          <w:szCs w:val="28"/>
          <w:lang w:val="uk-UA"/>
        </w:rPr>
        <w:t>(обласної військової адміністрації)</w:t>
      </w:r>
    </w:p>
    <w:p w:rsidR="00FE53A1" w:rsidRPr="00EA38F6" w:rsidRDefault="006256B7" w:rsidP="00FE53A1">
      <w:pPr>
        <w:tabs>
          <w:tab w:val="left" w:pos="142"/>
        </w:tabs>
        <w:jc w:val="center"/>
        <w:rPr>
          <w:b/>
          <w:i/>
          <w:color w:val="171717" w:themeColor="background2" w:themeShade="1A"/>
          <w:sz w:val="28"/>
          <w:szCs w:val="28"/>
          <w:lang w:val="uk-UA"/>
        </w:rPr>
      </w:pPr>
      <w:r>
        <w:rPr>
          <w:b/>
          <w:i/>
          <w:color w:val="171717" w:themeColor="background2" w:themeShade="1A"/>
          <w:sz w:val="28"/>
          <w:szCs w:val="28"/>
          <w:lang w:val="uk-UA"/>
        </w:rPr>
        <w:t>К</w:t>
      </w:r>
      <w:r w:rsidR="00EE101B">
        <w:rPr>
          <w:b/>
          <w:i/>
          <w:color w:val="171717" w:themeColor="background2" w:themeShade="1A"/>
          <w:sz w:val="28"/>
          <w:szCs w:val="28"/>
          <w:lang w:val="uk-UA"/>
        </w:rPr>
        <w:t>омунальний заклад</w:t>
      </w:r>
      <w:r w:rsidR="001E557D">
        <w:rPr>
          <w:b/>
          <w:i/>
          <w:color w:val="171717" w:themeColor="background2" w:themeShade="1A"/>
          <w:sz w:val="28"/>
          <w:szCs w:val="28"/>
          <w:lang w:val="uk-UA"/>
        </w:rPr>
        <w:t xml:space="preserve"> «</w:t>
      </w:r>
      <w:r w:rsidR="00FE53A1" w:rsidRPr="00EA38F6">
        <w:rPr>
          <w:b/>
          <w:i/>
          <w:color w:val="171717" w:themeColor="background2" w:themeShade="1A"/>
          <w:sz w:val="28"/>
          <w:szCs w:val="28"/>
          <w:lang w:val="uk-UA"/>
        </w:rPr>
        <w:t>Інститут післядипломної педагогічної освіти Чернівецької області</w:t>
      </w:r>
      <w:r w:rsidR="00A91170">
        <w:rPr>
          <w:b/>
          <w:i/>
          <w:color w:val="171717" w:themeColor="background2" w:themeShade="1A"/>
          <w:sz w:val="28"/>
          <w:szCs w:val="28"/>
          <w:lang w:val="uk-UA"/>
        </w:rPr>
        <w:t>»</w:t>
      </w:r>
    </w:p>
    <w:p w:rsidR="00FE53A1" w:rsidRPr="001C5B9E" w:rsidRDefault="00FE53A1" w:rsidP="00FE53A1">
      <w:pPr>
        <w:ind w:firstLine="709"/>
        <w:jc w:val="center"/>
        <w:rPr>
          <w:b/>
          <w:i/>
          <w:color w:val="0E0C0C"/>
          <w:sz w:val="28"/>
          <w:szCs w:val="28"/>
          <w:lang w:val="uk-UA"/>
        </w:rPr>
      </w:pPr>
      <w:r w:rsidRPr="001C5B9E">
        <w:rPr>
          <w:b/>
          <w:i/>
          <w:color w:val="0E0C0C"/>
          <w:sz w:val="28"/>
          <w:szCs w:val="28"/>
          <w:lang w:val="uk-UA"/>
        </w:rPr>
        <w:t>Хмельницька гуманітарно-педагогічна академія</w:t>
      </w:r>
    </w:p>
    <w:p w:rsidR="00FE53A1" w:rsidRPr="001C5B9E" w:rsidRDefault="00FE53A1" w:rsidP="00FE53A1">
      <w:pPr>
        <w:jc w:val="center"/>
        <w:rPr>
          <w:b/>
          <w:color w:val="0E0C0C"/>
          <w:sz w:val="28"/>
          <w:szCs w:val="28"/>
          <w:lang w:val="uk-UA"/>
        </w:rPr>
      </w:pPr>
      <w:r w:rsidRPr="001C5B9E">
        <w:rPr>
          <w:b/>
          <w:bCs/>
          <w:i/>
          <w:color w:val="0E0C0C"/>
          <w:sz w:val="28"/>
          <w:szCs w:val="28"/>
          <w:lang w:val="uk-UA"/>
        </w:rPr>
        <w:t>КНЗ КОР</w:t>
      </w:r>
      <w:r w:rsidRPr="001C5B9E">
        <w:rPr>
          <w:b/>
          <w:i/>
          <w:color w:val="0E0C0C"/>
          <w:sz w:val="28"/>
          <w:szCs w:val="28"/>
          <w:lang w:val="uk-UA"/>
        </w:rPr>
        <w:t xml:space="preserve"> «Київський обласний інститут</w:t>
      </w:r>
      <w:r w:rsidR="00ED46DB" w:rsidRPr="001C5B9E">
        <w:rPr>
          <w:b/>
          <w:i/>
          <w:color w:val="0E0C0C"/>
          <w:sz w:val="28"/>
          <w:szCs w:val="28"/>
          <w:lang w:val="uk-UA"/>
        </w:rPr>
        <w:t xml:space="preserve"> післядипломної освіти педагогі</w:t>
      </w:r>
      <w:r w:rsidRPr="001C5B9E">
        <w:rPr>
          <w:b/>
          <w:i/>
          <w:color w:val="0E0C0C"/>
          <w:sz w:val="28"/>
          <w:szCs w:val="28"/>
          <w:lang w:val="uk-UA"/>
        </w:rPr>
        <w:t>ч</w:t>
      </w:r>
      <w:r w:rsidR="00ED46DB" w:rsidRPr="001C5B9E">
        <w:rPr>
          <w:b/>
          <w:i/>
          <w:color w:val="0E0C0C"/>
          <w:sz w:val="28"/>
          <w:szCs w:val="28"/>
          <w:lang w:val="uk-UA"/>
        </w:rPr>
        <w:t>н</w:t>
      </w:r>
      <w:r w:rsidRPr="001C5B9E">
        <w:rPr>
          <w:b/>
          <w:i/>
          <w:color w:val="0E0C0C"/>
          <w:sz w:val="28"/>
          <w:szCs w:val="28"/>
          <w:lang w:val="uk-UA"/>
        </w:rPr>
        <w:t>их</w:t>
      </w:r>
      <w:r w:rsidR="00E87188" w:rsidRPr="001C5B9E">
        <w:rPr>
          <w:b/>
          <w:i/>
          <w:color w:val="0E0C0C"/>
          <w:sz w:val="28"/>
          <w:szCs w:val="28"/>
          <w:lang w:val="uk-UA"/>
        </w:rPr>
        <w:t xml:space="preserve"> </w:t>
      </w:r>
      <w:r w:rsidRPr="001C5B9E">
        <w:rPr>
          <w:b/>
          <w:i/>
          <w:color w:val="0E0C0C"/>
          <w:sz w:val="28"/>
          <w:szCs w:val="28"/>
          <w:lang w:val="uk-UA"/>
        </w:rPr>
        <w:t>кадрів»</w:t>
      </w:r>
    </w:p>
    <w:p w:rsidR="002327ED" w:rsidRPr="00EA38F6" w:rsidRDefault="00FC4891" w:rsidP="00FB70A1">
      <w:pPr>
        <w:ind w:firstLine="709"/>
        <w:jc w:val="center"/>
        <w:rPr>
          <w:b/>
          <w:i/>
          <w:color w:val="171717" w:themeColor="background2" w:themeShade="1A"/>
          <w:sz w:val="28"/>
          <w:szCs w:val="28"/>
          <w:lang w:val="uk-UA"/>
        </w:rPr>
      </w:pPr>
      <w:r>
        <w:rPr>
          <w:b/>
          <w:i/>
          <w:noProof/>
          <w:color w:val="171717" w:themeColor="background2" w:themeShade="1A"/>
          <w:sz w:val="28"/>
          <w:szCs w:val="28"/>
          <w:lang w:val="uk-UA" w:eastAsia="uk-UA"/>
        </w:rPr>
        <w:drawing>
          <wp:anchor distT="0" distB="0" distL="114300" distR="114300" simplePos="0" relativeHeight="251661824" behindDoc="1" locked="0" layoutInCell="1" allowOverlap="1" wp14:anchorId="1BC11E12" wp14:editId="5AAB5F32">
            <wp:simplePos x="0" y="0"/>
            <wp:positionH relativeFrom="margin">
              <wp:align>center</wp:align>
            </wp:positionH>
            <wp:positionV relativeFrom="paragraph">
              <wp:posOffset>63256</wp:posOffset>
            </wp:positionV>
            <wp:extent cx="84010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061" y="21312"/>
                <wp:lineTo x="21061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31"/>
                    <a:stretch/>
                  </pic:blipFill>
                  <pic:spPr bwMode="auto">
                    <a:xfrm>
                      <a:off x="0" y="0"/>
                      <a:ext cx="84010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F4ED4" w:rsidRDefault="00EF4ED4" w:rsidP="00FB70A1">
      <w:pPr>
        <w:spacing w:before="120"/>
        <w:jc w:val="center"/>
        <w:rPr>
          <w:b/>
          <w:color w:val="171717" w:themeColor="background2" w:themeShade="1A"/>
          <w:sz w:val="28"/>
          <w:szCs w:val="28"/>
          <w:lang w:val="uk-UA"/>
        </w:rPr>
      </w:pPr>
    </w:p>
    <w:p w:rsidR="006256B7" w:rsidRDefault="006256B7" w:rsidP="0047199A">
      <w:pPr>
        <w:spacing w:before="120"/>
        <w:rPr>
          <w:b/>
          <w:color w:val="171717" w:themeColor="background2" w:themeShade="1A"/>
          <w:sz w:val="22"/>
          <w:szCs w:val="22"/>
          <w:lang w:val="uk-UA"/>
        </w:rPr>
      </w:pPr>
    </w:p>
    <w:p w:rsidR="003F4756" w:rsidRPr="0047199A" w:rsidRDefault="003F4756" w:rsidP="0047199A">
      <w:pPr>
        <w:spacing w:before="120"/>
        <w:rPr>
          <w:b/>
          <w:color w:val="171717" w:themeColor="background2" w:themeShade="1A"/>
          <w:sz w:val="22"/>
          <w:szCs w:val="22"/>
          <w:lang w:val="uk-UA"/>
        </w:rPr>
      </w:pPr>
    </w:p>
    <w:p w:rsidR="002327ED" w:rsidRPr="00EA38F6" w:rsidRDefault="00081A49" w:rsidP="00FB70A1">
      <w:pPr>
        <w:spacing w:before="120"/>
        <w:jc w:val="center"/>
        <w:rPr>
          <w:b/>
          <w:color w:val="171717" w:themeColor="background2" w:themeShade="1A"/>
          <w:sz w:val="28"/>
          <w:szCs w:val="28"/>
          <w:lang w:val="uk-UA"/>
        </w:rPr>
      </w:pPr>
      <w:r w:rsidRPr="00EA38F6">
        <w:rPr>
          <w:b/>
          <w:color w:val="171717" w:themeColor="background2" w:themeShade="1A"/>
          <w:sz w:val="28"/>
          <w:szCs w:val="28"/>
          <w:lang w:val="uk-UA"/>
        </w:rPr>
        <w:t>ВЕЛЬМИШАНОВНІ КОЛЕГИ</w:t>
      </w:r>
      <w:r w:rsidR="002327ED" w:rsidRPr="00EA38F6">
        <w:rPr>
          <w:b/>
          <w:color w:val="171717" w:themeColor="background2" w:themeShade="1A"/>
          <w:sz w:val="28"/>
          <w:szCs w:val="28"/>
          <w:lang w:val="uk-UA"/>
        </w:rPr>
        <w:t>!</w:t>
      </w:r>
    </w:p>
    <w:p w:rsidR="00067893" w:rsidRPr="00EA38F6" w:rsidRDefault="002327ED" w:rsidP="00E87188">
      <w:pPr>
        <w:jc w:val="center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color w:val="171717" w:themeColor="background2" w:themeShade="1A"/>
          <w:sz w:val="28"/>
          <w:szCs w:val="28"/>
          <w:lang w:val="uk-UA"/>
        </w:rPr>
        <w:t xml:space="preserve">Запрошуємо </w:t>
      </w:r>
      <w:r w:rsidR="00132BFB" w:rsidRPr="001C5B9E">
        <w:rPr>
          <w:color w:val="0E0C0C"/>
          <w:sz w:val="28"/>
          <w:szCs w:val="28"/>
          <w:lang w:val="uk-UA"/>
        </w:rPr>
        <w:t>в</w:t>
      </w:r>
      <w:r w:rsidRPr="001C5B9E">
        <w:rPr>
          <w:color w:val="0E0C0C"/>
          <w:sz w:val="28"/>
          <w:szCs w:val="28"/>
          <w:lang w:val="uk-UA"/>
        </w:rPr>
        <w:t>ас</w:t>
      </w:r>
      <w:r w:rsidR="00132BFB">
        <w:rPr>
          <w:color w:val="171717" w:themeColor="background2" w:themeShade="1A"/>
          <w:sz w:val="28"/>
          <w:szCs w:val="28"/>
          <w:lang w:val="uk-UA"/>
        </w:rPr>
        <w:t xml:space="preserve"> 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до участі </w:t>
      </w:r>
      <w:r w:rsidR="00F432B2" w:rsidRPr="00EA38F6">
        <w:rPr>
          <w:color w:val="171717" w:themeColor="background2" w:themeShade="1A"/>
          <w:sz w:val="28"/>
          <w:szCs w:val="28"/>
          <w:lang w:val="uk-UA"/>
        </w:rPr>
        <w:t>в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 роботі </w:t>
      </w:r>
    </w:p>
    <w:p w:rsidR="00CC73DE" w:rsidRPr="001C5B9E" w:rsidRDefault="00ED57B7" w:rsidP="00E87188">
      <w:pPr>
        <w:jc w:val="center"/>
        <w:rPr>
          <w:color w:val="0E0C0C"/>
          <w:sz w:val="28"/>
          <w:szCs w:val="28"/>
          <w:lang w:val="uk-UA"/>
        </w:rPr>
      </w:pPr>
      <w:r w:rsidRPr="001C5B9E">
        <w:rPr>
          <w:color w:val="0E0C0C"/>
          <w:sz w:val="28"/>
          <w:szCs w:val="28"/>
          <w:lang w:val="en-US"/>
        </w:rPr>
        <w:t>V</w:t>
      </w:r>
      <w:r w:rsidR="00ED2501" w:rsidRPr="001C5B9E">
        <w:rPr>
          <w:color w:val="0E0C0C"/>
          <w:sz w:val="28"/>
          <w:szCs w:val="28"/>
          <w:lang w:val="uk-UA"/>
        </w:rPr>
        <w:t xml:space="preserve"> </w:t>
      </w:r>
      <w:r w:rsidR="00CC73DE" w:rsidRPr="001C5B9E">
        <w:rPr>
          <w:color w:val="0E0C0C"/>
          <w:sz w:val="28"/>
          <w:szCs w:val="28"/>
          <w:lang w:val="uk-UA"/>
        </w:rPr>
        <w:t>Міжнародної</w:t>
      </w:r>
      <w:r w:rsidR="00053D7C" w:rsidRPr="001C5B9E">
        <w:rPr>
          <w:color w:val="0E0C0C"/>
          <w:sz w:val="28"/>
          <w:szCs w:val="28"/>
          <w:lang w:val="uk-UA"/>
        </w:rPr>
        <w:t xml:space="preserve"> </w:t>
      </w:r>
      <w:r w:rsidR="002327ED" w:rsidRPr="001C5B9E">
        <w:rPr>
          <w:color w:val="0E0C0C"/>
          <w:sz w:val="28"/>
          <w:szCs w:val="28"/>
          <w:lang w:val="uk-UA"/>
        </w:rPr>
        <w:t xml:space="preserve">науково-практичної конференції </w:t>
      </w:r>
    </w:p>
    <w:p w:rsidR="0026795D" w:rsidRPr="001C5B9E" w:rsidRDefault="002327ED" w:rsidP="00E87188">
      <w:pPr>
        <w:jc w:val="center"/>
        <w:rPr>
          <w:b/>
          <w:color w:val="0E0C0C"/>
          <w:sz w:val="28"/>
          <w:szCs w:val="28"/>
          <w:lang w:val="uk-UA"/>
        </w:rPr>
      </w:pPr>
      <w:r w:rsidRPr="001C5B9E">
        <w:rPr>
          <w:b/>
          <w:color w:val="0E0C0C"/>
          <w:sz w:val="28"/>
          <w:szCs w:val="28"/>
          <w:lang w:val="uk-UA"/>
        </w:rPr>
        <w:t>«</w:t>
      </w:r>
      <w:r w:rsidR="00285C43" w:rsidRPr="001C5B9E">
        <w:rPr>
          <w:b/>
          <w:caps/>
          <w:color w:val="0E0C0C"/>
          <w:sz w:val="26"/>
          <w:szCs w:val="26"/>
          <w:lang w:val="uk-UA"/>
        </w:rPr>
        <w:t>НОВА УКРАЇНСЬКА ШКОЛА: ВІД ТЕОРІЇ</w:t>
      </w:r>
      <w:r w:rsidR="00E87188" w:rsidRPr="001C5B9E">
        <w:rPr>
          <w:b/>
          <w:caps/>
          <w:color w:val="0E0C0C"/>
          <w:sz w:val="26"/>
          <w:szCs w:val="26"/>
          <w:lang w:val="uk-UA"/>
        </w:rPr>
        <w:t xml:space="preserve"> </w:t>
      </w:r>
      <w:r w:rsidR="00285C43" w:rsidRPr="001C5B9E">
        <w:rPr>
          <w:b/>
          <w:caps/>
          <w:color w:val="0E0C0C"/>
          <w:sz w:val="26"/>
          <w:szCs w:val="26"/>
          <w:lang w:val="uk-UA"/>
        </w:rPr>
        <w:t>ДО ПРАКТИКИ</w:t>
      </w:r>
      <w:r w:rsidRPr="001C5B9E">
        <w:rPr>
          <w:b/>
          <w:color w:val="0E0C0C"/>
          <w:sz w:val="28"/>
          <w:szCs w:val="28"/>
          <w:lang w:val="uk-UA"/>
        </w:rPr>
        <w:t>»</w:t>
      </w:r>
    </w:p>
    <w:p w:rsidR="00081A49" w:rsidRPr="001C5B9E" w:rsidRDefault="00B7798D" w:rsidP="006256B7">
      <w:pPr>
        <w:jc w:val="center"/>
        <w:rPr>
          <w:color w:val="0E0C0C"/>
          <w:sz w:val="28"/>
          <w:szCs w:val="28"/>
          <w:lang w:val="uk-UA"/>
        </w:rPr>
      </w:pPr>
      <w:r w:rsidRPr="001C5B9E">
        <w:rPr>
          <w:bCs/>
          <w:color w:val="0E0C0C"/>
          <w:sz w:val="28"/>
          <w:szCs w:val="28"/>
          <w:lang w:val="uk-UA"/>
        </w:rPr>
        <w:t xml:space="preserve">(у </w:t>
      </w:r>
      <w:r w:rsidR="006256B7" w:rsidRPr="001C5B9E">
        <w:rPr>
          <w:bCs/>
          <w:color w:val="0E0C0C"/>
          <w:sz w:val="28"/>
          <w:szCs w:val="28"/>
          <w:lang w:val="uk-UA"/>
        </w:rPr>
        <w:t>змішаному форматі</w:t>
      </w:r>
      <w:r w:rsidRPr="001C5B9E">
        <w:rPr>
          <w:bCs/>
          <w:color w:val="0E0C0C"/>
          <w:sz w:val="28"/>
          <w:szCs w:val="28"/>
          <w:lang w:val="uk-UA"/>
        </w:rPr>
        <w:t>)</w:t>
      </w:r>
      <w:r w:rsidR="002327ED" w:rsidRPr="001C5B9E">
        <w:rPr>
          <w:bCs/>
          <w:color w:val="0E0C0C"/>
          <w:sz w:val="28"/>
          <w:szCs w:val="28"/>
          <w:lang w:val="uk-UA"/>
        </w:rPr>
        <w:t>,</w:t>
      </w:r>
      <w:r w:rsidR="002327ED" w:rsidRPr="001C5B9E">
        <w:rPr>
          <w:b/>
          <w:color w:val="0E0C0C"/>
          <w:sz w:val="28"/>
          <w:szCs w:val="28"/>
          <w:lang w:val="uk-UA"/>
        </w:rPr>
        <w:t xml:space="preserve"> </w:t>
      </w:r>
      <w:r w:rsidR="002327ED" w:rsidRPr="001C5B9E">
        <w:rPr>
          <w:color w:val="0E0C0C"/>
          <w:sz w:val="28"/>
          <w:szCs w:val="28"/>
          <w:lang w:val="uk-UA"/>
        </w:rPr>
        <w:t xml:space="preserve">яка відбудеться </w:t>
      </w:r>
      <w:r w:rsidR="00131165">
        <w:rPr>
          <w:b/>
          <w:bCs/>
          <w:i/>
          <w:iCs/>
          <w:color w:val="0E0C0C"/>
          <w:sz w:val="28"/>
          <w:szCs w:val="28"/>
          <w:lang w:val="uk-UA"/>
        </w:rPr>
        <w:t>05</w:t>
      </w:r>
      <w:r w:rsidR="00ED57B7" w:rsidRPr="001C5B9E">
        <w:rPr>
          <w:b/>
          <w:bCs/>
          <w:i/>
          <w:iCs/>
          <w:color w:val="0E0C0C"/>
          <w:sz w:val="28"/>
          <w:szCs w:val="28"/>
          <w:lang w:val="uk-UA"/>
        </w:rPr>
        <w:t xml:space="preserve"> листопада</w:t>
      </w:r>
      <w:r w:rsidR="00285C43" w:rsidRPr="001C5B9E">
        <w:rPr>
          <w:b/>
          <w:bCs/>
          <w:i/>
          <w:iCs/>
          <w:color w:val="0E0C0C"/>
          <w:sz w:val="28"/>
          <w:szCs w:val="28"/>
          <w:lang w:val="uk-UA"/>
        </w:rPr>
        <w:t xml:space="preserve"> </w:t>
      </w:r>
      <w:r w:rsidR="002327ED" w:rsidRPr="001C5B9E">
        <w:rPr>
          <w:b/>
          <w:bCs/>
          <w:i/>
          <w:iCs/>
          <w:color w:val="0E0C0C"/>
          <w:sz w:val="28"/>
          <w:szCs w:val="28"/>
          <w:lang w:val="uk-UA"/>
        </w:rPr>
        <w:t>20</w:t>
      </w:r>
      <w:r w:rsidRPr="001C5B9E">
        <w:rPr>
          <w:b/>
          <w:bCs/>
          <w:i/>
          <w:iCs/>
          <w:color w:val="0E0C0C"/>
          <w:sz w:val="28"/>
          <w:szCs w:val="28"/>
          <w:lang w:val="uk-UA"/>
        </w:rPr>
        <w:t>2</w:t>
      </w:r>
      <w:r w:rsidR="00131165">
        <w:rPr>
          <w:b/>
          <w:bCs/>
          <w:i/>
          <w:iCs/>
          <w:color w:val="0E0C0C"/>
          <w:sz w:val="28"/>
          <w:szCs w:val="28"/>
          <w:lang w:val="uk-UA"/>
        </w:rPr>
        <w:t>6</w:t>
      </w:r>
      <w:r w:rsidR="002327ED" w:rsidRPr="001C5B9E">
        <w:rPr>
          <w:b/>
          <w:bCs/>
          <w:i/>
          <w:iCs/>
          <w:color w:val="0E0C0C"/>
          <w:sz w:val="28"/>
          <w:szCs w:val="28"/>
          <w:lang w:val="uk-UA"/>
        </w:rPr>
        <w:t xml:space="preserve"> року</w:t>
      </w:r>
      <w:r w:rsidR="002327ED" w:rsidRPr="001C5B9E">
        <w:rPr>
          <w:color w:val="0E0C0C"/>
          <w:sz w:val="28"/>
          <w:szCs w:val="28"/>
          <w:lang w:val="uk-UA"/>
        </w:rPr>
        <w:t xml:space="preserve"> </w:t>
      </w:r>
    </w:p>
    <w:p w:rsidR="002327ED" w:rsidRPr="00BC0C25" w:rsidRDefault="0043341E" w:rsidP="001E557D">
      <w:pPr>
        <w:jc w:val="center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t>в</w:t>
      </w:r>
      <w:r w:rsidR="001E557D" w:rsidRPr="00BC0C25">
        <w:rPr>
          <w:sz w:val="28"/>
          <w:szCs w:val="28"/>
          <w:lang w:val="uk-UA"/>
        </w:rPr>
        <w:t xml:space="preserve"> </w:t>
      </w:r>
      <w:r w:rsidR="005D4354" w:rsidRPr="00BC0C25">
        <w:rPr>
          <w:sz w:val="28"/>
          <w:szCs w:val="28"/>
          <w:lang w:val="uk-UA"/>
        </w:rPr>
        <w:t>К</w:t>
      </w:r>
      <w:r w:rsidR="001E557D" w:rsidRPr="00BC0C25">
        <w:rPr>
          <w:sz w:val="28"/>
          <w:szCs w:val="28"/>
          <w:lang w:val="uk-UA"/>
        </w:rPr>
        <w:t>омунальному закладі</w:t>
      </w:r>
      <w:r w:rsidR="00BD301D" w:rsidRPr="00BC0C25">
        <w:rPr>
          <w:sz w:val="28"/>
          <w:szCs w:val="28"/>
          <w:lang w:val="uk-UA"/>
        </w:rPr>
        <w:t xml:space="preserve"> «</w:t>
      </w:r>
      <w:r w:rsidR="002327ED" w:rsidRPr="00BC0C25">
        <w:rPr>
          <w:sz w:val="28"/>
          <w:szCs w:val="28"/>
          <w:lang w:val="uk-UA"/>
        </w:rPr>
        <w:t>І</w:t>
      </w:r>
      <w:r w:rsidR="001E557D" w:rsidRPr="00BC0C25">
        <w:rPr>
          <w:sz w:val="28"/>
          <w:szCs w:val="28"/>
          <w:lang w:val="uk-UA"/>
        </w:rPr>
        <w:t>нститут</w:t>
      </w:r>
      <w:r w:rsidR="002327ED" w:rsidRPr="00BC0C25">
        <w:rPr>
          <w:sz w:val="28"/>
          <w:szCs w:val="28"/>
          <w:lang w:val="uk-UA"/>
        </w:rPr>
        <w:t xml:space="preserve"> післядипломної педагогічної освіти Чернівецької області</w:t>
      </w:r>
      <w:r w:rsidR="00BD301D" w:rsidRPr="00BC0C25">
        <w:rPr>
          <w:sz w:val="28"/>
          <w:szCs w:val="28"/>
          <w:lang w:val="uk-UA"/>
        </w:rPr>
        <w:t>»</w:t>
      </w:r>
      <w:r w:rsidR="00E54854" w:rsidRPr="00BC0C25">
        <w:rPr>
          <w:sz w:val="28"/>
          <w:szCs w:val="28"/>
          <w:lang w:val="uk-UA"/>
        </w:rPr>
        <w:t xml:space="preserve"> </w:t>
      </w:r>
    </w:p>
    <w:p w:rsidR="009A768F" w:rsidRPr="00BC0C25" w:rsidRDefault="009A768F" w:rsidP="00FB70A1">
      <w:pPr>
        <w:ind w:firstLine="709"/>
        <w:jc w:val="center"/>
        <w:rPr>
          <w:sz w:val="20"/>
          <w:szCs w:val="20"/>
          <w:lang w:val="uk-UA"/>
        </w:rPr>
      </w:pPr>
    </w:p>
    <w:p w:rsidR="009A768F" w:rsidRPr="00BC0C25" w:rsidRDefault="00B7798D" w:rsidP="00FB70A1">
      <w:pPr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val="uk-UA"/>
        </w:rPr>
      </w:pPr>
      <w:r w:rsidRPr="00BC0C25">
        <w:rPr>
          <w:b/>
          <w:bCs/>
          <w:sz w:val="28"/>
          <w:szCs w:val="28"/>
          <w:lang w:val="uk-UA"/>
        </w:rPr>
        <w:t>Мета конференції</w:t>
      </w:r>
      <w:r w:rsidR="0043341E" w:rsidRPr="00BC0C25">
        <w:rPr>
          <w:sz w:val="28"/>
          <w:szCs w:val="28"/>
          <w:lang w:val="uk-UA"/>
        </w:rPr>
        <w:t xml:space="preserve"> –</w:t>
      </w:r>
      <w:r w:rsidRPr="00BC0C25">
        <w:rPr>
          <w:sz w:val="28"/>
          <w:szCs w:val="28"/>
          <w:lang w:val="uk-UA"/>
        </w:rPr>
        <w:t xml:space="preserve"> </w:t>
      </w:r>
      <w:r w:rsidR="00285C43" w:rsidRPr="00BC0C25">
        <w:rPr>
          <w:rFonts w:eastAsia="Calibri"/>
          <w:sz w:val="28"/>
          <w:szCs w:val="28"/>
          <w:lang w:val="uk-UA"/>
        </w:rPr>
        <w:t xml:space="preserve">пошук </w:t>
      </w:r>
      <w:r w:rsidR="007723D2" w:rsidRPr="00BC0C25">
        <w:rPr>
          <w:rFonts w:eastAsia="Calibri"/>
          <w:sz w:val="28"/>
          <w:szCs w:val="28"/>
          <w:lang w:val="uk-UA"/>
        </w:rPr>
        <w:t>сучасних</w:t>
      </w:r>
      <w:r w:rsidR="00285C43" w:rsidRPr="00BC0C25">
        <w:rPr>
          <w:rFonts w:eastAsia="Calibri"/>
          <w:sz w:val="28"/>
          <w:szCs w:val="28"/>
          <w:lang w:val="uk-UA"/>
        </w:rPr>
        <w:t xml:space="preserve"> </w:t>
      </w:r>
      <w:r w:rsidR="008F77D2" w:rsidRPr="00BC0C25">
        <w:rPr>
          <w:rFonts w:eastAsia="Calibri"/>
          <w:sz w:val="28"/>
          <w:szCs w:val="28"/>
          <w:lang w:val="uk-UA"/>
        </w:rPr>
        <w:t xml:space="preserve">освітніх </w:t>
      </w:r>
      <w:r w:rsidR="00285C43" w:rsidRPr="00BC0C25">
        <w:rPr>
          <w:rFonts w:eastAsia="Calibri"/>
          <w:sz w:val="28"/>
          <w:szCs w:val="28"/>
          <w:lang w:val="uk-UA"/>
        </w:rPr>
        <w:t>інструме</w:t>
      </w:r>
      <w:r w:rsidR="007723D2" w:rsidRPr="00BC0C25">
        <w:rPr>
          <w:rFonts w:eastAsia="Calibri"/>
          <w:sz w:val="28"/>
          <w:szCs w:val="28"/>
          <w:lang w:val="uk-UA"/>
        </w:rPr>
        <w:t xml:space="preserve">нтів </w:t>
      </w:r>
      <w:r w:rsidR="008F77D2" w:rsidRPr="00BC0C25">
        <w:rPr>
          <w:rFonts w:eastAsia="Calibri"/>
          <w:sz w:val="28"/>
          <w:szCs w:val="28"/>
          <w:lang w:val="uk-UA"/>
        </w:rPr>
        <w:t xml:space="preserve">організації освітнього процесу </w:t>
      </w:r>
      <w:r w:rsidR="007723D2" w:rsidRPr="00BC0C25">
        <w:rPr>
          <w:rFonts w:eastAsia="Calibri"/>
          <w:sz w:val="28"/>
          <w:szCs w:val="28"/>
          <w:lang w:val="uk-UA"/>
        </w:rPr>
        <w:t xml:space="preserve">– педагогічних, методичних та </w:t>
      </w:r>
      <w:r w:rsidR="008F77D2" w:rsidRPr="00BC0C25">
        <w:rPr>
          <w:rFonts w:eastAsia="Calibri"/>
          <w:sz w:val="28"/>
          <w:szCs w:val="28"/>
          <w:lang w:val="uk-UA"/>
        </w:rPr>
        <w:t>психологічних</w:t>
      </w:r>
      <w:r w:rsidR="007723D2" w:rsidRPr="00BC0C25">
        <w:rPr>
          <w:rFonts w:eastAsia="Calibri"/>
          <w:sz w:val="28"/>
          <w:szCs w:val="28"/>
          <w:lang w:val="uk-UA"/>
        </w:rPr>
        <w:t>,</w:t>
      </w:r>
      <w:r w:rsidR="00132BFB" w:rsidRPr="00BC0C25">
        <w:rPr>
          <w:rFonts w:eastAsia="Calibri"/>
          <w:sz w:val="28"/>
          <w:szCs w:val="28"/>
          <w:lang w:val="uk-UA"/>
        </w:rPr>
        <w:t xml:space="preserve"> що</w:t>
      </w:r>
      <w:r w:rsidR="00285C43" w:rsidRPr="00BC0C25">
        <w:rPr>
          <w:rFonts w:eastAsia="Calibri"/>
          <w:sz w:val="28"/>
          <w:szCs w:val="28"/>
          <w:lang w:val="uk-UA"/>
        </w:rPr>
        <w:t xml:space="preserve"> ґрунту</w:t>
      </w:r>
      <w:r w:rsidR="008F77D2" w:rsidRPr="00BC0C25">
        <w:rPr>
          <w:rFonts w:eastAsia="Calibri"/>
          <w:sz w:val="28"/>
          <w:szCs w:val="28"/>
          <w:lang w:val="uk-UA"/>
        </w:rPr>
        <w:t xml:space="preserve">ються </w:t>
      </w:r>
      <w:r w:rsidR="00285C43" w:rsidRPr="00BC0C25">
        <w:rPr>
          <w:rFonts w:eastAsia="Calibri"/>
          <w:sz w:val="28"/>
          <w:szCs w:val="28"/>
          <w:lang w:val="uk-UA"/>
        </w:rPr>
        <w:t xml:space="preserve">на </w:t>
      </w:r>
      <w:r w:rsidR="0043341E" w:rsidRPr="00BC0C25">
        <w:rPr>
          <w:rFonts w:eastAsia="Calibri"/>
          <w:sz w:val="28"/>
          <w:szCs w:val="28"/>
          <w:lang w:val="uk-UA"/>
        </w:rPr>
        <w:t>основних принципах і</w:t>
      </w:r>
      <w:r w:rsidR="008F77D2" w:rsidRPr="00BC0C25">
        <w:rPr>
          <w:rFonts w:eastAsia="Calibri"/>
          <w:sz w:val="28"/>
          <w:szCs w:val="28"/>
          <w:lang w:val="uk-UA"/>
        </w:rPr>
        <w:t xml:space="preserve"> </w:t>
      </w:r>
      <w:r w:rsidR="007723D2" w:rsidRPr="00BC0C25">
        <w:rPr>
          <w:rFonts w:eastAsia="Calibri"/>
          <w:sz w:val="28"/>
          <w:szCs w:val="28"/>
          <w:lang w:val="uk-UA"/>
        </w:rPr>
        <w:t>підход</w:t>
      </w:r>
      <w:r w:rsidR="003D63FD" w:rsidRPr="00BC0C25">
        <w:rPr>
          <w:rFonts w:eastAsia="Calibri"/>
          <w:sz w:val="28"/>
          <w:szCs w:val="28"/>
          <w:lang w:val="uk-UA"/>
        </w:rPr>
        <w:t>ах Нової української школи.</w:t>
      </w:r>
    </w:p>
    <w:p w:rsidR="0090176A" w:rsidRPr="00BC0C25" w:rsidRDefault="0043341E" w:rsidP="006256B7">
      <w:pPr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BC0C25">
        <w:rPr>
          <w:rFonts w:eastAsia="Calibri"/>
          <w:b/>
          <w:bCs/>
          <w:sz w:val="28"/>
          <w:szCs w:val="28"/>
          <w:lang w:val="uk-UA"/>
        </w:rPr>
        <w:t>До участі запрошуємо</w:t>
      </w:r>
      <w:r w:rsidR="00865F0E" w:rsidRPr="00BC0C25">
        <w:rPr>
          <w:rFonts w:eastAsia="Calibri"/>
          <w:sz w:val="28"/>
          <w:szCs w:val="28"/>
          <w:lang w:val="uk-UA"/>
        </w:rPr>
        <w:t xml:space="preserve"> </w:t>
      </w:r>
      <w:r w:rsidRPr="00BC0C25">
        <w:rPr>
          <w:rFonts w:eastAsia="Calibri"/>
          <w:sz w:val="28"/>
          <w:szCs w:val="28"/>
          <w:lang w:val="uk-UA"/>
        </w:rPr>
        <w:t>наукових</w:t>
      </w:r>
      <w:r w:rsidR="005D4354" w:rsidRPr="00BC0C25">
        <w:rPr>
          <w:rFonts w:eastAsia="Calibri"/>
          <w:sz w:val="28"/>
          <w:szCs w:val="28"/>
          <w:lang w:val="uk-UA"/>
        </w:rPr>
        <w:t xml:space="preserve">, </w:t>
      </w:r>
      <w:r w:rsidRPr="00BC0C25">
        <w:rPr>
          <w:rFonts w:eastAsia="Calibri"/>
          <w:sz w:val="28"/>
          <w:szCs w:val="28"/>
          <w:lang w:val="uk-UA"/>
        </w:rPr>
        <w:t>науково-педагогічних і педагогічних працівників</w:t>
      </w:r>
      <w:r w:rsidR="00865F0E" w:rsidRPr="00BC0C25">
        <w:rPr>
          <w:rFonts w:eastAsia="Calibri"/>
          <w:sz w:val="28"/>
          <w:szCs w:val="28"/>
          <w:lang w:val="uk-UA"/>
        </w:rPr>
        <w:t xml:space="preserve"> </w:t>
      </w:r>
      <w:r w:rsidR="0090176A" w:rsidRPr="00BC0C25">
        <w:rPr>
          <w:rFonts w:eastAsia="Calibri"/>
          <w:sz w:val="28"/>
          <w:szCs w:val="28"/>
          <w:lang w:val="uk-UA"/>
        </w:rPr>
        <w:t>закладів післядипломно</w:t>
      </w:r>
      <w:r w:rsidRPr="00BC0C25">
        <w:rPr>
          <w:rFonts w:eastAsia="Calibri"/>
          <w:sz w:val="28"/>
          <w:szCs w:val="28"/>
          <w:lang w:val="uk-UA"/>
        </w:rPr>
        <w:t>ї педагогічної освіти; керівників та педагогів</w:t>
      </w:r>
      <w:r w:rsidR="0090176A" w:rsidRPr="00BC0C25">
        <w:rPr>
          <w:rFonts w:eastAsia="Calibri"/>
          <w:sz w:val="28"/>
          <w:szCs w:val="28"/>
          <w:lang w:val="uk-UA"/>
        </w:rPr>
        <w:t xml:space="preserve"> закладі</w:t>
      </w:r>
      <w:r w:rsidRPr="00BC0C25">
        <w:rPr>
          <w:rFonts w:eastAsia="Calibri"/>
          <w:sz w:val="28"/>
          <w:szCs w:val="28"/>
          <w:lang w:val="uk-UA"/>
        </w:rPr>
        <w:t>в освіти всіх рівнів; працівників</w:t>
      </w:r>
      <w:r w:rsidR="0090176A" w:rsidRPr="00BC0C25">
        <w:rPr>
          <w:rFonts w:eastAsia="Calibri"/>
          <w:sz w:val="28"/>
          <w:szCs w:val="28"/>
          <w:lang w:val="uk-UA"/>
        </w:rPr>
        <w:t xml:space="preserve"> центрів професійного розвитку педаго</w:t>
      </w:r>
      <w:r w:rsidR="009B1B4F" w:rsidRPr="00BC0C25">
        <w:rPr>
          <w:rFonts w:eastAsia="Calibri"/>
          <w:sz w:val="28"/>
          <w:szCs w:val="28"/>
          <w:lang w:val="uk-UA"/>
        </w:rPr>
        <w:t>гічних працівників, психологічних</w:t>
      </w:r>
      <w:r w:rsidR="0090176A" w:rsidRPr="00BC0C25">
        <w:rPr>
          <w:rFonts w:eastAsia="Calibri"/>
          <w:sz w:val="28"/>
          <w:szCs w:val="28"/>
          <w:lang w:val="uk-UA"/>
        </w:rPr>
        <w:t xml:space="preserve"> служб системи освіти, ін</w:t>
      </w:r>
      <w:r w:rsidRPr="00BC0C25">
        <w:rPr>
          <w:rFonts w:eastAsia="Calibri"/>
          <w:sz w:val="28"/>
          <w:szCs w:val="28"/>
          <w:lang w:val="uk-UA"/>
        </w:rPr>
        <w:t>клюзивно-ресурсних центрів, інших зацікавлених осіб</w:t>
      </w:r>
      <w:r w:rsidR="0090176A" w:rsidRPr="00BC0C25">
        <w:rPr>
          <w:rFonts w:eastAsia="Calibri"/>
          <w:sz w:val="28"/>
          <w:szCs w:val="28"/>
          <w:lang w:val="uk-UA"/>
        </w:rPr>
        <w:t>.</w:t>
      </w:r>
    </w:p>
    <w:p w:rsidR="00FB70A1" w:rsidRPr="00BC0C25" w:rsidRDefault="00FB70A1" w:rsidP="006256B7">
      <w:pPr>
        <w:ind w:firstLine="360"/>
        <w:jc w:val="center"/>
        <w:rPr>
          <w:b/>
          <w:caps/>
          <w:sz w:val="22"/>
          <w:szCs w:val="22"/>
          <w:lang w:val="uk-UA"/>
        </w:rPr>
      </w:pPr>
    </w:p>
    <w:p w:rsidR="002327ED" w:rsidRPr="00BC0C25" w:rsidRDefault="002327ED" w:rsidP="006256B7">
      <w:pPr>
        <w:ind w:firstLine="360"/>
        <w:jc w:val="center"/>
        <w:rPr>
          <w:b/>
          <w:caps/>
          <w:sz w:val="28"/>
          <w:szCs w:val="28"/>
          <w:lang w:val="uk-UA"/>
        </w:rPr>
      </w:pPr>
      <w:r w:rsidRPr="00BC0C25">
        <w:rPr>
          <w:b/>
          <w:caps/>
          <w:sz w:val="28"/>
          <w:szCs w:val="28"/>
          <w:lang w:val="uk-UA"/>
        </w:rPr>
        <w:t>Тематичні напрями конференції</w:t>
      </w:r>
    </w:p>
    <w:p w:rsidR="00472EB1" w:rsidRPr="00BC0C25" w:rsidRDefault="00472EB1" w:rsidP="006256B7">
      <w:pPr>
        <w:numPr>
          <w:ilvl w:val="0"/>
          <w:numId w:val="11"/>
        </w:numPr>
        <w:ind w:left="709"/>
        <w:jc w:val="both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t xml:space="preserve">Міжнародний досвід </w:t>
      </w:r>
      <w:r w:rsidR="0047199A" w:rsidRPr="00BC0C25">
        <w:rPr>
          <w:sz w:val="28"/>
          <w:szCs w:val="28"/>
          <w:lang w:val="uk-UA"/>
        </w:rPr>
        <w:t xml:space="preserve">розвитку освіти та перспективи </w:t>
      </w:r>
      <w:r w:rsidR="0043341E" w:rsidRPr="00BC0C25">
        <w:rPr>
          <w:sz w:val="28"/>
          <w:szCs w:val="28"/>
          <w:lang w:val="uk-UA"/>
        </w:rPr>
        <w:t xml:space="preserve">його </w:t>
      </w:r>
      <w:r w:rsidR="0047199A" w:rsidRPr="00BC0C25">
        <w:rPr>
          <w:sz w:val="28"/>
          <w:szCs w:val="28"/>
          <w:lang w:val="uk-UA"/>
        </w:rPr>
        <w:t>впровадження в Україні</w:t>
      </w:r>
      <w:r w:rsidRPr="00BC0C25">
        <w:rPr>
          <w:sz w:val="28"/>
          <w:szCs w:val="28"/>
          <w:lang w:val="uk-UA"/>
        </w:rPr>
        <w:t>.</w:t>
      </w:r>
    </w:p>
    <w:p w:rsidR="00FA0AFE" w:rsidRPr="00BC0C25" w:rsidRDefault="00186637" w:rsidP="00081A49">
      <w:pPr>
        <w:numPr>
          <w:ilvl w:val="0"/>
          <w:numId w:val="11"/>
        </w:numPr>
        <w:ind w:left="709"/>
        <w:jc w:val="both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lastRenderedPageBreak/>
        <w:t>Траєкторія п</w:t>
      </w:r>
      <w:r w:rsidR="0043341E" w:rsidRPr="00BC0C25">
        <w:rPr>
          <w:sz w:val="28"/>
          <w:szCs w:val="28"/>
          <w:lang w:val="uk-UA"/>
        </w:rPr>
        <w:t>оступу Нової української школи в</w:t>
      </w:r>
      <w:r w:rsidRPr="00BC0C25">
        <w:rPr>
          <w:sz w:val="28"/>
          <w:szCs w:val="28"/>
          <w:lang w:val="uk-UA"/>
        </w:rPr>
        <w:t xml:space="preserve"> поч</w:t>
      </w:r>
      <w:r w:rsidR="007D6532" w:rsidRPr="00BC0C25">
        <w:rPr>
          <w:sz w:val="28"/>
          <w:szCs w:val="28"/>
          <w:lang w:val="uk-UA"/>
        </w:rPr>
        <w:t>атковій ланці.</w:t>
      </w:r>
    </w:p>
    <w:p w:rsidR="00285C43" w:rsidRPr="00BC0C25" w:rsidRDefault="0043341E" w:rsidP="00081A49">
      <w:pPr>
        <w:numPr>
          <w:ilvl w:val="0"/>
          <w:numId w:val="11"/>
        </w:numPr>
        <w:ind w:left="709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t>Базова загальна середня освіта в</w:t>
      </w:r>
      <w:r w:rsidR="00186637" w:rsidRPr="00BC0C25">
        <w:rPr>
          <w:sz w:val="28"/>
          <w:szCs w:val="28"/>
          <w:lang w:val="uk-UA"/>
        </w:rPr>
        <w:t xml:space="preserve"> контексті Нової української школи</w:t>
      </w:r>
      <w:r w:rsidR="00081A49" w:rsidRPr="00BC0C25">
        <w:rPr>
          <w:sz w:val="28"/>
          <w:szCs w:val="28"/>
          <w:lang w:val="uk-UA"/>
        </w:rPr>
        <w:t>.</w:t>
      </w:r>
    </w:p>
    <w:p w:rsidR="00285C43" w:rsidRPr="00BC0C25" w:rsidRDefault="00186637" w:rsidP="004452B8">
      <w:pPr>
        <w:numPr>
          <w:ilvl w:val="0"/>
          <w:numId w:val="11"/>
        </w:numPr>
        <w:ind w:left="709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t>Реалізація завдань профільної</w:t>
      </w:r>
      <w:r w:rsidR="00472EB1" w:rsidRPr="00BC0C25">
        <w:rPr>
          <w:sz w:val="28"/>
          <w:szCs w:val="28"/>
          <w:lang w:val="uk-UA"/>
        </w:rPr>
        <w:t xml:space="preserve"> </w:t>
      </w:r>
      <w:r w:rsidRPr="00BC0C25">
        <w:rPr>
          <w:sz w:val="28"/>
          <w:szCs w:val="28"/>
          <w:lang w:val="uk-UA"/>
        </w:rPr>
        <w:t>освіти на сучасному етапі</w:t>
      </w:r>
      <w:r w:rsidR="00472EB1" w:rsidRPr="00BC0C25">
        <w:rPr>
          <w:sz w:val="28"/>
          <w:szCs w:val="28"/>
          <w:lang w:val="uk-UA"/>
        </w:rPr>
        <w:t>.</w:t>
      </w:r>
      <w:r w:rsidR="004452B8" w:rsidRPr="00BC0C25">
        <w:rPr>
          <w:sz w:val="28"/>
          <w:szCs w:val="28"/>
          <w:lang w:val="uk-UA"/>
        </w:rPr>
        <w:t xml:space="preserve"> </w:t>
      </w:r>
    </w:p>
    <w:p w:rsidR="00EE101B" w:rsidRPr="00BC0C25" w:rsidRDefault="00131165" w:rsidP="00131165">
      <w:pPr>
        <w:numPr>
          <w:ilvl w:val="0"/>
          <w:numId w:val="11"/>
        </w:numPr>
        <w:ind w:left="709"/>
        <w:jc w:val="both"/>
        <w:rPr>
          <w:sz w:val="28"/>
          <w:szCs w:val="28"/>
          <w:lang w:val="uk-UA"/>
        </w:rPr>
      </w:pPr>
      <w:r w:rsidRPr="00131165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перших кроків </w:t>
      </w:r>
      <w:r w:rsidRPr="00131165">
        <w:rPr>
          <w:sz w:val="28"/>
          <w:szCs w:val="28"/>
          <w:lang w:val="uk-UA"/>
        </w:rPr>
        <w:t xml:space="preserve">до успішного майбутнього: можливості позашкільної освіти, </w:t>
      </w:r>
      <w:r w:rsidRPr="00131165">
        <w:rPr>
          <w:sz w:val="28"/>
          <w:szCs w:val="28"/>
        </w:rPr>
        <w:t>STEM</w:t>
      </w:r>
      <w:r>
        <w:rPr>
          <w:sz w:val="28"/>
          <w:szCs w:val="28"/>
          <w:lang w:val="uk-UA"/>
        </w:rPr>
        <w:t>-підходів та кар</w:t>
      </w:r>
      <w:r w:rsidRPr="00131165">
        <w:rPr>
          <w:sz w:val="28"/>
          <w:szCs w:val="28"/>
          <w:lang w:val="uk-UA"/>
        </w:rPr>
        <w:t>’єрного радництва</w:t>
      </w:r>
      <w:r w:rsidR="00EE101B" w:rsidRPr="00BC0C25">
        <w:rPr>
          <w:sz w:val="28"/>
          <w:szCs w:val="28"/>
          <w:lang w:val="uk-UA"/>
        </w:rPr>
        <w:t>.</w:t>
      </w:r>
    </w:p>
    <w:p w:rsidR="00285C43" w:rsidRPr="00BC0C25" w:rsidRDefault="00186637" w:rsidP="00131165">
      <w:pPr>
        <w:numPr>
          <w:ilvl w:val="0"/>
          <w:numId w:val="11"/>
        </w:numPr>
        <w:ind w:left="709"/>
        <w:jc w:val="both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t>Роль післядипломної</w:t>
      </w:r>
      <w:r w:rsidR="00285C43" w:rsidRPr="00BC0C25">
        <w:rPr>
          <w:sz w:val="28"/>
          <w:szCs w:val="28"/>
          <w:lang w:val="uk-UA"/>
        </w:rPr>
        <w:t xml:space="preserve"> </w:t>
      </w:r>
      <w:r w:rsidR="0043341E" w:rsidRPr="00BC0C25">
        <w:rPr>
          <w:sz w:val="28"/>
          <w:szCs w:val="28"/>
          <w:lang w:val="uk-UA"/>
        </w:rPr>
        <w:t>педагогічної освіти в</w:t>
      </w:r>
      <w:r w:rsidRPr="00BC0C25">
        <w:rPr>
          <w:sz w:val="28"/>
          <w:szCs w:val="28"/>
          <w:lang w:val="uk-UA"/>
        </w:rPr>
        <w:t xml:space="preserve"> підготовці педагогів до роботи </w:t>
      </w:r>
      <w:r w:rsidR="00132BFB" w:rsidRPr="00BC0C25">
        <w:rPr>
          <w:sz w:val="28"/>
          <w:szCs w:val="28"/>
          <w:lang w:val="uk-UA"/>
        </w:rPr>
        <w:t>в</w:t>
      </w:r>
      <w:r w:rsidRPr="00BC0C25">
        <w:rPr>
          <w:sz w:val="28"/>
          <w:szCs w:val="28"/>
          <w:lang w:val="uk-UA"/>
        </w:rPr>
        <w:t xml:space="preserve"> нових умовах</w:t>
      </w:r>
      <w:r w:rsidR="00285C43" w:rsidRPr="00BC0C25">
        <w:rPr>
          <w:sz w:val="28"/>
          <w:szCs w:val="28"/>
          <w:lang w:val="uk-UA"/>
        </w:rPr>
        <w:t>.</w:t>
      </w:r>
    </w:p>
    <w:p w:rsidR="00186637" w:rsidRPr="00BC0C25" w:rsidRDefault="00951EDE" w:rsidP="00131165">
      <w:pPr>
        <w:numPr>
          <w:ilvl w:val="0"/>
          <w:numId w:val="11"/>
        </w:numPr>
        <w:ind w:left="709"/>
        <w:jc w:val="both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t xml:space="preserve">Трансформація </w:t>
      </w:r>
      <w:r w:rsidR="00186637" w:rsidRPr="00BC0C25">
        <w:rPr>
          <w:sz w:val="28"/>
          <w:szCs w:val="28"/>
          <w:lang w:val="uk-UA"/>
        </w:rPr>
        <w:t>освітнього</w:t>
      </w:r>
      <w:r w:rsidR="00285C43" w:rsidRPr="00BC0C25">
        <w:rPr>
          <w:sz w:val="28"/>
          <w:szCs w:val="28"/>
          <w:lang w:val="uk-UA"/>
        </w:rPr>
        <w:t xml:space="preserve"> менеджмент</w:t>
      </w:r>
      <w:r w:rsidRPr="00BC0C25">
        <w:rPr>
          <w:sz w:val="28"/>
          <w:szCs w:val="28"/>
          <w:lang w:val="uk-UA"/>
        </w:rPr>
        <w:t>у в умовах реформування</w:t>
      </w:r>
      <w:r w:rsidR="00221EA2" w:rsidRPr="00BC0C25">
        <w:rPr>
          <w:sz w:val="28"/>
          <w:szCs w:val="28"/>
          <w:lang w:val="uk-UA"/>
        </w:rPr>
        <w:t xml:space="preserve"> галузі</w:t>
      </w:r>
      <w:r w:rsidR="00285C43" w:rsidRPr="00BC0C25">
        <w:rPr>
          <w:sz w:val="28"/>
          <w:szCs w:val="28"/>
          <w:lang w:val="uk-UA"/>
        </w:rPr>
        <w:t xml:space="preserve">.  </w:t>
      </w:r>
    </w:p>
    <w:p w:rsidR="006256B7" w:rsidRPr="00BC0C25" w:rsidRDefault="00285C43" w:rsidP="00131165">
      <w:pPr>
        <w:numPr>
          <w:ilvl w:val="0"/>
          <w:numId w:val="11"/>
        </w:numPr>
        <w:ind w:left="709"/>
        <w:jc w:val="both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t xml:space="preserve">Психологічний супровід </w:t>
      </w:r>
      <w:r w:rsidR="0047199A" w:rsidRPr="00BC0C25">
        <w:rPr>
          <w:sz w:val="28"/>
          <w:szCs w:val="28"/>
          <w:lang w:val="uk-UA"/>
        </w:rPr>
        <w:t>освітньої р</w:t>
      </w:r>
      <w:r w:rsidRPr="00BC0C25">
        <w:rPr>
          <w:sz w:val="28"/>
          <w:szCs w:val="28"/>
          <w:lang w:val="uk-UA"/>
        </w:rPr>
        <w:t>еформи.</w:t>
      </w:r>
    </w:p>
    <w:p w:rsidR="00EE101B" w:rsidRPr="00BC0C25" w:rsidRDefault="004452B8" w:rsidP="00131165">
      <w:pPr>
        <w:numPr>
          <w:ilvl w:val="0"/>
          <w:numId w:val="11"/>
        </w:numPr>
        <w:ind w:left="709"/>
        <w:jc w:val="both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t>Інклюзивне освітнє середовище.</w:t>
      </w:r>
      <w:r w:rsidR="00A91170" w:rsidRPr="00BC0C25">
        <w:rPr>
          <w:sz w:val="28"/>
          <w:szCs w:val="28"/>
          <w:lang w:val="uk-UA"/>
        </w:rPr>
        <w:t xml:space="preserve"> </w:t>
      </w:r>
    </w:p>
    <w:p w:rsidR="00285C43" w:rsidRPr="00BC0C25" w:rsidRDefault="00285C43" w:rsidP="00EE101B">
      <w:pPr>
        <w:ind w:left="709"/>
        <w:rPr>
          <w:sz w:val="28"/>
          <w:szCs w:val="28"/>
          <w:lang w:val="uk-UA"/>
        </w:rPr>
      </w:pPr>
    </w:p>
    <w:p w:rsidR="002327ED" w:rsidRPr="00BC0C25" w:rsidRDefault="002327ED" w:rsidP="00FB70A1">
      <w:pPr>
        <w:ind w:firstLine="567"/>
        <w:rPr>
          <w:i/>
          <w:sz w:val="28"/>
          <w:szCs w:val="28"/>
          <w:lang w:val="uk-UA"/>
        </w:rPr>
      </w:pPr>
      <w:r w:rsidRPr="00BC0C25">
        <w:rPr>
          <w:b/>
          <w:sz w:val="28"/>
          <w:szCs w:val="28"/>
          <w:lang w:val="uk-UA"/>
        </w:rPr>
        <w:t>Робоч</w:t>
      </w:r>
      <w:r w:rsidR="007C2605" w:rsidRPr="00BC0C25">
        <w:rPr>
          <w:b/>
          <w:sz w:val="28"/>
          <w:szCs w:val="28"/>
          <w:lang w:val="uk-UA"/>
        </w:rPr>
        <w:t>і</w:t>
      </w:r>
      <w:r w:rsidRPr="00BC0C25">
        <w:rPr>
          <w:b/>
          <w:sz w:val="28"/>
          <w:szCs w:val="28"/>
          <w:lang w:val="uk-UA"/>
        </w:rPr>
        <w:t xml:space="preserve"> мов</w:t>
      </w:r>
      <w:r w:rsidR="007C2605" w:rsidRPr="00BC0C25">
        <w:rPr>
          <w:b/>
          <w:sz w:val="28"/>
          <w:szCs w:val="28"/>
          <w:lang w:val="uk-UA"/>
        </w:rPr>
        <w:t>и</w:t>
      </w:r>
      <w:r w:rsidRPr="00BC0C25">
        <w:rPr>
          <w:b/>
          <w:sz w:val="28"/>
          <w:szCs w:val="28"/>
          <w:lang w:val="uk-UA"/>
        </w:rPr>
        <w:t xml:space="preserve"> конференції</w:t>
      </w:r>
      <w:r w:rsidR="00FC1EAA" w:rsidRPr="00BC0C25">
        <w:rPr>
          <w:b/>
          <w:sz w:val="28"/>
          <w:szCs w:val="28"/>
          <w:lang w:val="uk-UA"/>
        </w:rPr>
        <w:t xml:space="preserve">: </w:t>
      </w:r>
      <w:r w:rsidR="00FC1EAA" w:rsidRPr="00BC0C25">
        <w:rPr>
          <w:bCs/>
          <w:sz w:val="28"/>
          <w:szCs w:val="28"/>
          <w:lang w:val="uk-UA"/>
        </w:rPr>
        <w:t>у</w:t>
      </w:r>
      <w:r w:rsidRPr="00BC0C25">
        <w:rPr>
          <w:bCs/>
          <w:sz w:val="28"/>
          <w:szCs w:val="28"/>
          <w:lang w:val="uk-UA"/>
        </w:rPr>
        <w:t>країнська</w:t>
      </w:r>
      <w:r w:rsidR="001E557D" w:rsidRPr="00BC0C25">
        <w:rPr>
          <w:bCs/>
          <w:sz w:val="28"/>
          <w:szCs w:val="28"/>
          <w:lang w:val="uk-UA"/>
        </w:rPr>
        <w:t>,</w:t>
      </w:r>
      <w:r w:rsidR="00472EB1" w:rsidRPr="00BC0C25">
        <w:rPr>
          <w:bCs/>
          <w:sz w:val="28"/>
          <w:szCs w:val="28"/>
          <w:lang w:val="uk-UA"/>
        </w:rPr>
        <w:t xml:space="preserve"> англійська.</w:t>
      </w:r>
    </w:p>
    <w:p w:rsidR="003C4248" w:rsidRPr="00BC0C25" w:rsidRDefault="0043341E" w:rsidP="00FB70A1">
      <w:pPr>
        <w:ind w:firstLine="567"/>
        <w:jc w:val="both"/>
        <w:rPr>
          <w:iCs/>
          <w:sz w:val="28"/>
          <w:szCs w:val="28"/>
        </w:rPr>
      </w:pPr>
      <w:r w:rsidRPr="00BC0C25">
        <w:rPr>
          <w:b/>
          <w:bCs/>
          <w:iCs/>
          <w:sz w:val="28"/>
          <w:szCs w:val="28"/>
          <w:lang w:val="uk-UA"/>
        </w:rPr>
        <w:t>Форми участі в</w:t>
      </w:r>
      <w:r w:rsidR="003C4248" w:rsidRPr="00BC0C25">
        <w:rPr>
          <w:b/>
          <w:bCs/>
          <w:iCs/>
          <w:sz w:val="28"/>
          <w:szCs w:val="28"/>
          <w:lang w:val="uk-UA"/>
        </w:rPr>
        <w:t xml:space="preserve"> </w:t>
      </w:r>
      <w:r w:rsidR="0060512A" w:rsidRPr="00BC0C25">
        <w:rPr>
          <w:b/>
          <w:bCs/>
          <w:iCs/>
          <w:sz w:val="28"/>
          <w:szCs w:val="28"/>
          <w:lang w:val="uk-UA"/>
        </w:rPr>
        <w:t>к</w:t>
      </w:r>
      <w:r w:rsidR="003C4248" w:rsidRPr="00BC0C25">
        <w:rPr>
          <w:b/>
          <w:bCs/>
          <w:iCs/>
          <w:sz w:val="28"/>
          <w:szCs w:val="28"/>
          <w:lang w:val="uk-UA"/>
        </w:rPr>
        <w:t>онференції:</w:t>
      </w:r>
      <w:r w:rsidR="003C4248" w:rsidRPr="00BC0C25">
        <w:rPr>
          <w:iCs/>
          <w:sz w:val="28"/>
          <w:szCs w:val="28"/>
          <w:lang w:val="uk-UA"/>
        </w:rPr>
        <w:t xml:space="preserve"> </w:t>
      </w:r>
      <w:r w:rsidR="00472EB1" w:rsidRPr="00BC0C25">
        <w:rPr>
          <w:iCs/>
          <w:sz w:val="28"/>
          <w:szCs w:val="28"/>
          <w:lang w:val="uk-UA"/>
        </w:rPr>
        <w:t xml:space="preserve">очний виступ, </w:t>
      </w:r>
      <w:r w:rsidR="005C0D5A">
        <w:rPr>
          <w:iCs/>
          <w:sz w:val="28"/>
          <w:szCs w:val="28"/>
          <w:lang w:val="uk-UA"/>
        </w:rPr>
        <w:t xml:space="preserve">онлайн-виступ, </w:t>
      </w:r>
      <w:r w:rsidR="00704B47" w:rsidRPr="00BC0C25">
        <w:rPr>
          <w:iCs/>
          <w:sz w:val="28"/>
          <w:szCs w:val="28"/>
          <w:lang w:val="uk-UA"/>
        </w:rPr>
        <w:t xml:space="preserve">тільки публікація </w:t>
      </w:r>
      <w:r w:rsidR="0036219E" w:rsidRPr="00BC0C25">
        <w:rPr>
          <w:iCs/>
          <w:sz w:val="28"/>
          <w:szCs w:val="28"/>
          <w:lang w:val="uk-UA"/>
        </w:rPr>
        <w:t>статті</w:t>
      </w:r>
      <w:r w:rsidRPr="00BC0C25">
        <w:rPr>
          <w:iCs/>
          <w:sz w:val="28"/>
          <w:szCs w:val="28"/>
          <w:lang w:val="uk-UA"/>
        </w:rPr>
        <w:t>. У</w:t>
      </w:r>
      <w:r w:rsidR="005A6730" w:rsidRPr="00BC0C25">
        <w:rPr>
          <w:iCs/>
          <w:sz w:val="28"/>
          <w:szCs w:val="28"/>
          <w:lang w:val="uk-UA"/>
        </w:rPr>
        <w:t xml:space="preserve">сі форми участі передбачають публікацію </w:t>
      </w:r>
      <w:r w:rsidR="0036219E" w:rsidRPr="00BC0C25">
        <w:rPr>
          <w:iCs/>
          <w:sz w:val="28"/>
          <w:szCs w:val="28"/>
          <w:lang w:val="uk-UA"/>
        </w:rPr>
        <w:t>статті</w:t>
      </w:r>
      <w:r w:rsidR="005A6730" w:rsidRPr="00BC0C25">
        <w:rPr>
          <w:iCs/>
          <w:sz w:val="28"/>
          <w:szCs w:val="28"/>
          <w:lang w:val="uk-UA"/>
        </w:rPr>
        <w:t xml:space="preserve"> </w:t>
      </w:r>
      <w:r w:rsidR="00FD1BD6" w:rsidRPr="00BC0C25">
        <w:rPr>
          <w:iCs/>
          <w:sz w:val="28"/>
          <w:szCs w:val="28"/>
          <w:lang w:val="uk-UA"/>
        </w:rPr>
        <w:t>в</w:t>
      </w:r>
      <w:r w:rsidR="005A6730" w:rsidRPr="00BC0C25">
        <w:rPr>
          <w:iCs/>
          <w:sz w:val="28"/>
          <w:szCs w:val="28"/>
          <w:lang w:val="uk-UA"/>
        </w:rPr>
        <w:t xml:space="preserve"> збірнику </w:t>
      </w:r>
      <w:r w:rsidR="00833061" w:rsidRPr="00BC0C25">
        <w:rPr>
          <w:iCs/>
          <w:sz w:val="28"/>
          <w:szCs w:val="28"/>
          <w:lang w:val="uk-UA"/>
        </w:rPr>
        <w:t>ста</w:t>
      </w:r>
      <w:r w:rsidR="00313864" w:rsidRPr="00BC0C25">
        <w:rPr>
          <w:iCs/>
          <w:sz w:val="28"/>
          <w:szCs w:val="28"/>
          <w:lang w:val="uk-UA"/>
        </w:rPr>
        <w:t>тей</w:t>
      </w:r>
      <w:r w:rsidR="001A3A66" w:rsidRPr="00BC0C25">
        <w:rPr>
          <w:iCs/>
          <w:sz w:val="28"/>
          <w:szCs w:val="28"/>
          <w:lang w:val="uk-UA"/>
        </w:rPr>
        <w:t xml:space="preserve"> </w:t>
      </w:r>
      <w:r w:rsidR="005A6730" w:rsidRPr="00BC0C25">
        <w:rPr>
          <w:iCs/>
          <w:sz w:val="28"/>
          <w:szCs w:val="28"/>
          <w:lang w:val="uk-UA"/>
        </w:rPr>
        <w:t>конференції</w:t>
      </w:r>
      <w:r w:rsidRPr="00BC0C25">
        <w:rPr>
          <w:iCs/>
          <w:sz w:val="28"/>
          <w:szCs w:val="28"/>
          <w:lang w:val="uk-UA"/>
        </w:rPr>
        <w:t xml:space="preserve"> в</w:t>
      </w:r>
      <w:r w:rsidR="00C67C24" w:rsidRPr="00BC0C25">
        <w:rPr>
          <w:iCs/>
          <w:sz w:val="28"/>
          <w:szCs w:val="28"/>
          <w:lang w:val="uk-UA"/>
        </w:rPr>
        <w:t xml:space="preserve"> цифровому форматі</w:t>
      </w:r>
      <w:r w:rsidR="005A6730" w:rsidRPr="00BC0C25">
        <w:rPr>
          <w:iCs/>
          <w:sz w:val="28"/>
          <w:szCs w:val="28"/>
          <w:lang w:val="uk-UA"/>
        </w:rPr>
        <w:t>.</w:t>
      </w:r>
    </w:p>
    <w:p w:rsidR="003C4248" w:rsidRPr="00BC0C25" w:rsidRDefault="003C4248" w:rsidP="00FB70A1">
      <w:pPr>
        <w:ind w:firstLine="567"/>
        <w:jc w:val="both"/>
        <w:rPr>
          <w:iCs/>
          <w:sz w:val="28"/>
          <w:szCs w:val="28"/>
          <w:lang w:val="uk-UA"/>
        </w:rPr>
      </w:pPr>
      <w:r w:rsidRPr="00BC0C25">
        <w:rPr>
          <w:iCs/>
          <w:sz w:val="28"/>
          <w:szCs w:val="28"/>
          <w:lang w:val="uk-UA"/>
        </w:rPr>
        <w:t xml:space="preserve">Участь у </w:t>
      </w:r>
      <w:r w:rsidR="0060512A" w:rsidRPr="00BC0C25">
        <w:rPr>
          <w:iCs/>
          <w:sz w:val="28"/>
          <w:szCs w:val="28"/>
          <w:lang w:val="uk-UA"/>
        </w:rPr>
        <w:t>к</w:t>
      </w:r>
      <w:r w:rsidRPr="00BC0C25">
        <w:rPr>
          <w:iCs/>
          <w:sz w:val="28"/>
          <w:szCs w:val="28"/>
          <w:lang w:val="uk-UA"/>
        </w:rPr>
        <w:t xml:space="preserve">онференції є </w:t>
      </w:r>
      <w:r w:rsidRPr="00BC0C25">
        <w:rPr>
          <w:b/>
          <w:bCs/>
          <w:iCs/>
          <w:sz w:val="28"/>
          <w:szCs w:val="28"/>
          <w:lang w:val="uk-UA"/>
        </w:rPr>
        <w:t>безоплатною.</w:t>
      </w:r>
      <w:r w:rsidRPr="00BC0C25">
        <w:rPr>
          <w:iCs/>
          <w:sz w:val="28"/>
          <w:szCs w:val="28"/>
          <w:lang w:val="uk-UA"/>
        </w:rPr>
        <w:t xml:space="preserve"> </w:t>
      </w:r>
    </w:p>
    <w:p w:rsidR="002327ED" w:rsidRPr="00BC0C25" w:rsidRDefault="003C4248" w:rsidP="00FB70A1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BC0C25">
        <w:rPr>
          <w:iCs/>
          <w:sz w:val="28"/>
          <w:szCs w:val="28"/>
          <w:lang w:val="uk-UA"/>
        </w:rPr>
        <w:t xml:space="preserve">Учасники </w:t>
      </w:r>
      <w:r w:rsidR="0060512A" w:rsidRPr="00BC0C25">
        <w:rPr>
          <w:iCs/>
          <w:sz w:val="28"/>
          <w:szCs w:val="28"/>
          <w:lang w:val="uk-UA"/>
        </w:rPr>
        <w:t>к</w:t>
      </w:r>
      <w:r w:rsidRPr="00BC0C25">
        <w:rPr>
          <w:iCs/>
          <w:sz w:val="28"/>
          <w:szCs w:val="28"/>
          <w:lang w:val="uk-UA"/>
        </w:rPr>
        <w:t xml:space="preserve">онференції отримають </w:t>
      </w:r>
      <w:r w:rsidRPr="00BC0C25">
        <w:rPr>
          <w:b/>
          <w:bCs/>
          <w:iCs/>
          <w:sz w:val="28"/>
          <w:szCs w:val="28"/>
          <w:lang w:val="uk-UA"/>
        </w:rPr>
        <w:t xml:space="preserve">сертифікат </w:t>
      </w:r>
      <w:r w:rsidR="005D4354" w:rsidRPr="00BC0C25">
        <w:rPr>
          <w:b/>
          <w:bCs/>
          <w:iCs/>
          <w:sz w:val="28"/>
          <w:szCs w:val="28"/>
          <w:lang w:val="uk-UA"/>
        </w:rPr>
        <w:t>учасника в електронному форматі</w:t>
      </w:r>
      <w:r w:rsidR="00027B4B" w:rsidRPr="00BC0C25">
        <w:rPr>
          <w:b/>
          <w:bCs/>
          <w:iCs/>
          <w:sz w:val="28"/>
          <w:szCs w:val="28"/>
          <w:lang w:val="uk-UA"/>
        </w:rPr>
        <w:t xml:space="preserve"> (4 год)</w:t>
      </w:r>
      <w:r w:rsidR="00242312" w:rsidRPr="00BC0C25">
        <w:rPr>
          <w:b/>
          <w:bCs/>
          <w:iCs/>
          <w:sz w:val="28"/>
          <w:szCs w:val="28"/>
          <w:lang w:val="uk-UA"/>
        </w:rPr>
        <w:t>.</w:t>
      </w:r>
    </w:p>
    <w:p w:rsidR="00FB70A1" w:rsidRDefault="000B1149" w:rsidP="00FB70A1">
      <w:pPr>
        <w:ind w:firstLine="567"/>
        <w:jc w:val="both"/>
        <w:rPr>
          <w:iCs/>
          <w:sz w:val="28"/>
          <w:szCs w:val="28"/>
          <w:lang w:val="uk-UA"/>
        </w:rPr>
      </w:pPr>
      <w:r w:rsidRPr="000B1149">
        <w:rPr>
          <w:iCs/>
          <w:sz w:val="28"/>
          <w:szCs w:val="28"/>
          <w:lang w:val="uk-UA"/>
        </w:rPr>
        <w:t>Оперативна інформація щодо роботи конференції</w:t>
      </w:r>
      <w:r>
        <w:rPr>
          <w:iCs/>
          <w:sz w:val="28"/>
          <w:szCs w:val="28"/>
          <w:lang w:val="uk-UA"/>
        </w:rPr>
        <w:t xml:space="preserve"> та</w:t>
      </w:r>
      <w:r w:rsidRPr="000B1149">
        <w:rPr>
          <w:iCs/>
          <w:sz w:val="28"/>
          <w:szCs w:val="28"/>
          <w:lang w:val="uk-UA"/>
        </w:rPr>
        <w:t xml:space="preserve"> </w:t>
      </w:r>
      <w:r w:rsidRPr="00EA38F6">
        <w:rPr>
          <w:iCs/>
          <w:color w:val="171717" w:themeColor="background2" w:themeShade="1A"/>
          <w:sz w:val="28"/>
          <w:szCs w:val="28"/>
          <w:lang w:val="uk-UA"/>
        </w:rPr>
        <w:t xml:space="preserve">сформований </w:t>
      </w:r>
      <w:r w:rsidRPr="00EA38F6">
        <w:rPr>
          <w:b/>
          <w:bCs/>
          <w:iCs/>
          <w:color w:val="171717" w:themeColor="background2" w:themeShade="1A"/>
          <w:sz w:val="28"/>
          <w:szCs w:val="28"/>
          <w:lang w:val="uk-UA"/>
        </w:rPr>
        <w:t>збірник</w:t>
      </w:r>
      <w:r w:rsidRPr="00EA38F6">
        <w:rPr>
          <w:iCs/>
          <w:color w:val="171717" w:themeColor="background2" w:themeShade="1A"/>
          <w:sz w:val="28"/>
          <w:szCs w:val="28"/>
          <w:lang w:val="uk-UA"/>
        </w:rPr>
        <w:t xml:space="preserve"> </w:t>
      </w:r>
      <w:r w:rsidRPr="005655F8">
        <w:rPr>
          <w:b/>
          <w:iCs/>
          <w:color w:val="171717" w:themeColor="background2" w:themeShade="1A"/>
          <w:sz w:val="28"/>
          <w:szCs w:val="28"/>
          <w:lang w:val="uk-UA"/>
        </w:rPr>
        <w:t>статей</w:t>
      </w:r>
      <w:r>
        <w:rPr>
          <w:iCs/>
          <w:color w:val="171717" w:themeColor="background2" w:themeShade="1A"/>
          <w:sz w:val="28"/>
          <w:szCs w:val="28"/>
          <w:lang w:val="uk-UA"/>
        </w:rPr>
        <w:t xml:space="preserve"> конференції в цифровому форматі</w:t>
      </w:r>
      <w:r w:rsidRPr="000B1149">
        <w:rPr>
          <w:iCs/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lang w:val="uk-UA"/>
        </w:rPr>
        <w:t>з</w:t>
      </w:r>
      <w:r w:rsidRPr="00BC0C25">
        <w:rPr>
          <w:iCs/>
          <w:sz w:val="28"/>
          <w:szCs w:val="28"/>
          <w:lang w:val="uk-UA"/>
        </w:rPr>
        <w:t>а підсумками роботи конференції</w:t>
      </w:r>
      <w:r>
        <w:rPr>
          <w:iCs/>
          <w:color w:val="171717" w:themeColor="background2" w:themeShade="1A"/>
          <w:sz w:val="28"/>
          <w:szCs w:val="28"/>
          <w:lang w:val="uk-UA"/>
        </w:rPr>
        <w:t>,</w:t>
      </w:r>
      <w:r w:rsidRPr="00EA38F6">
        <w:rPr>
          <w:iCs/>
          <w:color w:val="171717" w:themeColor="background2" w:themeShade="1A"/>
          <w:sz w:val="28"/>
          <w:szCs w:val="28"/>
          <w:lang w:val="uk-UA"/>
        </w:rPr>
        <w:t xml:space="preserve"> </w:t>
      </w:r>
      <w:r w:rsidRPr="000B1149">
        <w:rPr>
          <w:iCs/>
          <w:sz w:val="28"/>
          <w:szCs w:val="28"/>
          <w:lang w:val="uk-UA"/>
        </w:rPr>
        <w:t xml:space="preserve">буде розміщуватися на сайті Конференції за покликанням: </w:t>
      </w:r>
      <w:hyperlink r:id="rId16" w:history="1">
        <w:r w:rsidRPr="006763DE">
          <w:rPr>
            <w:rStyle w:val="a5"/>
            <w:iCs/>
            <w:sz w:val="28"/>
            <w:szCs w:val="28"/>
            <w:lang w:val="uk-UA"/>
          </w:rPr>
          <w:t>https://sites.google.com/view/nus-from-theory-to-practice/home</w:t>
        </w:r>
      </w:hyperlink>
      <w:r>
        <w:rPr>
          <w:iCs/>
          <w:sz w:val="28"/>
          <w:szCs w:val="28"/>
          <w:lang w:val="uk-UA"/>
        </w:rPr>
        <w:t xml:space="preserve"> та </w:t>
      </w:r>
      <w:r w:rsidR="00445EB6" w:rsidRPr="00EA38F6">
        <w:rPr>
          <w:iCs/>
          <w:color w:val="171717" w:themeColor="background2" w:themeShade="1A"/>
          <w:sz w:val="28"/>
          <w:szCs w:val="28"/>
          <w:lang w:val="uk-UA"/>
        </w:rPr>
        <w:t>на сайт</w:t>
      </w:r>
      <w:r w:rsidR="009C6D23">
        <w:rPr>
          <w:iCs/>
          <w:color w:val="171717" w:themeColor="background2" w:themeShade="1A"/>
          <w:sz w:val="28"/>
          <w:szCs w:val="28"/>
          <w:lang w:val="uk-UA"/>
        </w:rPr>
        <w:t>і</w:t>
      </w:r>
      <w:r w:rsidR="00445EB6" w:rsidRPr="00EA38F6">
        <w:rPr>
          <w:iCs/>
          <w:color w:val="171717" w:themeColor="background2" w:themeShade="1A"/>
          <w:sz w:val="28"/>
          <w:szCs w:val="28"/>
          <w:lang w:val="uk-UA"/>
        </w:rPr>
        <w:t xml:space="preserve"> </w:t>
      </w:r>
      <w:r w:rsidR="00912FBE">
        <w:rPr>
          <w:iCs/>
          <w:color w:val="171717" w:themeColor="background2" w:themeShade="1A"/>
          <w:sz w:val="28"/>
          <w:szCs w:val="28"/>
          <w:lang w:val="uk-UA"/>
        </w:rPr>
        <w:t>КЗ «</w:t>
      </w:r>
      <w:r w:rsidR="00445EB6" w:rsidRPr="001A3A66">
        <w:rPr>
          <w:iCs/>
          <w:color w:val="171717" w:themeColor="background2" w:themeShade="1A"/>
          <w:sz w:val="28"/>
          <w:szCs w:val="28"/>
          <w:lang w:val="uk-UA"/>
        </w:rPr>
        <w:t>ІППОЧО</w:t>
      </w:r>
      <w:r w:rsidR="00912FBE">
        <w:rPr>
          <w:iCs/>
          <w:color w:val="171717" w:themeColor="background2" w:themeShade="1A"/>
          <w:sz w:val="28"/>
          <w:szCs w:val="28"/>
          <w:lang w:val="uk-UA"/>
        </w:rPr>
        <w:t>»</w:t>
      </w:r>
      <w:r w:rsidR="009B1B4F" w:rsidRPr="001A3A66">
        <w:rPr>
          <w:iCs/>
          <w:color w:val="171717" w:themeColor="background2" w:themeShade="1A"/>
          <w:sz w:val="28"/>
          <w:szCs w:val="28"/>
          <w:lang w:val="uk-UA"/>
        </w:rPr>
        <w:t xml:space="preserve"> </w:t>
      </w:r>
      <w:hyperlink r:id="rId17" w:history="1">
        <w:r w:rsidR="00975000" w:rsidRPr="004E5CE6">
          <w:rPr>
            <w:rStyle w:val="a5"/>
            <w:sz w:val="28"/>
            <w:szCs w:val="28"/>
          </w:rPr>
          <w:t>http://ippobuk.cv.ua/?page_id=274</w:t>
        </w:r>
      </w:hyperlink>
      <w:r w:rsidR="00975000">
        <w:rPr>
          <w:sz w:val="28"/>
          <w:szCs w:val="28"/>
        </w:rPr>
        <w:t xml:space="preserve"> </w:t>
      </w:r>
      <w:r w:rsidR="001A3A66">
        <w:rPr>
          <w:iCs/>
          <w:color w:val="FF0000"/>
          <w:sz w:val="28"/>
          <w:szCs w:val="28"/>
          <w:lang w:val="uk-UA"/>
        </w:rPr>
        <w:t xml:space="preserve"> </w:t>
      </w:r>
    </w:p>
    <w:p w:rsidR="00472EB1" w:rsidRDefault="00472EB1" w:rsidP="00FB70A1">
      <w:pPr>
        <w:ind w:firstLine="567"/>
        <w:jc w:val="both"/>
        <w:rPr>
          <w:b/>
          <w:sz w:val="28"/>
          <w:szCs w:val="28"/>
          <w:lang w:val="uk-UA"/>
        </w:rPr>
      </w:pPr>
    </w:p>
    <w:p w:rsidR="002327ED" w:rsidRPr="00EA38F6" w:rsidRDefault="002327ED" w:rsidP="00FB70A1">
      <w:pPr>
        <w:ind w:firstLine="567"/>
        <w:jc w:val="both"/>
        <w:rPr>
          <w:b/>
          <w:color w:val="171717" w:themeColor="background2" w:themeShade="1A"/>
          <w:sz w:val="28"/>
          <w:szCs w:val="28"/>
          <w:lang w:val="uk-UA"/>
        </w:rPr>
      </w:pPr>
      <w:r w:rsidRPr="00EA38F6">
        <w:rPr>
          <w:b/>
          <w:color w:val="171717" w:themeColor="background2" w:themeShade="1A"/>
          <w:sz w:val="28"/>
          <w:szCs w:val="28"/>
          <w:lang w:val="uk-UA"/>
        </w:rPr>
        <w:t>Календар конференції</w:t>
      </w:r>
    </w:p>
    <w:p w:rsidR="002327ED" w:rsidRPr="00EA38F6" w:rsidRDefault="00296D36" w:rsidP="00FB70A1">
      <w:pPr>
        <w:numPr>
          <w:ilvl w:val="0"/>
          <w:numId w:val="3"/>
        </w:numPr>
        <w:tabs>
          <w:tab w:val="clear" w:pos="1429"/>
        </w:tabs>
        <w:ind w:left="0" w:firstLine="360"/>
        <w:jc w:val="both"/>
        <w:rPr>
          <w:b/>
          <w:bCs/>
          <w:color w:val="171717" w:themeColor="background2" w:themeShade="1A"/>
          <w:sz w:val="28"/>
          <w:szCs w:val="28"/>
          <w:lang w:val="uk-UA" w:eastAsia="uk-UA"/>
        </w:rPr>
      </w:pPr>
      <w:r w:rsidRPr="00EA38F6">
        <w:rPr>
          <w:color w:val="171717" w:themeColor="background2" w:themeShade="1A"/>
          <w:sz w:val="28"/>
          <w:szCs w:val="28"/>
          <w:lang w:val="uk-UA" w:eastAsia="uk-UA"/>
        </w:rPr>
        <w:t>подання заявок</w:t>
      </w:r>
      <w:r w:rsidR="00FC1EAA" w:rsidRPr="00EA38F6">
        <w:rPr>
          <w:color w:val="171717" w:themeColor="background2" w:themeShade="1A"/>
          <w:sz w:val="28"/>
          <w:szCs w:val="28"/>
          <w:lang w:val="uk-UA" w:eastAsia="uk-UA"/>
        </w:rPr>
        <w:t xml:space="preserve"> та </w:t>
      </w:r>
      <w:r w:rsidR="0036219E" w:rsidRPr="00EA38F6">
        <w:rPr>
          <w:color w:val="171717" w:themeColor="background2" w:themeShade="1A"/>
          <w:sz w:val="28"/>
          <w:szCs w:val="28"/>
          <w:lang w:val="uk-UA" w:eastAsia="uk-UA"/>
        </w:rPr>
        <w:t>статей</w:t>
      </w:r>
      <w:r w:rsidRPr="00EA38F6">
        <w:rPr>
          <w:color w:val="171717" w:themeColor="background2" w:themeShade="1A"/>
          <w:sz w:val="28"/>
          <w:szCs w:val="28"/>
          <w:lang w:val="uk-UA" w:eastAsia="uk-UA"/>
        </w:rPr>
        <w:t xml:space="preserve"> – </w:t>
      </w:r>
      <w:r w:rsidR="002327ED" w:rsidRPr="00EA38F6">
        <w:rPr>
          <w:b/>
          <w:bCs/>
          <w:color w:val="171717" w:themeColor="background2" w:themeShade="1A"/>
          <w:sz w:val="28"/>
          <w:szCs w:val="28"/>
          <w:lang w:val="uk-UA" w:eastAsia="uk-UA"/>
        </w:rPr>
        <w:t xml:space="preserve">до </w:t>
      </w:r>
      <w:r w:rsidR="00131165" w:rsidRPr="00131165">
        <w:rPr>
          <w:b/>
          <w:bCs/>
          <w:color w:val="171717" w:themeColor="background2" w:themeShade="1A"/>
          <w:sz w:val="28"/>
          <w:szCs w:val="28"/>
          <w:lang w:eastAsia="uk-UA"/>
        </w:rPr>
        <w:t>29</w:t>
      </w:r>
      <w:r w:rsidR="002327ED" w:rsidRPr="00EA38F6">
        <w:rPr>
          <w:b/>
          <w:bCs/>
          <w:color w:val="171717" w:themeColor="background2" w:themeShade="1A"/>
          <w:sz w:val="28"/>
          <w:szCs w:val="28"/>
          <w:lang w:val="uk-UA" w:eastAsia="uk-UA"/>
        </w:rPr>
        <w:t xml:space="preserve"> </w:t>
      </w:r>
      <w:r w:rsidR="00131165">
        <w:rPr>
          <w:b/>
          <w:bCs/>
          <w:color w:val="171717" w:themeColor="background2" w:themeShade="1A"/>
          <w:sz w:val="28"/>
          <w:szCs w:val="28"/>
          <w:lang w:val="uk-UA" w:eastAsia="uk-UA"/>
        </w:rPr>
        <w:t>жовтня</w:t>
      </w:r>
      <w:r w:rsidR="002327ED" w:rsidRPr="00EA38F6">
        <w:rPr>
          <w:b/>
          <w:bCs/>
          <w:color w:val="171717" w:themeColor="background2" w:themeShade="1A"/>
          <w:sz w:val="28"/>
          <w:szCs w:val="28"/>
          <w:lang w:val="uk-UA" w:eastAsia="uk-UA"/>
        </w:rPr>
        <w:t xml:space="preserve"> 20</w:t>
      </w:r>
      <w:r w:rsidR="00FC1EAA" w:rsidRPr="00EA38F6">
        <w:rPr>
          <w:b/>
          <w:bCs/>
          <w:color w:val="171717" w:themeColor="background2" w:themeShade="1A"/>
          <w:sz w:val="28"/>
          <w:szCs w:val="28"/>
          <w:lang w:val="uk-UA" w:eastAsia="uk-UA"/>
        </w:rPr>
        <w:t>2</w:t>
      </w:r>
      <w:r w:rsidR="00131165">
        <w:rPr>
          <w:b/>
          <w:bCs/>
          <w:color w:val="171717" w:themeColor="background2" w:themeShade="1A"/>
          <w:sz w:val="28"/>
          <w:szCs w:val="28"/>
          <w:lang w:val="uk-UA" w:eastAsia="uk-UA"/>
        </w:rPr>
        <w:t>6</w:t>
      </w:r>
      <w:r w:rsidR="002327ED" w:rsidRPr="00EA38F6">
        <w:rPr>
          <w:b/>
          <w:bCs/>
          <w:color w:val="171717" w:themeColor="background2" w:themeShade="1A"/>
          <w:sz w:val="28"/>
          <w:szCs w:val="28"/>
          <w:lang w:val="uk-UA" w:eastAsia="uk-UA"/>
        </w:rPr>
        <w:t xml:space="preserve"> р</w:t>
      </w:r>
      <w:r w:rsidR="00081A49" w:rsidRPr="00EA38F6">
        <w:rPr>
          <w:b/>
          <w:bCs/>
          <w:color w:val="171717" w:themeColor="background2" w:themeShade="1A"/>
          <w:sz w:val="28"/>
          <w:szCs w:val="28"/>
          <w:lang w:val="uk-UA" w:eastAsia="uk-UA"/>
        </w:rPr>
        <w:t>оку</w:t>
      </w:r>
    </w:p>
    <w:p w:rsidR="002327ED" w:rsidRPr="00EA38F6" w:rsidRDefault="002327ED" w:rsidP="00FB70A1">
      <w:pPr>
        <w:numPr>
          <w:ilvl w:val="0"/>
          <w:numId w:val="3"/>
        </w:numPr>
        <w:tabs>
          <w:tab w:val="clear" w:pos="1429"/>
        </w:tabs>
        <w:ind w:left="0" w:firstLine="360"/>
        <w:jc w:val="both"/>
        <w:rPr>
          <w:color w:val="171717" w:themeColor="background2" w:themeShade="1A"/>
          <w:sz w:val="28"/>
          <w:szCs w:val="28"/>
          <w:lang w:val="uk-UA" w:eastAsia="uk-UA"/>
        </w:rPr>
      </w:pPr>
      <w:r w:rsidRPr="00EA38F6">
        <w:rPr>
          <w:color w:val="171717" w:themeColor="background2" w:themeShade="1A"/>
          <w:sz w:val="28"/>
          <w:szCs w:val="28"/>
          <w:lang w:val="uk-UA" w:eastAsia="uk-UA"/>
        </w:rPr>
        <w:t xml:space="preserve">конференція – </w:t>
      </w:r>
      <w:r w:rsidR="00131165">
        <w:rPr>
          <w:b/>
          <w:bCs/>
          <w:color w:val="171717" w:themeColor="background2" w:themeShade="1A"/>
          <w:sz w:val="28"/>
          <w:szCs w:val="28"/>
          <w:lang w:val="uk-UA" w:eastAsia="uk-UA"/>
        </w:rPr>
        <w:t>05</w:t>
      </w:r>
      <w:r w:rsidRPr="00EA38F6">
        <w:rPr>
          <w:b/>
          <w:bCs/>
          <w:color w:val="171717" w:themeColor="background2" w:themeShade="1A"/>
          <w:sz w:val="28"/>
          <w:szCs w:val="28"/>
          <w:lang w:val="uk-UA" w:eastAsia="uk-UA"/>
        </w:rPr>
        <w:t xml:space="preserve"> </w:t>
      </w:r>
      <w:r w:rsidR="006A2465">
        <w:rPr>
          <w:b/>
          <w:bCs/>
          <w:color w:val="171717" w:themeColor="background2" w:themeShade="1A"/>
          <w:sz w:val="28"/>
          <w:szCs w:val="28"/>
          <w:lang w:val="uk-UA" w:eastAsia="uk-UA"/>
        </w:rPr>
        <w:t>листопада</w:t>
      </w:r>
      <w:r w:rsidRPr="00EA38F6">
        <w:rPr>
          <w:b/>
          <w:bCs/>
          <w:color w:val="171717" w:themeColor="background2" w:themeShade="1A"/>
          <w:sz w:val="28"/>
          <w:szCs w:val="28"/>
          <w:lang w:val="uk-UA" w:eastAsia="uk-UA"/>
        </w:rPr>
        <w:t xml:space="preserve"> 20</w:t>
      </w:r>
      <w:r w:rsidR="006A2465">
        <w:rPr>
          <w:b/>
          <w:bCs/>
          <w:color w:val="171717" w:themeColor="background2" w:themeShade="1A"/>
          <w:sz w:val="28"/>
          <w:szCs w:val="28"/>
          <w:lang w:val="uk-UA" w:eastAsia="uk-UA"/>
        </w:rPr>
        <w:t>2</w:t>
      </w:r>
      <w:r w:rsidR="00131165">
        <w:rPr>
          <w:b/>
          <w:bCs/>
          <w:color w:val="171717" w:themeColor="background2" w:themeShade="1A"/>
          <w:sz w:val="28"/>
          <w:szCs w:val="28"/>
          <w:lang w:val="uk-UA" w:eastAsia="uk-UA"/>
        </w:rPr>
        <w:t>6</w:t>
      </w:r>
      <w:r w:rsidR="006A2465">
        <w:rPr>
          <w:b/>
          <w:bCs/>
          <w:color w:val="171717" w:themeColor="background2" w:themeShade="1A"/>
          <w:sz w:val="28"/>
          <w:szCs w:val="28"/>
          <w:lang w:val="uk-UA" w:eastAsia="uk-UA"/>
        </w:rPr>
        <w:t xml:space="preserve"> </w:t>
      </w:r>
      <w:r w:rsidRPr="00EA38F6">
        <w:rPr>
          <w:b/>
          <w:bCs/>
          <w:color w:val="171717" w:themeColor="background2" w:themeShade="1A"/>
          <w:sz w:val="28"/>
          <w:szCs w:val="28"/>
          <w:lang w:val="uk-UA" w:eastAsia="uk-UA"/>
        </w:rPr>
        <w:t>р</w:t>
      </w:r>
      <w:r w:rsidR="00081A49" w:rsidRPr="00EA38F6">
        <w:rPr>
          <w:b/>
          <w:bCs/>
          <w:color w:val="171717" w:themeColor="background2" w:themeShade="1A"/>
          <w:sz w:val="28"/>
          <w:szCs w:val="28"/>
          <w:lang w:val="uk-UA" w:eastAsia="uk-UA"/>
        </w:rPr>
        <w:t>оку</w:t>
      </w:r>
    </w:p>
    <w:p w:rsidR="00445EB6" w:rsidRPr="00EA38F6" w:rsidRDefault="00445EB6" w:rsidP="00FB70A1">
      <w:pPr>
        <w:ind w:left="360"/>
        <w:jc w:val="both"/>
        <w:rPr>
          <w:color w:val="171717" w:themeColor="background2" w:themeShade="1A"/>
          <w:sz w:val="28"/>
          <w:szCs w:val="28"/>
          <w:lang w:val="uk-UA" w:eastAsia="uk-UA"/>
        </w:rPr>
      </w:pPr>
    </w:p>
    <w:p w:rsidR="009C6D23" w:rsidRPr="009C6D23" w:rsidRDefault="002327ED" w:rsidP="009C6D23">
      <w:pPr>
        <w:shd w:val="clear" w:color="auto" w:fill="FFFFFF"/>
        <w:ind w:firstLine="567"/>
        <w:jc w:val="both"/>
        <w:rPr>
          <w:color w:val="171717" w:themeColor="background2" w:themeShade="1A"/>
          <w:sz w:val="28"/>
          <w:szCs w:val="28"/>
          <w:lang w:val="uk-UA"/>
        </w:rPr>
      </w:pPr>
      <w:r w:rsidRPr="00BC0C25">
        <w:rPr>
          <w:b/>
          <w:sz w:val="28"/>
          <w:szCs w:val="28"/>
          <w:lang w:val="uk-UA" w:eastAsia="uk-UA"/>
        </w:rPr>
        <w:t>Для участі</w:t>
      </w:r>
      <w:r w:rsidR="0043341E" w:rsidRPr="00BC0C25">
        <w:rPr>
          <w:b/>
          <w:sz w:val="28"/>
          <w:szCs w:val="28"/>
          <w:lang w:val="uk-UA" w:eastAsia="uk-UA"/>
        </w:rPr>
        <w:t xml:space="preserve"> в</w:t>
      </w:r>
      <w:r w:rsidR="00BD5F30" w:rsidRPr="00BC0C25">
        <w:rPr>
          <w:b/>
          <w:sz w:val="28"/>
          <w:szCs w:val="28"/>
          <w:lang w:val="uk-UA" w:eastAsia="uk-UA"/>
        </w:rPr>
        <w:t xml:space="preserve"> роботі конференції необхідно</w:t>
      </w:r>
      <w:r w:rsidR="003C4248" w:rsidRPr="00BC0C25">
        <w:rPr>
          <w:b/>
          <w:sz w:val="28"/>
          <w:szCs w:val="28"/>
          <w:lang w:val="uk-UA" w:eastAsia="uk-UA"/>
        </w:rPr>
        <w:t xml:space="preserve"> </w:t>
      </w:r>
      <w:r w:rsidR="0068566D" w:rsidRPr="00BC0C25">
        <w:rPr>
          <w:sz w:val="28"/>
          <w:szCs w:val="28"/>
          <w:lang w:val="uk-UA"/>
        </w:rPr>
        <w:t xml:space="preserve">зареєструватися, заповнивши електронну форму заявки </w:t>
      </w:r>
      <w:r w:rsidR="0068566D" w:rsidRPr="001C5B9E">
        <w:rPr>
          <w:color w:val="0E0C0C"/>
          <w:sz w:val="28"/>
          <w:szCs w:val="28"/>
          <w:lang w:val="uk-UA"/>
        </w:rPr>
        <w:t>на участь у конференції</w:t>
      </w:r>
      <w:r w:rsidR="00FC1EAA" w:rsidRPr="001C5B9E">
        <w:rPr>
          <w:color w:val="0E0C0C"/>
          <w:sz w:val="28"/>
          <w:szCs w:val="28"/>
          <w:lang w:val="uk-UA"/>
        </w:rPr>
        <w:t xml:space="preserve"> та прикріпивши файл</w:t>
      </w:r>
      <w:r w:rsidR="00132BFB" w:rsidRPr="001C5B9E">
        <w:rPr>
          <w:color w:val="0E0C0C"/>
          <w:sz w:val="28"/>
          <w:szCs w:val="28"/>
          <w:lang w:val="uk-UA"/>
        </w:rPr>
        <w:t xml:space="preserve"> </w:t>
      </w:r>
      <w:r w:rsidR="0036219E" w:rsidRPr="00272E95">
        <w:rPr>
          <w:color w:val="171717" w:themeColor="background2" w:themeShade="1A"/>
          <w:sz w:val="28"/>
          <w:szCs w:val="28"/>
          <w:lang w:val="uk-UA"/>
        </w:rPr>
        <w:t>статті</w:t>
      </w:r>
      <w:r w:rsidR="00FC1EAA" w:rsidRPr="00272E95">
        <w:rPr>
          <w:color w:val="171717" w:themeColor="background2" w:themeShade="1A"/>
          <w:sz w:val="28"/>
          <w:szCs w:val="28"/>
          <w:lang w:val="uk-UA"/>
        </w:rPr>
        <w:t xml:space="preserve"> </w:t>
      </w:r>
      <w:r w:rsidR="0068566D" w:rsidRPr="00272E95">
        <w:rPr>
          <w:color w:val="171717" w:themeColor="background2" w:themeShade="1A"/>
          <w:sz w:val="28"/>
          <w:szCs w:val="28"/>
        </w:rPr>
        <w:t>за по</w:t>
      </w:r>
      <w:r w:rsidR="00FC1EAA" w:rsidRPr="00272E95">
        <w:rPr>
          <w:color w:val="171717" w:themeColor="background2" w:themeShade="1A"/>
          <w:sz w:val="28"/>
          <w:szCs w:val="28"/>
          <w:lang w:val="uk-UA"/>
        </w:rPr>
        <w:t>кликанням</w:t>
      </w:r>
      <w:r w:rsidR="00033CA5" w:rsidRPr="00272E95">
        <w:rPr>
          <w:color w:val="171717" w:themeColor="background2" w:themeShade="1A"/>
          <w:sz w:val="28"/>
          <w:szCs w:val="28"/>
        </w:rPr>
        <w:t>:</w:t>
      </w:r>
      <w:r w:rsidR="00272E95">
        <w:rPr>
          <w:color w:val="171717" w:themeColor="background2" w:themeShade="1A"/>
          <w:sz w:val="28"/>
          <w:szCs w:val="28"/>
          <w:lang w:val="uk-UA"/>
        </w:rPr>
        <w:t xml:space="preserve"> </w:t>
      </w:r>
      <w:hyperlink r:id="rId18" w:tgtFrame="_blank" w:history="1">
        <w:r w:rsidR="009C6D23" w:rsidRPr="009C6D23">
          <w:rPr>
            <w:rStyle w:val="a5"/>
            <w:sz w:val="28"/>
            <w:szCs w:val="28"/>
            <w:lang w:val="uk-UA"/>
          </w:rPr>
          <w:t>https://forms.gle/iQNgxFT7F7exsxsg9</w:t>
        </w:r>
      </w:hyperlink>
    </w:p>
    <w:p w:rsidR="0068566D" w:rsidRDefault="00221EA2" w:rsidP="008511E3">
      <w:pPr>
        <w:ind w:firstLine="567"/>
        <w:jc w:val="both"/>
        <w:rPr>
          <w:i/>
          <w:color w:val="171717" w:themeColor="background2" w:themeShade="1A"/>
          <w:sz w:val="28"/>
          <w:szCs w:val="28"/>
          <w:lang w:val="uk-UA"/>
        </w:rPr>
      </w:pPr>
      <w:r w:rsidRPr="00EA38F6">
        <w:rPr>
          <w:color w:val="171717" w:themeColor="background2" w:themeShade="1A"/>
          <w:sz w:val="28"/>
          <w:szCs w:val="28"/>
          <w:lang w:val="uk-UA"/>
        </w:rPr>
        <w:t>Наз</w:t>
      </w:r>
      <w:r w:rsidR="00027B4B" w:rsidRPr="00EA38F6">
        <w:rPr>
          <w:color w:val="171717" w:themeColor="background2" w:themeShade="1A"/>
          <w:sz w:val="28"/>
          <w:szCs w:val="28"/>
          <w:lang w:val="uk-UA"/>
        </w:rPr>
        <w:t>ва файлу статті: номер напряму_П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різвище </w:t>
      </w:r>
      <w:r w:rsidRPr="00EA38F6">
        <w:rPr>
          <w:i/>
          <w:color w:val="171717" w:themeColor="background2" w:themeShade="1A"/>
          <w:sz w:val="28"/>
          <w:szCs w:val="28"/>
          <w:lang w:val="uk-UA"/>
        </w:rPr>
        <w:t>(4_</w:t>
      </w:r>
      <w:r w:rsidR="00027B4B" w:rsidRPr="00EA38F6">
        <w:rPr>
          <w:i/>
          <w:color w:val="171717" w:themeColor="background2" w:themeShade="1A"/>
          <w:sz w:val="28"/>
          <w:szCs w:val="28"/>
          <w:lang w:val="uk-UA"/>
        </w:rPr>
        <w:t>Петренко</w:t>
      </w:r>
      <w:r w:rsidRPr="00EA38F6">
        <w:rPr>
          <w:i/>
          <w:color w:val="171717" w:themeColor="background2" w:themeShade="1A"/>
          <w:sz w:val="28"/>
          <w:szCs w:val="28"/>
          <w:lang w:val="uk-UA"/>
        </w:rPr>
        <w:t>)</w:t>
      </w:r>
      <w:r w:rsidR="00027B4B" w:rsidRPr="00EA38F6">
        <w:rPr>
          <w:i/>
          <w:color w:val="171717" w:themeColor="background2" w:themeShade="1A"/>
          <w:sz w:val="28"/>
          <w:szCs w:val="28"/>
          <w:lang w:val="uk-UA"/>
        </w:rPr>
        <w:t>.</w:t>
      </w:r>
    </w:p>
    <w:p w:rsidR="003C4248" w:rsidRPr="00BC0C25" w:rsidRDefault="005D4354" w:rsidP="001A3A66">
      <w:pPr>
        <w:ind w:firstLine="567"/>
        <w:jc w:val="both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t>К</w:t>
      </w:r>
      <w:r w:rsidR="00242312" w:rsidRPr="00BC0C25">
        <w:rPr>
          <w:sz w:val="28"/>
          <w:szCs w:val="28"/>
          <w:lang w:val="uk-UA"/>
        </w:rPr>
        <w:t>онференці</w:t>
      </w:r>
      <w:r w:rsidRPr="00BC0C25">
        <w:rPr>
          <w:sz w:val="28"/>
          <w:szCs w:val="28"/>
          <w:lang w:val="uk-UA"/>
        </w:rPr>
        <w:t xml:space="preserve">я </w:t>
      </w:r>
      <w:r w:rsidR="00242312" w:rsidRPr="00BC0C25">
        <w:rPr>
          <w:sz w:val="28"/>
          <w:szCs w:val="28"/>
          <w:lang w:val="uk-UA"/>
        </w:rPr>
        <w:t>відбу</w:t>
      </w:r>
      <w:r w:rsidRPr="00BC0C25">
        <w:rPr>
          <w:sz w:val="28"/>
          <w:szCs w:val="28"/>
          <w:lang w:val="uk-UA"/>
        </w:rPr>
        <w:t>деться</w:t>
      </w:r>
      <w:r w:rsidR="0043341E" w:rsidRPr="00BC0C25">
        <w:rPr>
          <w:sz w:val="28"/>
          <w:szCs w:val="28"/>
          <w:lang w:val="uk-UA"/>
        </w:rPr>
        <w:t xml:space="preserve"> в</w:t>
      </w:r>
      <w:r w:rsidR="00242312" w:rsidRPr="00BC0C25">
        <w:rPr>
          <w:sz w:val="28"/>
          <w:szCs w:val="28"/>
          <w:lang w:val="uk-UA"/>
        </w:rPr>
        <w:t xml:space="preserve"> </w:t>
      </w:r>
      <w:r w:rsidRPr="00BC0C25">
        <w:rPr>
          <w:sz w:val="28"/>
          <w:szCs w:val="28"/>
          <w:lang w:val="uk-UA"/>
        </w:rPr>
        <w:t xml:space="preserve">сервісі </w:t>
      </w:r>
      <w:r w:rsidR="00242312" w:rsidRPr="00BC0C25">
        <w:rPr>
          <w:sz w:val="28"/>
          <w:szCs w:val="28"/>
          <w:lang w:val="en-US"/>
        </w:rPr>
        <w:t>ZOOM</w:t>
      </w:r>
      <w:r w:rsidR="00242312" w:rsidRPr="00BC0C25">
        <w:rPr>
          <w:sz w:val="28"/>
          <w:szCs w:val="28"/>
        </w:rPr>
        <w:t xml:space="preserve"> </w:t>
      </w:r>
      <w:r w:rsidR="00242312" w:rsidRPr="00BC0C25">
        <w:rPr>
          <w:sz w:val="28"/>
          <w:szCs w:val="28"/>
          <w:lang w:val="uk-UA"/>
        </w:rPr>
        <w:t>за покликанням</w:t>
      </w:r>
      <w:r w:rsidR="005D0B6E" w:rsidRPr="00BC0C25">
        <w:rPr>
          <w:sz w:val="28"/>
          <w:szCs w:val="28"/>
          <w:lang w:val="uk-UA"/>
        </w:rPr>
        <w:t xml:space="preserve">, яке </w:t>
      </w:r>
      <w:r w:rsidR="003B2963" w:rsidRPr="00BC0C25">
        <w:rPr>
          <w:sz w:val="28"/>
          <w:szCs w:val="28"/>
          <w:lang w:val="uk-UA"/>
        </w:rPr>
        <w:t>зареєстровані учасники отримають на електронні адреси</w:t>
      </w:r>
      <w:r w:rsidR="0043341E" w:rsidRPr="00BC0C25">
        <w:rPr>
          <w:sz w:val="28"/>
          <w:szCs w:val="28"/>
          <w:lang w:val="uk-UA"/>
        </w:rPr>
        <w:t xml:space="preserve"> в</w:t>
      </w:r>
      <w:r w:rsidR="005D0B6E" w:rsidRPr="00BC0C25">
        <w:rPr>
          <w:sz w:val="28"/>
          <w:szCs w:val="28"/>
          <w:lang w:val="uk-UA"/>
        </w:rPr>
        <w:t xml:space="preserve"> переддень конференції.</w:t>
      </w:r>
    </w:p>
    <w:p w:rsidR="00FB70A1" w:rsidRPr="00BC0C25" w:rsidRDefault="00132BFB" w:rsidP="006256B7">
      <w:pPr>
        <w:ind w:firstLine="360"/>
        <w:jc w:val="both"/>
        <w:rPr>
          <w:sz w:val="28"/>
          <w:szCs w:val="28"/>
          <w:lang w:val="uk-UA"/>
        </w:rPr>
      </w:pPr>
      <w:r w:rsidRPr="00BC0C25">
        <w:rPr>
          <w:sz w:val="28"/>
          <w:szCs w:val="28"/>
          <w:lang w:val="uk-UA"/>
        </w:rPr>
        <w:t>Охоч</w:t>
      </w:r>
      <w:r w:rsidR="00472EB1" w:rsidRPr="00BC0C25">
        <w:rPr>
          <w:sz w:val="28"/>
          <w:szCs w:val="28"/>
          <w:lang w:val="uk-UA"/>
        </w:rPr>
        <w:t xml:space="preserve">им </w:t>
      </w:r>
      <w:r w:rsidR="0043341E" w:rsidRPr="00BC0C25">
        <w:rPr>
          <w:sz w:val="28"/>
          <w:szCs w:val="28"/>
          <w:lang w:val="uk-UA"/>
        </w:rPr>
        <w:t>приїхати в</w:t>
      </w:r>
      <w:r w:rsidR="005D4354" w:rsidRPr="00BC0C25">
        <w:rPr>
          <w:sz w:val="28"/>
          <w:szCs w:val="28"/>
          <w:lang w:val="uk-UA"/>
        </w:rPr>
        <w:t xml:space="preserve"> місто </w:t>
      </w:r>
      <w:r w:rsidR="0043341E" w:rsidRPr="00BC0C25">
        <w:rPr>
          <w:sz w:val="28"/>
          <w:szCs w:val="28"/>
          <w:lang w:val="uk-UA"/>
        </w:rPr>
        <w:t>Чернівці для участі в</w:t>
      </w:r>
      <w:r w:rsidR="005D4354" w:rsidRPr="00BC0C25">
        <w:rPr>
          <w:sz w:val="28"/>
          <w:szCs w:val="28"/>
          <w:lang w:val="uk-UA"/>
        </w:rPr>
        <w:t xml:space="preserve"> конференції</w:t>
      </w:r>
      <w:r w:rsidR="006256B7" w:rsidRPr="00BC0C25">
        <w:rPr>
          <w:sz w:val="28"/>
          <w:szCs w:val="28"/>
          <w:lang w:val="uk-UA"/>
        </w:rPr>
        <w:t xml:space="preserve"> </w:t>
      </w:r>
      <w:r w:rsidR="0047199A" w:rsidRPr="00BC0C25">
        <w:rPr>
          <w:sz w:val="28"/>
          <w:szCs w:val="28"/>
          <w:lang w:val="uk-UA"/>
        </w:rPr>
        <w:t xml:space="preserve">необхідно </w:t>
      </w:r>
      <w:r w:rsidR="007D6532" w:rsidRPr="00BC0C25">
        <w:rPr>
          <w:sz w:val="28"/>
          <w:szCs w:val="28"/>
          <w:lang w:val="uk-UA"/>
        </w:rPr>
        <w:t>повідомити координатор</w:t>
      </w:r>
      <w:r w:rsidR="00BC0C25">
        <w:rPr>
          <w:sz w:val="28"/>
          <w:szCs w:val="28"/>
          <w:lang w:val="uk-UA"/>
        </w:rPr>
        <w:t>ів</w:t>
      </w:r>
      <w:r w:rsidR="006256B7" w:rsidRPr="00BC0C25">
        <w:rPr>
          <w:sz w:val="28"/>
          <w:szCs w:val="28"/>
          <w:lang w:val="uk-UA"/>
        </w:rPr>
        <w:t xml:space="preserve"> </w:t>
      </w:r>
      <w:r w:rsidR="00472EB1" w:rsidRPr="00BC0C25">
        <w:rPr>
          <w:sz w:val="28"/>
          <w:szCs w:val="28"/>
          <w:lang w:val="uk-UA"/>
        </w:rPr>
        <w:t>конференції.</w:t>
      </w:r>
    </w:p>
    <w:p w:rsidR="00131165" w:rsidRDefault="00131165" w:rsidP="00131165">
      <w:pPr>
        <w:jc w:val="center"/>
        <w:rPr>
          <w:b/>
          <w:color w:val="171717" w:themeColor="background2" w:themeShade="1A"/>
          <w:sz w:val="28"/>
          <w:szCs w:val="28"/>
          <w:lang w:val="uk-UA"/>
        </w:rPr>
      </w:pPr>
    </w:p>
    <w:p w:rsidR="006A2465" w:rsidRPr="00131165" w:rsidRDefault="00472EB1" w:rsidP="00131165">
      <w:pPr>
        <w:jc w:val="center"/>
        <w:rPr>
          <w:b/>
          <w:color w:val="171717" w:themeColor="background2" w:themeShade="1A"/>
          <w:sz w:val="28"/>
          <w:szCs w:val="28"/>
          <w:lang w:val="uk-UA"/>
        </w:rPr>
      </w:pPr>
      <w:r>
        <w:rPr>
          <w:b/>
          <w:color w:val="171717" w:themeColor="background2" w:themeShade="1A"/>
          <w:sz w:val="28"/>
          <w:szCs w:val="28"/>
          <w:lang w:val="uk-UA"/>
        </w:rPr>
        <w:t>Координатори конференції</w:t>
      </w:r>
      <w:r w:rsidR="0043341E">
        <w:rPr>
          <w:b/>
          <w:color w:val="171717" w:themeColor="background2" w:themeShade="1A"/>
          <w:sz w:val="28"/>
          <w:szCs w:val="28"/>
          <w:lang w:val="uk-UA"/>
        </w:rPr>
        <w:t>:</w:t>
      </w:r>
    </w:p>
    <w:p w:rsidR="00131165" w:rsidRDefault="002327ED" w:rsidP="00FB70A1">
      <w:pPr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i/>
          <w:iCs/>
          <w:color w:val="171717" w:themeColor="background2" w:themeShade="1A"/>
          <w:sz w:val="28"/>
          <w:szCs w:val="28"/>
          <w:lang w:val="uk-UA"/>
        </w:rPr>
        <w:t>050</w:t>
      </w:r>
      <w:r w:rsidR="00E86FE5" w:rsidRPr="00EA38F6">
        <w:rPr>
          <w:i/>
          <w:iCs/>
          <w:color w:val="171717" w:themeColor="background2" w:themeShade="1A"/>
          <w:sz w:val="28"/>
          <w:szCs w:val="28"/>
          <w:lang w:val="uk-UA"/>
        </w:rPr>
        <w:t>1723212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 – </w:t>
      </w:r>
      <w:r w:rsidR="00E86FE5" w:rsidRPr="00EA38F6">
        <w:rPr>
          <w:color w:val="171717" w:themeColor="background2" w:themeShade="1A"/>
          <w:sz w:val="28"/>
          <w:szCs w:val="28"/>
          <w:lang w:val="uk-UA"/>
        </w:rPr>
        <w:t>Чухненко Поліна Сергіївна</w:t>
      </w:r>
      <w:r w:rsidR="003C4248" w:rsidRPr="00EA38F6">
        <w:rPr>
          <w:color w:val="171717" w:themeColor="background2" w:themeShade="1A"/>
          <w:sz w:val="28"/>
          <w:szCs w:val="28"/>
          <w:lang w:val="uk-UA"/>
        </w:rPr>
        <w:t>,</w:t>
      </w:r>
      <w:r w:rsidR="00131165">
        <w:rPr>
          <w:color w:val="171717" w:themeColor="background2" w:themeShade="1A"/>
          <w:sz w:val="28"/>
          <w:szCs w:val="28"/>
          <w:lang w:val="uk-UA"/>
        </w:rPr>
        <w:t xml:space="preserve"> </w:t>
      </w:r>
      <w:r w:rsidR="00131165" w:rsidRPr="00131165">
        <w:rPr>
          <w:color w:val="171717" w:themeColor="background2" w:themeShade="1A"/>
          <w:sz w:val="28"/>
          <w:szCs w:val="28"/>
          <w:lang w:val="uk-UA"/>
        </w:rPr>
        <w:t>заступник директора з науково-педагогічної та інноваційно-освітньої роботи</w:t>
      </w:r>
      <w:r w:rsidR="00131165">
        <w:rPr>
          <w:color w:val="171717" w:themeColor="background2" w:themeShade="1A"/>
          <w:sz w:val="28"/>
          <w:szCs w:val="28"/>
          <w:lang w:val="uk-UA"/>
        </w:rPr>
        <w:t xml:space="preserve"> КЗ «ІППОЧО», кандидат хімічних наук;</w:t>
      </w:r>
    </w:p>
    <w:p w:rsidR="0036219E" w:rsidRPr="00EA38F6" w:rsidRDefault="00131165" w:rsidP="00FB70A1">
      <w:pPr>
        <w:jc w:val="both"/>
        <w:rPr>
          <w:color w:val="171717" w:themeColor="background2" w:themeShade="1A"/>
          <w:sz w:val="28"/>
          <w:szCs w:val="28"/>
          <w:lang w:val="uk-UA"/>
        </w:rPr>
      </w:pPr>
      <w:r>
        <w:rPr>
          <w:i/>
          <w:iCs/>
          <w:color w:val="171717" w:themeColor="background2" w:themeShade="1A"/>
          <w:sz w:val="28"/>
          <w:szCs w:val="28"/>
          <w:lang w:val="uk-UA"/>
        </w:rPr>
        <w:t>0952464709</w:t>
      </w:r>
      <w:r w:rsidR="0036219E" w:rsidRPr="00EA38F6">
        <w:rPr>
          <w:color w:val="171717" w:themeColor="background2" w:themeShade="1A"/>
          <w:sz w:val="28"/>
          <w:szCs w:val="28"/>
          <w:lang w:val="uk-UA"/>
        </w:rPr>
        <w:t xml:space="preserve"> – </w:t>
      </w:r>
      <w:r>
        <w:rPr>
          <w:color w:val="171717" w:themeColor="background2" w:themeShade="1A"/>
          <w:sz w:val="28"/>
          <w:szCs w:val="28"/>
          <w:lang w:val="uk-UA"/>
        </w:rPr>
        <w:t xml:space="preserve">Юзькова Валентина Дмитрівна, </w:t>
      </w:r>
      <w:r w:rsidRPr="00131165">
        <w:rPr>
          <w:color w:val="171717" w:themeColor="background2" w:themeShade="1A"/>
          <w:sz w:val="28"/>
          <w:szCs w:val="28"/>
          <w:lang w:val="uk-UA"/>
        </w:rPr>
        <w:t>завідувач кафедри методики викладання природничо-математичних дисциплін КЗ «</w:t>
      </w:r>
      <w:r>
        <w:rPr>
          <w:color w:val="171717" w:themeColor="background2" w:themeShade="1A"/>
          <w:sz w:val="28"/>
          <w:szCs w:val="28"/>
          <w:lang w:val="uk-UA"/>
        </w:rPr>
        <w:t>ІППОЧО», кандидат хімічних наук</w:t>
      </w:r>
      <w:r w:rsidR="006A2465">
        <w:rPr>
          <w:color w:val="171717" w:themeColor="background2" w:themeShade="1A"/>
          <w:sz w:val="28"/>
          <w:szCs w:val="28"/>
          <w:lang w:val="uk-UA"/>
        </w:rPr>
        <w:t>.</w:t>
      </w:r>
    </w:p>
    <w:p w:rsidR="00445EB6" w:rsidRPr="00EA38F6" w:rsidRDefault="00445EB6" w:rsidP="00FB70A1">
      <w:pPr>
        <w:jc w:val="both"/>
        <w:rPr>
          <w:bCs/>
          <w:color w:val="171717" w:themeColor="background2" w:themeShade="1A"/>
          <w:sz w:val="28"/>
          <w:szCs w:val="28"/>
          <w:lang w:val="uk-UA"/>
        </w:rPr>
      </w:pPr>
      <w:r w:rsidRPr="00EA38F6">
        <w:rPr>
          <w:b/>
          <w:bCs/>
          <w:i/>
          <w:color w:val="171717" w:themeColor="background2" w:themeShade="1A"/>
          <w:sz w:val="28"/>
          <w:szCs w:val="28"/>
          <w:lang w:val="uk-UA"/>
        </w:rPr>
        <w:t>Адреса оргкомітету</w:t>
      </w:r>
      <w:r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: </w:t>
      </w:r>
      <w:r w:rsidR="005D4354" w:rsidRPr="005D4354">
        <w:rPr>
          <w:color w:val="171717" w:themeColor="background2" w:themeShade="1A"/>
          <w:sz w:val="28"/>
          <w:szCs w:val="28"/>
          <w:lang w:val="uk-UA"/>
        </w:rPr>
        <w:t>Комунальний заклад «</w:t>
      </w:r>
      <w:r w:rsidRPr="005D4354">
        <w:rPr>
          <w:color w:val="171717" w:themeColor="background2" w:themeShade="1A"/>
          <w:sz w:val="28"/>
          <w:szCs w:val="28"/>
          <w:lang w:val="uk-UA"/>
        </w:rPr>
        <w:t>Інститут післядипломної педагогічної освіти Чернівецької області</w:t>
      </w:r>
      <w:r w:rsidR="005D4354" w:rsidRPr="005D4354">
        <w:rPr>
          <w:color w:val="171717" w:themeColor="background2" w:themeShade="1A"/>
          <w:sz w:val="28"/>
          <w:szCs w:val="28"/>
          <w:lang w:val="uk-UA"/>
        </w:rPr>
        <w:t>»</w:t>
      </w:r>
      <w:r w:rsidR="008511E3" w:rsidRPr="005D4354">
        <w:rPr>
          <w:color w:val="171717" w:themeColor="background2" w:themeShade="1A"/>
          <w:sz w:val="28"/>
          <w:szCs w:val="28"/>
          <w:lang w:val="uk-UA"/>
        </w:rPr>
        <w:t>,</w:t>
      </w:r>
      <w:r w:rsidRPr="00EA38F6">
        <w:rPr>
          <w:bCs/>
          <w:color w:val="171717" w:themeColor="background2" w:themeShade="1A"/>
          <w:sz w:val="28"/>
          <w:szCs w:val="28"/>
          <w:lang w:val="uk-UA"/>
        </w:rPr>
        <w:t xml:space="preserve"> вул. </w:t>
      </w:r>
      <w:r w:rsidR="00682DC2">
        <w:rPr>
          <w:bCs/>
          <w:color w:val="171717" w:themeColor="background2" w:themeShade="1A"/>
          <w:sz w:val="28"/>
          <w:szCs w:val="28"/>
          <w:lang w:val="uk-UA"/>
        </w:rPr>
        <w:t xml:space="preserve">І. </w:t>
      </w:r>
      <w:r w:rsidRPr="00EA38F6">
        <w:rPr>
          <w:bCs/>
          <w:color w:val="171717" w:themeColor="background2" w:themeShade="1A"/>
          <w:sz w:val="28"/>
          <w:szCs w:val="28"/>
          <w:lang w:val="uk-UA"/>
        </w:rPr>
        <w:t xml:space="preserve">Франка, </w:t>
      </w:r>
      <w:smartTag w:uri="urn:schemas-microsoft-com:office:smarttags" w:element="metricconverter">
        <w:smartTagPr>
          <w:attr w:name="ProductID" w:val="20, м"/>
        </w:smartTagPr>
        <w:r w:rsidRPr="00EA38F6">
          <w:rPr>
            <w:bCs/>
            <w:color w:val="171717" w:themeColor="background2" w:themeShade="1A"/>
            <w:sz w:val="28"/>
            <w:szCs w:val="28"/>
            <w:lang w:val="uk-UA"/>
          </w:rPr>
          <w:t>20, м</w:t>
        </w:r>
      </w:smartTag>
      <w:r w:rsidRPr="00EA38F6">
        <w:rPr>
          <w:bCs/>
          <w:color w:val="171717" w:themeColor="background2" w:themeShade="1A"/>
          <w:sz w:val="28"/>
          <w:szCs w:val="28"/>
          <w:lang w:val="uk-UA"/>
        </w:rPr>
        <w:t>. Чернівці, 58002.</w:t>
      </w:r>
    </w:p>
    <w:p w:rsidR="00BC0C25" w:rsidRDefault="00BC0C25" w:rsidP="008511E3">
      <w:pPr>
        <w:tabs>
          <w:tab w:val="num" w:pos="0"/>
        </w:tabs>
        <w:jc w:val="center"/>
        <w:rPr>
          <w:b/>
          <w:color w:val="171717" w:themeColor="background2" w:themeShade="1A"/>
          <w:sz w:val="28"/>
          <w:szCs w:val="28"/>
          <w:lang w:val="uk-UA" w:eastAsia="uk-UA"/>
        </w:rPr>
      </w:pPr>
    </w:p>
    <w:p w:rsidR="002327ED" w:rsidRPr="00EA38F6" w:rsidRDefault="002327ED" w:rsidP="008511E3">
      <w:pPr>
        <w:tabs>
          <w:tab w:val="num" w:pos="0"/>
        </w:tabs>
        <w:jc w:val="center"/>
        <w:rPr>
          <w:b/>
          <w:color w:val="171717" w:themeColor="background2" w:themeShade="1A"/>
          <w:sz w:val="28"/>
          <w:szCs w:val="28"/>
          <w:lang w:val="uk-UA" w:eastAsia="uk-UA"/>
        </w:rPr>
      </w:pPr>
      <w:r w:rsidRPr="00EA38F6">
        <w:rPr>
          <w:b/>
          <w:color w:val="171717" w:themeColor="background2" w:themeShade="1A"/>
          <w:sz w:val="28"/>
          <w:szCs w:val="28"/>
          <w:lang w:val="uk-UA" w:eastAsia="uk-UA"/>
        </w:rPr>
        <w:t xml:space="preserve">Вимоги до оформлення </w:t>
      </w:r>
      <w:r w:rsidR="0036219E" w:rsidRPr="00472EB1">
        <w:rPr>
          <w:b/>
          <w:sz w:val="28"/>
          <w:szCs w:val="28"/>
          <w:lang w:val="uk-UA" w:eastAsia="uk-UA"/>
        </w:rPr>
        <w:t>стат</w:t>
      </w:r>
      <w:r w:rsidR="005A6D05" w:rsidRPr="00472EB1">
        <w:rPr>
          <w:b/>
          <w:sz w:val="28"/>
          <w:szCs w:val="28"/>
          <w:lang w:val="uk-UA" w:eastAsia="uk-UA"/>
        </w:rPr>
        <w:t>ті</w:t>
      </w:r>
      <w:r w:rsidR="008511E3" w:rsidRPr="00472EB1">
        <w:rPr>
          <w:b/>
          <w:sz w:val="28"/>
          <w:szCs w:val="28"/>
          <w:lang w:val="uk-UA" w:eastAsia="uk-UA"/>
        </w:rPr>
        <w:t xml:space="preserve"> </w:t>
      </w:r>
    </w:p>
    <w:p w:rsidR="0036219E" w:rsidRPr="00EA38F6" w:rsidRDefault="0043341E" w:rsidP="008511E3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i/>
          <w:color w:val="171717" w:themeColor="background2" w:themeShade="1A"/>
          <w:sz w:val="28"/>
          <w:szCs w:val="28"/>
          <w:lang w:val="uk-UA"/>
        </w:rPr>
      </w:pPr>
      <w:r>
        <w:rPr>
          <w:rFonts w:eastAsia="Calibri"/>
          <w:b/>
          <w:bCs/>
          <w:i/>
          <w:color w:val="171717" w:themeColor="background2" w:themeShade="1A"/>
          <w:sz w:val="28"/>
          <w:szCs w:val="28"/>
          <w:lang w:val="uk-UA"/>
        </w:rPr>
        <w:t>До друку будуть приймати</w:t>
      </w:r>
      <w:r w:rsidR="0036219E" w:rsidRPr="00EA38F6">
        <w:rPr>
          <w:rFonts w:eastAsia="Calibri"/>
          <w:b/>
          <w:bCs/>
          <w:i/>
          <w:color w:val="171717" w:themeColor="background2" w:themeShade="1A"/>
          <w:sz w:val="28"/>
          <w:szCs w:val="28"/>
          <w:lang w:val="uk-UA"/>
        </w:rPr>
        <w:t xml:space="preserve"> лише статті, у яких наявні такі необхідні структурні елементи:</w:t>
      </w:r>
    </w:p>
    <w:p w:rsidR="00A91170" w:rsidRPr="001C5B9E" w:rsidRDefault="00756E65" w:rsidP="00756E65">
      <w:pPr>
        <w:jc w:val="both"/>
        <w:rPr>
          <w:color w:val="0E0C0C"/>
          <w:sz w:val="28"/>
          <w:szCs w:val="28"/>
          <w:lang w:val="uk-UA"/>
        </w:rPr>
      </w:pPr>
      <w:r w:rsidRPr="001C5B9E">
        <w:rPr>
          <w:color w:val="0E0C0C"/>
          <w:sz w:val="28"/>
          <w:szCs w:val="28"/>
          <w:lang w:val="uk-UA"/>
        </w:rPr>
        <w:t xml:space="preserve">індекс </w:t>
      </w:r>
      <w:r w:rsidRPr="001C5B9E">
        <w:rPr>
          <w:b/>
          <w:color w:val="0E0C0C"/>
          <w:sz w:val="28"/>
          <w:szCs w:val="28"/>
          <w:lang w:val="uk-UA"/>
        </w:rPr>
        <w:t>УДК</w:t>
      </w:r>
      <w:r w:rsidRPr="001C5B9E">
        <w:rPr>
          <w:color w:val="0E0C0C"/>
          <w:sz w:val="28"/>
          <w:szCs w:val="28"/>
          <w:lang w:val="uk-UA"/>
        </w:rPr>
        <w:t xml:space="preserve"> – у верхньому </w:t>
      </w:r>
      <w:r w:rsidR="00F50B3E" w:rsidRPr="001C5B9E">
        <w:rPr>
          <w:color w:val="0E0C0C"/>
          <w:sz w:val="28"/>
          <w:szCs w:val="28"/>
          <w:lang w:val="uk-UA"/>
        </w:rPr>
        <w:t>лівому кутку сторінки</w:t>
      </w:r>
      <w:r w:rsidR="0043341E">
        <w:rPr>
          <w:color w:val="0E0C0C"/>
          <w:sz w:val="28"/>
          <w:szCs w:val="28"/>
          <w:lang w:val="uk-UA"/>
        </w:rPr>
        <w:t>;</w:t>
      </w:r>
      <w:r w:rsidR="00A91170" w:rsidRPr="001C5B9E">
        <w:rPr>
          <w:color w:val="0E0C0C"/>
          <w:sz w:val="28"/>
          <w:szCs w:val="28"/>
          <w:lang w:val="uk-UA"/>
        </w:rPr>
        <w:t xml:space="preserve"> </w:t>
      </w:r>
    </w:p>
    <w:p w:rsidR="005D4354" w:rsidRPr="00BC0C25" w:rsidRDefault="001E557D" w:rsidP="00413B44">
      <w:pPr>
        <w:rPr>
          <w:rFonts w:eastAsia="Calibri"/>
          <w:sz w:val="28"/>
          <w:szCs w:val="28"/>
          <w:lang w:val="uk-UA"/>
        </w:rPr>
      </w:pPr>
      <w:r w:rsidRPr="001C5B9E">
        <w:rPr>
          <w:rFonts w:eastAsia="Calibri"/>
          <w:b/>
          <w:color w:val="0E0C0C"/>
          <w:sz w:val="28"/>
          <w:szCs w:val="28"/>
          <w:lang w:val="uk-UA"/>
        </w:rPr>
        <w:t>Прізвище та ім’я</w:t>
      </w:r>
      <w:r w:rsidR="00756E65" w:rsidRPr="001C5B9E">
        <w:rPr>
          <w:rFonts w:eastAsia="Calibri"/>
          <w:b/>
          <w:color w:val="0E0C0C"/>
          <w:sz w:val="28"/>
          <w:szCs w:val="28"/>
          <w:lang w:val="uk-UA"/>
        </w:rPr>
        <w:t xml:space="preserve"> автора </w:t>
      </w:r>
      <w:r w:rsidR="0043341E" w:rsidRPr="00BC0C25">
        <w:rPr>
          <w:rFonts w:eastAsia="Calibri"/>
          <w:sz w:val="28"/>
          <w:szCs w:val="28"/>
          <w:lang w:val="uk-UA"/>
        </w:rPr>
        <w:t>розміщувати</w:t>
      </w:r>
      <w:r w:rsidR="00756E65" w:rsidRPr="00BC0C25">
        <w:rPr>
          <w:rFonts w:eastAsia="Calibri"/>
          <w:sz w:val="28"/>
          <w:szCs w:val="28"/>
          <w:lang w:val="uk-UA"/>
        </w:rPr>
        <w:t xml:space="preserve"> по правому краю жирним шрифтом; н</w:t>
      </w:r>
      <w:r w:rsidR="005D4354" w:rsidRPr="00BC0C25">
        <w:rPr>
          <w:rFonts w:eastAsia="Calibri"/>
          <w:sz w:val="28"/>
          <w:szCs w:val="28"/>
          <w:lang w:val="uk-UA"/>
        </w:rPr>
        <w:t>ижче курсивом по правому краю:</w:t>
      </w:r>
    </w:p>
    <w:p w:rsidR="00B42CB5" w:rsidRPr="00BC0C25" w:rsidRDefault="00894393" w:rsidP="005655F8">
      <w:pPr>
        <w:jc w:val="both"/>
        <w:rPr>
          <w:rFonts w:eastAsia="Calibri"/>
          <w:i/>
          <w:sz w:val="28"/>
          <w:szCs w:val="28"/>
          <w:lang w:val="uk-UA"/>
        </w:rPr>
      </w:pPr>
      <w:r w:rsidRPr="00BC0C25">
        <w:rPr>
          <w:rFonts w:eastAsia="Calibri"/>
          <w:i/>
          <w:sz w:val="28"/>
          <w:szCs w:val="28"/>
          <w:lang w:val="uk-UA"/>
        </w:rPr>
        <w:t xml:space="preserve">посада, </w:t>
      </w:r>
      <w:r w:rsidR="001C7DF5" w:rsidRPr="00BC0C25">
        <w:rPr>
          <w:rFonts w:eastAsia="Calibri"/>
          <w:i/>
          <w:sz w:val="28"/>
          <w:szCs w:val="28"/>
          <w:lang w:val="uk-UA"/>
        </w:rPr>
        <w:t xml:space="preserve">місце роботи, </w:t>
      </w:r>
      <w:r w:rsidRPr="00BC0C25">
        <w:rPr>
          <w:rFonts w:eastAsia="Calibri"/>
          <w:i/>
          <w:sz w:val="28"/>
          <w:szCs w:val="28"/>
          <w:lang w:val="uk-UA"/>
        </w:rPr>
        <w:t>науковий ступінь</w:t>
      </w:r>
      <w:r w:rsidR="0043341E" w:rsidRPr="00BC0C25">
        <w:rPr>
          <w:rFonts w:eastAsia="Calibri"/>
          <w:i/>
          <w:sz w:val="28"/>
          <w:szCs w:val="28"/>
          <w:lang w:val="uk-UA"/>
        </w:rPr>
        <w:t xml:space="preserve"> / у</w:t>
      </w:r>
      <w:r w:rsidR="005D4354" w:rsidRPr="00BC0C25">
        <w:rPr>
          <w:rFonts w:eastAsia="Calibri"/>
          <w:i/>
          <w:sz w:val="28"/>
          <w:szCs w:val="28"/>
          <w:lang w:val="uk-UA"/>
        </w:rPr>
        <w:t>чене звання / кваліфікаційна категорія</w:t>
      </w:r>
      <w:r w:rsidR="005655F8" w:rsidRPr="00BC0C25">
        <w:rPr>
          <w:rFonts w:eastAsia="Calibri"/>
          <w:i/>
          <w:sz w:val="28"/>
          <w:szCs w:val="28"/>
          <w:lang w:val="uk-UA"/>
        </w:rPr>
        <w:t xml:space="preserve"> </w:t>
      </w:r>
      <w:r w:rsidR="005D4354" w:rsidRPr="00BC0C25">
        <w:rPr>
          <w:rFonts w:eastAsia="Calibri"/>
          <w:i/>
          <w:sz w:val="28"/>
          <w:szCs w:val="28"/>
          <w:lang w:val="uk-UA"/>
        </w:rPr>
        <w:t>/</w:t>
      </w:r>
      <w:r w:rsidRPr="00BC0C25">
        <w:rPr>
          <w:rFonts w:eastAsia="Calibri"/>
          <w:i/>
          <w:sz w:val="28"/>
          <w:szCs w:val="28"/>
          <w:lang w:val="uk-UA"/>
        </w:rPr>
        <w:t xml:space="preserve"> педагогічне звання</w:t>
      </w:r>
      <w:r w:rsidR="00BD5F30" w:rsidRPr="00BC0C25">
        <w:rPr>
          <w:rFonts w:eastAsia="Calibri"/>
          <w:i/>
          <w:sz w:val="28"/>
          <w:szCs w:val="28"/>
          <w:lang w:val="uk-UA"/>
        </w:rPr>
        <w:t xml:space="preserve"> </w:t>
      </w:r>
    </w:p>
    <w:p w:rsidR="00B42CB5" w:rsidRPr="00BC0C25" w:rsidRDefault="00B42CB5" w:rsidP="0089439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/>
        </w:rPr>
      </w:pPr>
      <w:r w:rsidRPr="00BC0C25">
        <w:rPr>
          <w:rFonts w:eastAsia="Calibri"/>
          <w:i/>
          <w:sz w:val="28"/>
          <w:szCs w:val="28"/>
          <w:lang w:val="uk-UA"/>
        </w:rPr>
        <w:t>місто, країна</w:t>
      </w:r>
      <w:r w:rsidR="00BD5F30" w:rsidRPr="00BC0C25">
        <w:rPr>
          <w:rFonts w:eastAsia="Calibri"/>
          <w:sz w:val="28"/>
          <w:szCs w:val="28"/>
          <w:lang w:val="uk-UA"/>
        </w:rPr>
        <w:t xml:space="preserve"> </w:t>
      </w:r>
    </w:p>
    <w:p w:rsidR="00756E65" w:rsidRPr="00BC0C25" w:rsidRDefault="00894393" w:rsidP="0089439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/>
        </w:rPr>
      </w:pPr>
      <w:r w:rsidRPr="00BC0C25">
        <w:rPr>
          <w:rFonts w:eastAsia="Calibri"/>
          <w:sz w:val="28"/>
          <w:szCs w:val="28"/>
          <w:lang w:val="uk-UA"/>
        </w:rPr>
        <w:t>електронна адреса</w:t>
      </w:r>
      <w:r w:rsidR="005D4354" w:rsidRPr="00BC0C25">
        <w:rPr>
          <w:rFonts w:eastAsia="Calibri"/>
          <w:sz w:val="28"/>
          <w:szCs w:val="28"/>
          <w:lang w:val="uk-UA"/>
        </w:rPr>
        <w:t xml:space="preserve"> (не курсивом)</w:t>
      </w:r>
    </w:p>
    <w:p w:rsidR="005D4354" w:rsidRPr="001C5B9E" w:rsidRDefault="0043341E" w:rsidP="00894393">
      <w:pPr>
        <w:autoSpaceDE w:val="0"/>
        <w:autoSpaceDN w:val="0"/>
        <w:adjustRightInd w:val="0"/>
        <w:jc w:val="both"/>
        <w:rPr>
          <w:rFonts w:eastAsia="Calibri"/>
          <w:color w:val="0E0C0C"/>
          <w:sz w:val="28"/>
          <w:szCs w:val="28"/>
          <w:lang w:val="uk-UA"/>
        </w:rPr>
      </w:pPr>
      <w:r w:rsidRPr="00BC0C25">
        <w:rPr>
          <w:rFonts w:eastAsia="Calibri"/>
          <w:sz w:val="28"/>
          <w:szCs w:val="28"/>
          <w:lang w:val="uk-UA"/>
        </w:rPr>
        <w:t>Цю інформацію</w:t>
      </w:r>
      <w:r w:rsidR="007D6532" w:rsidRPr="00BC0C25">
        <w:rPr>
          <w:rFonts w:eastAsia="Calibri"/>
          <w:sz w:val="28"/>
          <w:szCs w:val="28"/>
          <w:lang w:val="uk-UA"/>
        </w:rPr>
        <w:t xml:space="preserve"> вказують усі співавтори</w:t>
      </w:r>
      <w:r w:rsidR="005D4354" w:rsidRPr="00BC0C25">
        <w:rPr>
          <w:rFonts w:eastAsia="Calibri"/>
          <w:sz w:val="28"/>
          <w:szCs w:val="28"/>
          <w:lang w:val="uk-UA"/>
        </w:rPr>
        <w:t xml:space="preserve"> за </w:t>
      </w:r>
      <w:r w:rsidR="005D4354">
        <w:rPr>
          <w:rFonts w:eastAsia="Calibri"/>
          <w:color w:val="0E0C0C"/>
          <w:sz w:val="28"/>
          <w:szCs w:val="28"/>
          <w:lang w:val="uk-UA"/>
        </w:rPr>
        <w:t xml:space="preserve">їх наявності. </w:t>
      </w:r>
    </w:p>
    <w:p w:rsidR="00756E65" w:rsidRPr="001C5B9E" w:rsidRDefault="00B42CB5" w:rsidP="00702C68">
      <w:pPr>
        <w:autoSpaceDE w:val="0"/>
        <w:autoSpaceDN w:val="0"/>
        <w:adjustRightInd w:val="0"/>
        <w:jc w:val="both"/>
        <w:rPr>
          <w:rFonts w:eastAsia="Calibri"/>
          <w:color w:val="0E0C0C"/>
          <w:sz w:val="28"/>
          <w:szCs w:val="28"/>
          <w:lang w:val="uk-UA"/>
        </w:rPr>
      </w:pPr>
      <w:r w:rsidRPr="001C5B9E">
        <w:rPr>
          <w:rFonts w:eastAsia="Calibri"/>
          <w:b/>
          <w:color w:val="0E0C0C"/>
          <w:sz w:val="28"/>
          <w:szCs w:val="28"/>
          <w:lang w:val="uk-UA"/>
        </w:rPr>
        <w:t>ЗАГОЛОВОК СТАТТІ</w:t>
      </w:r>
      <w:r w:rsidRPr="001C5B9E">
        <w:rPr>
          <w:rFonts w:eastAsia="Calibri"/>
          <w:color w:val="0E0C0C"/>
          <w:sz w:val="28"/>
          <w:szCs w:val="28"/>
          <w:lang w:val="uk-UA"/>
        </w:rPr>
        <w:t xml:space="preserve"> </w:t>
      </w:r>
      <w:r w:rsidR="00756E65" w:rsidRPr="001C5B9E">
        <w:rPr>
          <w:rFonts w:eastAsia="Calibri"/>
          <w:color w:val="0E0C0C"/>
          <w:sz w:val="28"/>
          <w:szCs w:val="28"/>
          <w:lang w:val="uk-UA"/>
        </w:rPr>
        <w:t>оформлюється великими літерами жирним ш</w:t>
      </w:r>
      <w:r w:rsidR="00F50B3E" w:rsidRPr="001C5B9E">
        <w:rPr>
          <w:rFonts w:eastAsia="Calibri"/>
          <w:color w:val="0E0C0C"/>
          <w:sz w:val="28"/>
          <w:szCs w:val="28"/>
          <w:lang w:val="uk-UA"/>
        </w:rPr>
        <w:t>рифтом, вирівнювання  по центру</w:t>
      </w:r>
      <w:r w:rsidR="00B47A5E" w:rsidRPr="001C5B9E">
        <w:rPr>
          <w:rFonts w:eastAsia="Calibri"/>
          <w:color w:val="0E0C0C"/>
          <w:sz w:val="28"/>
          <w:szCs w:val="28"/>
          <w:lang w:val="uk-UA"/>
        </w:rPr>
        <w:t>, без абзацного відступу</w:t>
      </w:r>
      <w:r w:rsidR="00F50B3E" w:rsidRPr="001C5B9E">
        <w:rPr>
          <w:rFonts w:eastAsia="Calibri"/>
          <w:color w:val="0E0C0C"/>
          <w:sz w:val="28"/>
          <w:szCs w:val="28"/>
          <w:lang w:val="uk-UA"/>
        </w:rPr>
        <w:t>.</w:t>
      </w:r>
    </w:p>
    <w:p w:rsidR="00756E65" w:rsidRPr="001C5B9E" w:rsidRDefault="00F50B3E" w:rsidP="00B47A5E">
      <w:pPr>
        <w:autoSpaceDE w:val="0"/>
        <w:autoSpaceDN w:val="0"/>
        <w:adjustRightInd w:val="0"/>
        <w:ind w:firstLine="709"/>
        <w:jc w:val="both"/>
        <w:rPr>
          <w:rFonts w:eastAsia="Calibri"/>
          <w:color w:val="0E0C0C"/>
          <w:sz w:val="28"/>
          <w:szCs w:val="28"/>
          <w:lang w:val="uk-UA"/>
        </w:rPr>
      </w:pPr>
      <w:r w:rsidRPr="001C5B9E">
        <w:rPr>
          <w:rFonts w:eastAsia="Calibri"/>
          <w:b/>
          <w:bCs/>
          <w:i/>
          <w:color w:val="0E0C0C"/>
          <w:sz w:val="28"/>
          <w:szCs w:val="28"/>
          <w:lang w:val="uk-UA"/>
        </w:rPr>
        <w:t>А</w:t>
      </w:r>
      <w:r w:rsidR="00756E65" w:rsidRPr="001C5B9E">
        <w:rPr>
          <w:rFonts w:eastAsia="Calibri"/>
          <w:b/>
          <w:bCs/>
          <w:i/>
          <w:color w:val="0E0C0C"/>
          <w:sz w:val="28"/>
          <w:szCs w:val="28"/>
          <w:lang w:val="uk-UA"/>
        </w:rPr>
        <w:t>нотація</w:t>
      </w:r>
      <w:r w:rsidR="00756E65" w:rsidRPr="001C5B9E">
        <w:rPr>
          <w:rFonts w:eastAsia="Calibri"/>
          <w:bCs/>
          <w:i/>
          <w:color w:val="0E0C0C"/>
          <w:sz w:val="28"/>
          <w:szCs w:val="28"/>
          <w:lang w:val="uk-UA"/>
        </w:rPr>
        <w:t xml:space="preserve"> – </w:t>
      </w:r>
      <w:r w:rsidR="00756E65" w:rsidRPr="001C5B9E">
        <w:rPr>
          <w:rFonts w:eastAsia="Calibri"/>
          <w:bCs/>
          <w:color w:val="0E0C0C"/>
          <w:sz w:val="28"/>
          <w:szCs w:val="28"/>
          <w:lang w:val="uk-UA"/>
        </w:rPr>
        <w:t>1 абзац (6-10 р</w:t>
      </w:r>
      <w:r w:rsidRPr="001C5B9E">
        <w:rPr>
          <w:rFonts w:eastAsia="Calibri"/>
          <w:color w:val="0E0C0C"/>
          <w:sz w:val="28"/>
          <w:szCs w:val="28"/>
          <w:lang w:val="uk-UA"/>
        </w:rPr>
        <w:t xml:space="preserve">ечень, 600-800 </w:t>
      </w:r>
      <w:r w:rsidR="005D4354">
        <w:rPr>
          <w:rFonts w:eastAsia="Calibri"/>
          <w:color w:val="0E0C0C"/>
          <w:sz w:val="28"/>
          <w:szCs w:val="28"/>
          <w:lang w:val="uk-UA"/>
        </w:rPr>
        <w:t>символ</w:t>
      </w:r>
      <w:r w:rsidRPr="001C5B9E">
        <w:rPr>
          <w:rFonts w:eastAsia="Calibri"/>
          <w:color w:val="0E0C0C"/>
          <w:sz w:val="28"/>
          <w:szCs w:val="28"/>
          <w:lang w:val="uk-UA"/>
        </w:rPr>
        <w:t>ів).</w:t>
      </w:r>
    </w:p>
    <w:p w:rsidR="00756E65" w:rsidRPr="001C5B9E" w:rsidRDefault="00F50B3E" w:rsidP="00B47A5E">
      <w:pPr>
        <w:autoSpaceDE w:val="0"/>
        <w:autoSpaceDN w:val="0"/>
        <w:adjustRightInd w:val="0"/>
        <w:ind w:firstLine="709"/>
        <w:jc w:val="both"/>
        <w:rPr>
          <w:color w:val="0E0C0C"/>
          <w:sz w:val="28"/>
          <w:szCs w:val="28"/>
          <w:lang w:val="uk-UA"/>
        </w:rPr>
      </w:pPr>
      <w:r w:rsidRPr="001C5B9E">
        <w:rPr>
          <w:rFonts w:eastAsia="Calibri"/>
          <w:b/>
          <w:i/>
          <w:color w:val="0E0C0C"/>
          <w:sz w:val="28"/>
          <w:szCs w:val="28"/>
          <w:lang w:val="uk-UA"/>
        </w:rPr>
        <w:t>К</w:t>
      </w:r>
      <w:r w:rsidR="00756E65" w:rsidRPr="001C5B9E">
        <w:rPr>
          <w:rFonts w:eastAsia="Calibri"/>
          <w:b/>
          <w:i/>
          <w:color w:val="0E0C0C"/>
          <w:sz w:val="28"/>
          <w:szCs w:val="28"/>
          <w:lang w:val="uk-UA"/>
        </w:rPr>
        <w:t>лючові слова</w:t>
      </w:r>
      <w:r w:rsidR="00756E65" w:rsidRPr="001C5B9E">
        <w:rPr>
          <w:rFonts w:eastAsia="Calibri"/>
          <w:color w:val="0E0C0C"/>
          <w:sz w:val="28"/>
          <w:szCs w:val="28"/>
          <w:lang w:val="uk-UA"/>
        </w:rPr>
        <w:t xml:space="preserve"> – 5-7</w:t>
      </w:r>
      <w:r w:rsidRPr="001C5B9E">
        <w:rPr>
          <w:rFonts w:eastAsia="Calibri"/>
          <w:color w:val="0E0C0C"/>
          <w:sz w:val="28"/>
          <w:szCs w:val="28"/>
          <w:lang w:val="uk-UA"/>
        </w:rPr>
        <w:t>.</w:t>
      </w:r>
    </w:p>
    <w:p w:rsidR="00ED46DB" w:rsidRPr="00EA38F6" w:rsidRDefault="00F50B3E" w:rsidP="00B47A5E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color w:val="171717" w:themeColor="background2" w:themeShade="1A"/>
          <w:sz w:val="28"/>
          <w:szCs w:val="28"/>
          <w:lang w:val="uk-UA"/>
        </w:rPr>
      </w:pPr>
      <w:r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>П</w:t>
      </w:r>
      <w:r w:rsidR="009A768F" w:rsidRPr="00B42CB5"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>останов</w:t>
      </w:r>
      <w:r w:rsidR="00ED46DB" w:rsidRPr="00B42CB5"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>ка проблеми</w:t>
      </w:r>
      <w:r w:rsidR="009B1B4F" w:rsidRPr="00EA38F6">
        <w:rPr>
          <w:rFonts w:eastAsia="Calibri"/>
          <w:i/>
          <w:iCs/>
          <w:color w:val="171717" w:themeColor="background2" w:themeShade="1A"/>
          <w:sz w:val="28"/>
          <w:szCs w:val="28"/>
          <w:lang w:val="uk-UA"/>
        </w:rPr>
        <w:t xml:space="preserve"> </w:t>
      </w:r>
      <w:r w:rsidR="009B1B4F" w:rsidRPr="00EA38F6">
        <w:rPr>
          <w:rFonts w:eastAsia="Calibri"/>
          <w:iCs/>
          <w:color w:val="171717" w:themeColor="background2" w:themeShade="1A"/>
          <w:sz w:val="28"/>
          <w:szCs w:val="28"/>
          <w:lang w:val="uk-UA"/>
        </w:rPr>
        <w:t>(через інтерв</w:t>
      </w:r>
      <w:r w:rsidR="00B47A5E">
        <w:rPr>
          <w:rFonts w:eastAsia="Calibri"/>
          <w:iCs/>
          <w:color w:val="171717" w:themeColor="background2" w:themeShade="1A"/>
          <w:sz w:val="28"/>
          <w:szCs w:val="28"/>
          <w:lang w:val="uk-UA"/>
        </w:rPr>
        <w:t>ал після ключових слів</w:t>
      </w:r>
      <w:r w:rsidR="009B1B4F" w:rsidRPr="00EA38F6">
        <w:rPr>
          <w:rFonts w:eastAsia="Calibri"/>
          <w:iCs/>
          <w:color w:val="171717" w:themeColor="background2" w:themeShade="1A"/>
          <w:sz w:val="28"/>
          <w:szCs w:val="28"/>
          <w:lang w:val="uk-UA"/>
        </w:rPr>
        <w:t>)</w:t>
      </w:r>
      <w:r>
        <w:rPr>
          <w:rFonts w:eastAsia="Calibri"/>
          <w:iCs/>
          <w:color w:val="171717" w:themeColor="background2" w:themeShade="1A"/>
          <w:sz w:val="28"/>
          <w:szCs w:val="28"/>
          <w:lang w:val="uk-UA"/>
        </w:rPr>
        <w:t>.</w:t>
      </w:r>
    </w:p>
    <w:p w:rsidR="002C478A" w:rsidRPr="00EA38F6" w:rsidRDefault="00F50B3E" w:rsidP="00B47A5E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color w:val="171717" w:themeColor="background2" w:themeShade="1A"/>
          <w:sz w:val="28"/>
          <w:szCs w:val="28"/>
          <w:lang w:val="uk-UA"/>
        </w:rPr>
      </w:pPr>
      <w:r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>В</w:t>
      </w:r>
      <w:r w:rsidR="0036219E" w:rsidRPr="00B42CB5"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>иклад основного матеріалу</w:t>
      </w:r>
      <w:r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>.</w:t>
      </w:r>
    </w:p>
    <w:p w:rsidR="00756E65" w:rsidRPr="00B42CB5" w:rsidRDefault="00F50B3E" w:rsidP="00B47A5E">
      <w:pPr>
        <w:autoSpaceDE w:val="0"/>
        <w:autoSpaceDN w:val="0"/>
        <w:adjustRightInd w:val="0"/>
        <w:ind w:firstLine="709"/>
        <w:jc w:val="both"/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</w:pPr>
      <w:r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>В</w:t>
      </w:r>
      <w:r w:rsidR="0036219E" w:rsidRPr="00B42CB5"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>ис</w:t>
      </w:r>
      <w:r w:rsidR="00ED46DB" w:rsidRPr="00B42CB5"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 xml:space="preserve">новки та </w:t>
      </w:r>
      <w:r w:rsidR="00756E65" w:rsidRPr="00B42CB5"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>п</w:t>
      </w:r>
      <w:r>
        <w:rPr>
          <w:rFonts w:eastAsia="Calibri"/>
          <w:b/>
          <w:iCs/>
          <w:color w:val="171717" w:themeColor="background2" w:themeShade="1A"/>
          <w:sz w:val="28"/>
          <w:szCs w:val="28"/>
          <w:lang w:val="uk-UA"/>
        </w:rPr>
        <w:t>ерспективи подальших досліджень.</w:t>
      </w:r>
    </w:p>
    <w:p w:rsidR="00756E65" w:rsidRPr="00EA38F6" w:rsidRDefault="00F50B3E" w:rsidP="00756E65">
      <w:pPr>
        <w:autoSpaceDE w:val="0"/>
        <w:autoSpaceDN w:val="0"/>
        <w:adjustRightInd w:val="0"/>
        <w:jc w:val="both"/>
        <w:rPr>
          <w:rFonts w:eastAsia="Calibri"/>
          <w:i/>
          <w:iCs/>
          <w:color w:val="171717" w:themeColor="background2" w:themeShade="1A"/>
          <w:sz w:val="28"/>
          <w:szCs w:val="28"/>
          <w:lang w:val="uk-UA"/>
        </w:rPr>
      </w:pPr>
      <w:r>
        <w:rPr>
          <w:b/>
          <w:bCs/>
          <w:color w:val="171717" w:themeColor="background2" w:themeShade="1A"/>
          <w:sz w:val="28"/>
          <w:szCs w:val="28"/>
          <w:lang w:val="uk-UA"/>
        </w:rPr>
        <w:t>С</w:t>
      </w:r>
      <w:r w:rsidR="00756E65" w:rsidRPr="00B42CB5">
        <w:rPr>
          <w:b/>
          <w:bCs/>
          <w:color w:val="171717" w:themeColor="background2" w:themeShade="1A"/>
          <w:sz w:val="28"/>
          <w:szCs w:val="28"/>
          <w:lang w:val="uk-UA"/>
        </w:rPr>
        <w:t>писок використаних джерел</w:t>
      </w:r>
      <w:r w:rsidR="00756E65" w:rsidRPr="00EA38F6">
        <w:rPr>
          <w:b/>
          <w:bCs/>
          <w:i/>
          <w:color w:val="171717" w:themeColor="background2" w:themeShade="1A"/>
          <w:sz w:val="28"/>
          <w:szCs w:val="28"/>
          <w:lang w:val="uk-UA"/>
        </w:rPr>
        <w:t xml:space="preserve"> </w:t>
      </w:r>
      <w:r w:rsidR="004C1223" w:rsidRPr="00EA38F6">
        <w:rPr>
          <w:bCs/>
          <w:color w:val="171717" w:themeColor="background2" w:themeShade="1A"/>
          <w:sz w:val="28"/>
          <w:szCs w:val="28"/>
          <w:lang w:val="uk-UA"/>
        </w:rPr>
        <w:t>(</w:t>
      </w:r>
      <w:r w:rsidR="005A6D05">
        <w:rPr>
          <w:bCs/>
          <w:color w:val="171717" w:themeColor="background2" w:themeShade="1A"/>
          <w:sz w:val="28"/>
          <w:szCs w:val="28"/>
          <w:lang w:val="uk-UA"/>
        </w:rPr>
        <w:t xml:space="preserve">заголовок </w:t>
      </w:r>
      <w:r w:rsidR="004C1223" w:rsidRPr="00EA38F6">
        <w:rPr>
          <w:bCs/>
          <w:color w:val="171717" w:themeColor="background2" w:themeShade="1A"/>
          <w:sz w:val="28"/>
          <w:szCs w:val="28"/>
          <w:lang w:val="uk-UA"/>
        </w:rPr>
        <w:t>жирним шрифтом, вирівнювання по центру)</w:t>
      </w:r>
      <w:r w:rsidR="004C1223" w:rsidRPr="00EA38F6">
        <w:rPr>
          <w:color w:val="171717" w:themeColor="background2" w:themeShade="1A"/>
          <w:sz w:val="28"/>
          <w:szCs w:val="28"/>
          <w:lang w:val="uk-UA"/>
        </w:rPr>
        <w:t xml:space="preserve"> </w:t>
      </w:r>
      <w:r w:rsidR="007D6532">
        <w:rPr>
          <w:color w:val="171717" w:themeColor="background2" w:themeShade="1A"/>
          <w:sz w:val="28"/>
          <w:szCs w:val="28"/>
          <w:lang w:val="uk-UA"/>
        </w:rPr>
        <w:t>розташо</w:t>
      </w:r>
      <w:r w:rsidR="007D6532" w:rsidRPr="00BC0C25">
        <w:rPr>
          <w:sz w:val="28"/>
          <w:szCs w:val="28"/>
          <w:lang w:val="uk-UA"/>
        </w:rPr>
        <w:t xml:space="preserve">вувати </w:t>
      </w:r>
      <w:r w:rsidR="007D6532">
        <w:rPr>
          <w:color w:val="171717" w:themeColor="background2" w:themeShade="1A"/>
          <w:sz w:val="28"/>
          <w:szCs w:val="28"/>
          <w:lang w:val="uk-UA"/>
        </w:rPr>
        <w:t>за алфавітом та оформлювати</w:t>
      </w:r>
      <w:r w:rsidR="00756E65" w:rsidRPr="00EA38F6">
        <w:rPr>
          <w:color w:val="171717" w:themeColor="background2" w:themeShade="1A"/>
          <w:sz w:val="28"/>
          <w:szCs w:val="28"/>
          <w:lang w:val="uk-UA"/>
        </w:rPr>
        <w:t xml:space="preserve"> відповідно до ДСТУ 8302:2015</w:t>
      </w:r>
      <w:r w:rsidR="003F4756">
        <w:rPr>
          <w:color w:val="171717" w:themeColor="background2" w:themeShade="1A"/>
          <w:sz w:val="28"/>
          <w:szCs w:val="28"/>
          <w:lang w:val="uk-UA"/>
        </w:rPr>
        <w:t xml:space="preserve"> </w:t>
      </w:r>
      <w:r w:rsidR="00756E65" w:rsidRPr="00EA38F6">
        <w:rPr>
          <w:color w:val="171717" w:themeColor="background2" w:themeShade="1A"/>
          <w:sz w:val="28"/>
          <w:szCs w:val="28"/>
          <w:lang w:val="uk-UA"/>
        </w:rPr>
        <w:t>«Інформація та документація. Бібліографічне посилання. Загальні положення та правила складання»;</w:t>
      </w:r>
    </w:p>
    <w:p w:rsidR="00756E65" w:rsidRDefault="00756E65" w:rsidP="00EA38F6">
      <w:pPr>
        <w:autoSpaceDE w:val="0"/>
        <w:autoSpaceDN w:val="0"/>
        <w:adjustRightInd w:val="0"/>
        <w:jc w:val="both"/>
        <w:rPr>
          <w:i/>
          <w:color w:val="171717" w:themeColor="background2" w:themeShade="1A"/>
          <w:sz w:val="28"/>
          <w:szCs w:val="28"/>
          <w:lang w:val="uk-UA"/>
        </w:rPr>
      </w:pPr>
      <w:r w:rsidRPr="00EA38F6">
        <w:rPr>
          <w:bCs/>
          <w:i/>
          <w:color w:val="171717" w:themeColor="background2" w:themeShade="1A"/>
          <w:sz w:val="28"/>
          <w:szCs w:val="28"/>
          <w:lang w:val="uk-UA"/>
        </w:rPr>
        <w:t>п</w:t>
      </w:r>
      <w:r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осилання на </w:t>
      </w:r>
      <w:r w:rsidR="0093516D"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використані </w:t>
      </w:r>
      <w:r w:rsidRPr="00EA38F6">
        <w:rPr>
          <w:i/>
          <w:color w:val="171717" w:themeColor="background2" w:themeShade="1A"/>
          <w:sz w:val="28"/>
          <w:szCs w:val="28"/>
          <w:lang w:val="uk-UA"/>
        </w:rPr>
        <w:t>джерела</w:t>
      </w:r>
      <w:r w:rsidR="00EA38F6"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 в тексті</w:t>
      </w:r>
      <w:r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 –</w:t>
      </w:r>
      <w:r w:rsidR="00EA38F6"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 </w:t>
      </w:r>
      <w:r w:rsidR="00EA38F6" w:rsidRPr="00EA38F6">
        <w:rPr>
          <w:color w:val="171717" w:themeColor="background2" w:themeShade="1A"/>
          <w:sz w:val="28"/>
          <w:szCs w:val="28"/>
          <w:lang w:val="uk-UA"/>
        </w:rPr>
        <w:t>у квадратних дужках із зазначенням порядкового номера в списку використаних джерел та сторінки цитованого джерела, наприклад: [2, с. 136], [5].</w:t>
      </w:r>
      <w:r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 </w:t>
      </w:r>
      <w:r w:rsidRPr="00EA38F6">
        <w:rPr>
          <w:i/>
          <w:color w:val="171717" w:themeColor="background2" w:themeShade="1A"/>
          <w:sz w:val="28"/>
          <w:szCs w:val="28"/>
        </w:rPr>
        <w:t xml:space="preserve"> </w:t>
      </w:r>
    </w:p>
    <w:p w:rsidR="00F50B3E" w:rsidRDefault="00F50B3E" w:rsidP="00F50B3E">
      <w:pPr>
        <w:ind w:firstLine="567"/>
        <w:jc w:val="both"/>
        <w:rPr>
          <w:rFonts w:ascii="Arial" w:hAnsi="Arial" w:cs="Arial"/>
          <w:b/>
          <w:color w:val="1155CC"/>
          <w:sz w:val="22"/>
          <w:szCs w:val="22"/>
          <w:u w:val="single"/>
          <w:shd w:val="clear" w:color="auto" w:fill="FFFFFF"/>
        </w:rPr>
      </w:pPr>
      <w:r>
        <w:rPr>
          <w:b/>
          <w:color w:val="171717" w:themeColor="background2" w:themeShade="1A"/>
          <w:sz w:val="28"/>
          <w:szCs w:val="28"/>
          <w:lang w:val="uk-UA"/>
        </w:rPr>
        <w:t>!!!</w:t>
      </w:r>
      <w:r w:rsidR="00B47A5E" w:rsidRPr="00B47A5E">
        <w:rPr>
          <w:b/>
          <w:color w:val="171717" w:themeColor="background2" w:themeShade="1A"/>
          <w:sz w:val="28"/>
          <w:szCs w:val="28"/>
          <w:lang w:val="uk-UA"/>
        </w:rPr>
        <w:t xml:space="preserve"> </w:t>
      </w:r>
      <w:r w:rsidR="00B47A5E">
        <w:rPr>
          <w:b/>
          <w:color w:val="171717" w:themeColor="background2" w:themeShade="1A"/>
          <w:sz w:val="28"/>
          <w:szCs w:val="28"/>
          <w:lang w:val="uk-UA"/>
        </w:rPr>
        <w:t>Рекомендуємо</w:t>
      </w:r>
      <w:r w:rsidR="00B47A5E" w:rsidRPr="001E557D">
        <w:rPr>
          <w:b/>
          <w:color w:val="171717" w:themeColor="background2" w:themeShade="1A"/>
          <w:sz w:val="28"/>
          <w:szCs w:val="28"/>
          <w:lang w:val="uk-UA"/>
        </w:rPr>
        <w:t xml:space="preserve"> завантажити </w:t>
      </w:r>
      <w:r w:rsidR="00B47A5E">
        <w:rPr>
          <w:b/>
          <w:color w:val="171717" w:themeColor="background2" w:themeShade="1A"/>
          <w:sz w:val="28"/>
          <w:szCs w:val="28"/>
          <w:lang w:val="uk-UA"/>
        </w:rPr>
        <w:t>з</w:t>
      </w:r>
      <w:r>
        <w:rPr>
          <w:b/>
          <w:color w:val="171717" w:themeColor="background2" w:themeShade="1A"/>
          <w:sz w:val="28"/>
          <w:szCs w:val="28"/>
          <w:lang w:val="uk-UA"/>
        </w:rPr>
        <w:t>разок документ</w:t>
      </w:r>
      <w:r w:rsidR="00C9758C">
        <w:rPr>
          <w:b/>
          <w:color w:val="171717" w:themeColor="background2" w:themeShade="1A"/>
          <w:sz w:val="28"/>
          <w:szCs w:val="28"/>
          <w:lang w:val="uk-UA"/>
        </w:rPr>
        <w:t>а</w:t>
      </w:r>
      <w:r w:rsidR="007D6532">
        <w:rPr>
          <w:b/>
          <w:color w:val="171717" w:themeColor="background2" w:themeShade="1A"/>
          <w:sz w:val="28"/>
          <w:szCs w:val="28"/>
          <w:lang w:val="uk-UA"/>
        </w:rPr>
        <w:t xml:space="preserve"> </w:t>
      </w:r>
      <w:r w:rsidRPr="001E557D">
        <w:rPr>
          <w:b/>
          <w:color w:val="171717" w:themeColor="background2" w:themeShade="1A"/>
          <w:sz w:val="28"/>
          <w:szCs w:val="28"/>
          <w:lang w:val="uk-UA"/>
        </w:rPr>
        <w:t>з нала</w:t>
      </w:r>
      <w:r>
        <w:rPr>
          <w:b/>
          <w:color w:val="171717" w:themeColor="background2" w:themeShade="1A"/>
          <w:sz w:val="28"/>
          <w:szCs w:val="28"/>
          <w:lang w:val="uk-UA"/>
        </w:rPr>
        <w:t>штованими технічними вимогами</w:t>
      </w:r>
      <w:r w:rsidR="00B47A5E">
        <w:rPr>
          <w:b/>
          <w:color w:val="171717" w:themeColor="background2" w:themeShade="1A"/>
          <w:sz w:val="28"/>
          <w:szCs w:val="28"/>
          <w:lang w:val="uk-UA"/>
        </w:rPr>
        <w:t xml:space="preserve"> щодо оформлення статті</w:t>
      </w:r>
      <w:r>
        <w:rPr>
          <w:b/>
          <w:color w:val="171717" w:themeColor="background2" w:themeShade="1A"/>
          <w:sz w:val="28"/>
          <w:szCs w:val="28"/>
          <w:lang w:val="uk-UA"/>
        </w:rPr>
        <w:t xml:space="preserve"> </w:t>
      </w:r>
      <w:r w:rsidRPr="001E557D">
        <w:rPr>
          <w:b/>
          <w:color w:val="171717" w:themeColor="background2" w:themeShade="1A"/>
          <w:sz w:val="28"/>
          <w:szCs w:val="28"/>
          <w:lang w:val="uk-UA"/>
        </w:rPr>
        <w:t xml:space="preserve">за </w:t>
      </w:r>
      <w:r w:rsidRPr="001C7DF5">
        <w:rPr>
          <w:b/>
          <w:sz w:val="28"/>
          <w:szCs w:val="28"/>
          <w:lang w:val="uk-UA"/>
        </w:rPr>
        <w:t>покликанням</w:t>
      </w:r>
      <w:r w:rsidR="00B47A5E">
        <w:rPr>
          <w:b/>
          <w:sz w:val="28"/>
          <w:szCs w:val="28"/>
          <w:lang w:val="uk-UA"/>
        </w:rPr>
        <w:t xml:space="preserve">: </w:t>
      </w:r>
      <w:r w:rsidRPr="00990433">
        <w:rPr>
          <w:b/>
          <w:sz w:val="28"/>
          <w:szCs w:val="28"/>
          <w:u w:val="single"/>
          <w:lang w:val="uk-UA"/>
        </w:rPr>
        <w:t xml:space="preserve"> </w:t>
      </w:r>
      <w:hyperlink r:id="rId19" w:history="1">
        <w:r w:rsidRPr="003B38FE">
          <w:rPr>
            <w:rStyle w:val="a5"/>
            <w:rFonts w:ascii="Arial" w:hAnsi="Arial" w:cs="Arial"/>
            <w:b/>
            <w:sz w:val="22"/>
            <w:szCs w:val="22"/>
            <w:shd w:val="clear" w:color="auto" w:fill="FFFFFF"/>
          </w:rPr>
          <w:t>https://drive.google.com/file/d/1bjxfmvtds4ptyyhaCmhXucrTADW_QG3X/view?usp=sharing</w:t>
        </w:r>
      </w:hyperlink>
    </w:p>
    <w:p w:rsidR="00756E65" w:rsidRPr="003F4756" w:rsidRDefault="00756E65" w:rsidP="00756E65">
      <w:pPr>
        <w:ind w:firstLine="567"/>
        <w:jc w:val="center"/>
        <w:rPr>
          <w:b/>
          <w:i/>
          <w:color w:val="171717" w:themeColor="background2" w:themeShade="1A"/>
          <w:sz w:val="28"/>
          <w:szCs w:val="28"/>
          <w:u w:val="single"/>
          <w:lang w:val="uk-UA"/>
        </w:rPr>
      </w:pPr>
      <w:r w:rsidRPr="003F4756">
        <w:rPr>
          <w:b/>
          <w:i/>
          <w:color w:val="171717" w:themeColor="background2" w:themeShade="1A"/>
          <w:sz w:val="28"/>
          <w:szCs w:val="28"/>
          <w:u w:val="single"/>
          <w:lang w:val="uk-UA"/>
        </w:rPr>
        <w:t>Технічні вимоги</w:t>
      </w:r>
      <w:r w:rsidR="007C228B" w:rsidRPr="003F4756">
        <w:rPr>
          <w:b/>
          <w:i/>
          <w:color w:val="171717" w:themeColor="background2" w:themeShade="1A"/>
          <w:sz w:val="28"/>
          <w:szCs w:val="28"/>
          <w:u w:val="single"/>
          <w:lang w:val="uk-UA"/>
        </w:rPr>
        <w:t>:</w:t>
      </w:r>
    </w:p>
    <w:p w:rsidR="0036219E" w:rsidRPr="00EA38F6" w:rsidRDefault="0036219E" w:rsidP="00DC1FBF">
      <w:pPr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i/>
          <w:color w:val="171717" w:themeColor="background2" w:themeShade="1A"/>
          <w:sz w:val="28"/>
          <w:szCs w:val="28"/>
          <w:lang w:val="uk-UA"/>
        </w:rPr>
        <w:t>обсяг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 –</w:t>
      </w:r>
      <w:r w:rsidR="00472EB1">
        <w:rPr>
          <w:color w:val="171717" w:themeColor="background2" w:themeShade="1A"/>
          <w:sz w:val="28"/>
          <w:szCs w:val="28"/>
          <w:lang w:val="uk-UA"/>
        </w:rPr>
        <w:t xml:space="preserve"> від 6 до 10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 сторінок</w:t>
      </w:r>
      <w:r w:rsidR="002C478A" w:rsidRPr="00EA38F6">
        <w:rPr>
          <w:color w:val="171717" w:themeColor="background2" w:themeShade="1A"/>
          <w:sz w:val="28"/>
          <w:szCs w:val="28"/>
          <w:lang w:val="uk-UA"/>
        </w:rPr>
        <w:t>, включаючи ілюстрації, таблиці, графіки, список використаних джерел;</w:t>
      </w:r>
    </w:p>
    <w:p w:rsidR="0036219E" w:rsidRPr="00EA38F6" w:rsidRDefault="0036219E" w:rsidP="00DC1FBF">
      <w:pPr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текст 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– у форматі </w:t>
      </w:r>
      <w:r w:rsidR="00A01B21">
        <w:rPr>
          <w:color w:val="171717" w:themeColor="background2" w:themeShade="1A"/>
          <w:sz w:val="28"/>
          <w:szCs w:val="28"/>
          <w:lang w:val="en-US"/>
        </w:rPr>
        <w:t>MS</w:t>
      </w:r>
      <w:r w:rsidR="00A01B21" w:rsidRPr="00A01B21">
        <w:rPr>
          <w:color w:val="171717" w:themeColor="background2" w:themeShade="1A"/>
          <w:sz w:val="28"/>
          <w:szCs w:val="28"/>
        </w:rPr>
        <w:t xml:space="preserve"> </w:t>
      </w:r>
      <w:r w:rsidRPr="00EA38F6">
        <w:rPr>
          <w:color w:val="171717" w:themeColor="background2" w:themeShade="1A"/>
          <w:sz w:val="28"/>
          <w:szCs w:val="28"/>
          <w:lang w:val="en-US"/>
        </w:rPr>
        <w:t>Word</w:t>
      </w:r>
      <w:r w:rsidR="00A01B21">
        <w:rPr>
          <w:color w:val="171717" w:themeColor="background2" w:themeShade="1A"/>
          <w:sz w:val="28"/>
          <w:szCs w:val="28"/>
          <w:lang w:val="uk-UA"/>
        </w:rPr>
        <w:t xml:space="preserve"> 2003 і вище</w:t>
      </w:r>
      <w:r w:rsidRPr="00EA38F6">
        <w:rPr>
          <w:color w:val="171717" w:themeColor="background2" w:themeShade="1A"/>
          <w:sz w:val="28"/>
          <w:szCs w:val="28"/>
          <w:lang w:val="uk-UA"/>
        </w:rPr>
        <w:t>;</w:t>
      </w:r>
    </w:p>
    <w:p w:rsidR="0036219E" w:rsidRPr="00EA38F6" w:rsidRDefault="0036219E" w:rsidP="00DC1FBF">
      <w:pPr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формат аркуша паперу – </w:t>
      </w:r>
      <w:r w:rsidRPr="00EA38F6">
        <w:rPr>
          <w:color w:val="171717" w:themeColor="background2" w:themeShade="1A"/>
          <w:sz w:val="28"/>
          <w:szCs w:val="28"/>
          <w:lang w:val="uk-UA"/>
        </w:rPr>
        <w:t>А4;</w:t>
      </w:r>
    </w:p>
    <w:p w:rsidR="0036219E" w:rsidRPr="00EA38F6" w:rsidRDefault="0036219E" w:rsidP="00DC1FBF">
      <w:pPr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орієнтація </w:t>
      </w:r>
      <w:r w:rsidR="00A01B21">
        <w:rPr>
          <w:color w:val="171717" w:themeColor="background2" w:themeShade="1A"/>
          <w:sz w:val="28"/>
          <w:szCs w:val="28"/>
          <w:lang w:val="uk-UA"/>
        </w:rPr>
        <w:t>–</w:t>
      </w:r>
      <w:r w:rsidR="00BD563C">
        <w:rPr>
          <w:color w:val="171717" w:themeColor="background2" w:themeShade="1A"/>
          <w:sz w:val="28"/>
          <w:szCs w:val="28"/>
          <w:lang w:val="uk-UA"/>
        </w:rPr>
        <w:t xml:space="preserve"> книжков</w:t>
      </w:r>
      <w:r w:rsidRPr="00EA38F6">
        <w:rPr>
          <w:color w:val="171717" w:themeColor="background2" w:themeShade="1A"/>
          <w:sz w:val="28"/>
          <w:szCs w:val="28"/>
          <w:lang w:val="uk-UA"/>
        </w:rPr>
        <w:t>а;</w:t>
      </w:r>
    </w:p>
    <w:p w:rsidR="0036219E" w:rsidRPr="00EA38F6" w:rsidRDefault="0036219E" w:rsidP="00DC1FBF">
      <w:pPr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поля – </w:t>
      </w:r>
      <w:r w:rsidRPr="00EA38F6">
        <w:rPr>
          <w:color w:val="171717" w:themeColor="background2" w:themeShade="1A"/>
          <w:sz w:val="28"/>
          <w:szCs w:val="28"/>
          <w:lang w:val="uk-UA"/>
        </w:rPr>
        <w:t>усі по 2 см;</w:t>
      </w:r>
    </w:p>
    <w:p w:rsidR="0036219E" w:rsidRPr="00EA38F6" w:rsidRDefault="0036219E" w:rsidP="00DC1FBF">
      <w:pPr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i/>
          <w:color w:val="171717" w:themeColor="background2" w:themeShade="1A"/>
          <w:sz w:val="28"/>
          <w:szCs w:val="28"/>
          <w:lang w:val="uk-UA"/>
        </w:rPr>
        <w:t>шрифт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 – Times </w:t>
      </w:r>
      <w:r w:rsidRPr="00EA38F6">
        <w:rPr>
          <w:color w:val="171717" w:themeColor="background2" w:themeShade="1A"/>
          <w:sz w:val="28"/>
          <w:szCs w:val="28"/>
          <w:lang w:val="en-US"/>
        </w:rPr>
        <w:t>New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 Roman, 14 пт; </w:t>
      </w:r>
    </w:p>
    <w:p w:rsidR="0036219E" w:rsidRPr="00EA38F6" w:rsidRDefault="0036219E" w:rsidP="00DC1FBF">
      <w:pPr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i/>
          <w:color w:val="171717" w:themeColor="background2" w:themeShade="1A"/>
          <w:sz w:val="28"/>
          <w:szCs w:val="28"/>
          <w:lang w:val="uk-UA"/>
        </w:rPr>
        <w:t>міжрядковий інтервал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 – 1,5;</w:t>
      </w:r>
    </w:p>
    <w:p w:rsidR="0036219E" w:rsidRPr="00EA38F6" w:rsidRDefault="0036219E" w:rsidP="00DC1FBF">
      <w:pPr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i/>
          <w:color w:val="171717" w:themeColor="background2" w:themeShade="1A"/>
          <w:sz w:val="28"/>
          <w:szCs w:val="28"/>
          <w:lang w:val="uk-UA"/>
        </w:rPr>
        <w:t xml:space="preserve">абзацний відступ – </w:t>
      </w:r>
      <w:r w:rsidRPr="00EA38F6">
        <w:rPr>
          <w:color w:val="171717" w:themeColor="background2" w:themeShade="1A"/>
          <w:sz w:val="28"/>
          <w:szCs w:val="28"/>
          <w:lang w:val="uk-UA"/>
        </w:rPr>
        <w:t>1,25 см;</w:t>
      </w:r>
    </w:p>
    <w:p w:rsidR="0036219E" w:rsidRPr="00EA38F6" w:rsidRDefault="0036219E" w:rsidP="00DC1FBF">
      <w:pPr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i/>
          <w:color w:val="171717" w:themeColor="background2" w:themeShade="1A"/>
          <w:sz w:val="28"/>
          <w:szCs w:val="28"/>
          <w:lang w:val="uk-UA"/>
        </w:rPr>
        <w:t>малюнки і фотографії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 – у форматі </w:t>
      </w:r>
      <w:r w:rsidRPr="00EA38F6">
        <w:rPr>
          <w:color w:val="171717" w:themeColor="background2" w:themeShade="1A"/>
          <w:sz w:val="28"/>
          <w:szCs w:val="28"/>
          <w:lang w:val="en-US"/>
        </w:rPr>
        <w:t>TIF</w:t>
      </w:r>
      <w:r w:rsidR="00440D50">
        <w:rPr>
          <w:color w:val="171717" w:themeColor="background2" w:themeShade="1A"/>
          <w:sz w:val="28"/>
          <w:szCs w:val="28"/>
          <w:lang w:val="uk-UA"/>
        </w:rPr>
        <w:t xml:space="preserve"> / </w:t>
      </w:r>
      <w:r w:rsidR="00440D50">
        <w:rPr>
          <w:color w:val="171717" w:themeColor="background2" w:themeShade="1A"/>
          <w:sz w:val="28"/>
          <w:szCs w:val="28"/>
          <w:lang w:val="en-US"/>
        </w:rPr>
        <w:t>TIFF</w:t>
      </w:r>
      <w:r w:rsidR="005D4354" w:rsidRPr="005D4354">
        <w:rPr>
          <w:color w:val="171717" w:themeColor="background2" w:themeShade="1A"/>
          <w:sz w:val="28"/>
          <w:szCs w:val="28"/>
          <w:lang w:val="uk-UA"/>
        </w:rPr>
        <w:t xml:space="preserve">, </w:t>
      </w:r>
      <w:r w:rsidRPr="00EA38F6">
        <w:rPr>
          <w:color w:val="171717" w:themeColor="background2" w:themeShade="1A"/>
          <w:sz w:val="28"/>
          <w:szCs w:val="28"/>
          <w:lang w:val="en-US"/>
        </w:rPr>
        <w:t>JPG</w:t>
      </w:r>
      <w:r w:rsidR="00440D50">
        <w:rPr>
          <w:color w:val="171717" w:themeColor="background2" w:themeShade="1A"/>
          <w:sz w:val="28"/>
          <w:szCs w:val="28"/>
          <w:lang w:val="uk-UA"/>
        </w:rPr>
        <w:t xml:space="preserve"> / </w:t>
      </w:r>
      <w:r w:rsidR="005D4354" w:rsidRPr="005D4354">
        <w:rPr>
          <w:color w:val="171717" w:themeColor="background2" w:themeShade="1A"/>
          <w:sz w:val="28"/>
          <w:szCs w:val="28"/>
          <w:lang w:val="en-US"/>
        </w:rPr>
        <w:t>JP</w:t>
      </w:r>
      <w:r w:rsidR="005D4354">
        <w:rPr>
          <w:color w:val="171717" w:themeColor="background2" w:themeShade="1A"/>
          <w:sz w:val="28"/>
          <w:szCs w:val="28"/>
          <w:lang w:val="uk-UA"/>
        </w:rPr>
        <w:t>Е</w:t>
      </w:r>
      <w:r w:rsidR="005D4354" w:rsidRPr="005D4354">
        <w:rPr>
          <w:color w:val="171717" w:themeColor="background2" w:themeShade="1A"/>
          <w:sz w:val="28"/>
          <w:szCs w:val="28"/>
          <w:lang w:val="en-US"/>
        </w:rPr>
        <w:t>G</w:t>
      </w:r>
      <w:r w:rsidR="005D4354">
        <w:rPr>
          <w:color w:val="171717" w:themeColor="background2" w:themeShade="1A"/>
          <w:sz w:val="28"/>
          <w:szCs w:val="28"/>
          <w:lang w:val="uk-UA"/>
        </w:rPr>
        <w:t xml:space="preserve"> </w:t>
      </w:r>
      <w:r w:rsidR="006A2465">
        <w:rPr>
          <w:color w:val="171717" w:themeColor="background2" w:themeShade="1A"/>
          <w:sz w:val="28"/>
          <w:szCs w:val="28"/>
          <w:lang w:val="uk-UA"/>
        </w:rPr>
        <w:t>.</w:t>
      </w:r>
    </w:p>
    <w:p w:rsidR="00FB70A1" w:rsidRDefault="002C478A" w:rsidP="00FB70A1">
      <w:pPr>
        <w:ind w:firstLine="567"/>
        <w:jc w:val="both"/>
        <w:rPr>
          <w:color w:val="171717" w:themeColor="background2" w:themeShade="1A"/>
          <w:sz w:val="28"/>
          <w:szCs w:val="28"/>
          <w:lang w:val="uk-UA"/>
        </w:rPr>
      </w:pPr>
      <w:r w:rsidRPr="00EA38F6">
        <w:rPr>
          <w:color w:val="171717" w:themeColor="background2" w:themeShade="1A"/>
          <w:sz w:val="28"/>
          <w:szCs w:val="28"/>
          <w:lang w:val="uk-UA"/>
        </w:rPr>
        <w:t>Статт</w:t>
      </w:r>
      <w:r w:rsidR="00BD5F30">
        <w:rPr>
          <w:color w:val="171717" w:themeColor="background2" w:themeShade="1A"/>
          <w:sz w:val="28"/>
          <w:szCs w:val="28"/>
          <w:lang w:val="uk-UA"/>
        </w:rPr>
        <w:t>я</w:t>
      </w:r>
      <w:r w:rsidRPr="00EA38F6">
        <w:rPr>
          <w:color w:val="171717" w:themeColor="background2" w:themeShade="1A"/>
          <w:sz w:val="28"/>
          <w:szCs w:val="28"/>
          <w:lang w:val="uk-UA"/>
        </w:rPr>
        <w:t xml:space="preserve"> </w:t>
      </w:r>
      <w:r w:rsidR="00E7264C" w:rsidRPr="00EA38F6">
        <w:rPr>
          <w:color w:val="171717" w:themeColor="background2" w:themeShade="1A"/>
          <w:sz w:val="28"/>
          <w:szCs w:val="28"/>
          <w:lang w:val="uk-UA"/>
        </w:rPr>
        <w:t>повинн</w:t>
      </w:r>
      <w:r w:rsidR="00BD5F30">
        <w:rPr>
          <w:color w:val="171717" w:themeColor="background2" w:themeShade="1A"/>
          <w:sz w:val="28"/>
          <w:szCs w:val="28"/>
          <w:lang w:val="uk-UA"/>
        </w:rPr>
        <w:t>а</w:t>
      </w:r>
      <w:r w:rsidR="007D6532">
        <w:rPr>
          <w:color w:val="171717" w:themeColor="background2" w:themeShade="1A"/>
          <w:sz w:val="28"/>
          <w:szCs w:val="28"/>
          <w:lang w:val="uk-UA"/>
        </w:rPr>
        <w:t xml:space="preserve"> </w:t>
      </w:r>
      <w:r w:rsidR="007D6532" w:rsidRPr="00BC0C25">
        <w:rPr>
          <w:sz w:val="28"/>
          <w:szCs w:val="28"/>
          <w:lang w:val="uk-UA"/>
        </w:rPr>
        <w:t>відображати розв</w:t>
      </w:r>
      <w:r w:rsidR="007D6532" w:rsidRPr="00BC0C25">
        <w:rPr>
          <w:sz w:val="28"/>
          <w:szCs w:val="28"/>
        </w:rPr>
        <w:t>’</w:t>
      </w:r>
      <w:r w:rsidR="007D6532" w:rsidRPr="00BC0C25">
        <w:rPr>
          <w:sz w:val="28"/>
          <w:szCs w:val="28"/>
          <w:lang w:val="uk-UA"/>
        </w:rPr>
        <w:t>язання</w:t>
      </w:r>
      <w:r w:rsidR="00E7264C" w:rsidRPr="00BC0C25">
        <w:rPr>
          <w:sz w:val="28"/>
          <w:szCs w:val="28"/>
          <w:lang w:val="uk-UA"/>
        </w:rPr>
        <w:t xml:space="preserve"> </w:t>
      </w:r>
      <w:r w:rsidR="00E7264C" w:rsidRPr="00EA38F6">
        <w:rPr>
          <w:color w:val="171717" w:themeColor="background2" w:themeShade="1A"/>
          <w:sz w:val="28"/>
          <w:szCs w:val="28"/>
          <w:lang w:val="uk-UA"/>
        </w:rPr>
        <w:t>наукової проблеми, бути ретельно відредагован</w:t>
      </w:r>
      <w:r w:rsidR="00BD5F30">
        <w:rPr>
          <w:color w:val="171717" w:themeColor="background2" w:themeShade="1A"/>
          <w:sz w:val="28"/>
          <w:szCs w:val="28"/>
          <w:lang w:val="uk-UA"/>
        </w:rPr>
        <w:t>а</w:t>
      </w:r>
      <w:r w:rsidR="00E7264C" w:rsidRPr="00EA38F6">
        <w:rPr>
          <w:color w:val="171717" w:themeColor="background2" w:themeShade="1A"/>
          <w:sz w:val="28"/>
          <w:szCs w:val="28"/>
          <w:lang w:val="uk-UA"/>
        </w:rPr>
        <w:t xml:space="preserve"> й вивірен</w:t>
      </w:r>
      <w:r w:rsidR="00BD5F30">
        <w:rPr>
          <w:color w:val="171717" w:themeColor="background2" w:themeShade="1A"/>
          <w:sz w:val="28"/>
          <w:szCs w:val="28"/>
          <w:lang w:val="uk-UA"/>
        </w:rPr>
        <w:t>а</w:t>
      </w:r>
      <w:r w:rsidR="00E7264C" w:rsidRPr="00EA38F6">
        <w:rPr>
          <w:color w:val="171717" w:themeColor="background2" w:themeShade="1A"/>
          <w:sz w:val="28"/>
          <w:szCs w:val="28"/>
          <w:lang w:val="uk-UA"/>
        </w:rPr>
        <w:t>, не містити плагіату</w:t>
      </w:r>
      <w:r w:rsidR="00FB70A1" w:rsidRPr="00EA38F6">
        <w:rPr>
          <w:color w:val="171717" w:themeColor="background2" w:themeShade="1A"/>
          <w:sz w:val="28"/>
          <w:szCs w:val="28"/>
          <w:lang w:val="uk-UA"/>
        </w:rPr>
        <w:t>.</w:t>
      </w:r>
    </w:p>
    <w:p w:rsidR="00472EB1" w:rsidRDefault="00472EB1" w:rsidP="00FB70A1">
      <w:pPr>
        <w:ind w:firstLine="567"/>
        <w:jc w:val="both"/>
        <w:rPr>
          <w:color w:val="171717" w:themeColor="background2" w:themeShade="1A"/>
          <w:sz w:val="28"/>
          <w:szCs w:val="28"/>
          <w:lang w:val="uk-UA"/>
        </w:rPr>
      </w:pPr>
      <w:r>
        <w:rPr>
          <w:color w:val="171717" w:themeColor="background2" w:themeShade="1A"/>
          <w:sz w:val="28"/>
          <w:szCs w:val="28"/>
          <w:lang w:val="uk-UA"/>
        </w:rPr>
        <w:t xml:space="preserve">Оргкомітет залишає </w:t>
      </w:r>
      <w:r w:rsidR="00C55EDF">
        <w:rPr>
          <w:color w:val="171717" w:themeColor="background2" w:themeShade="1A"/>
          <w:sz w:val="28"/>
          <w:szCs w:val="28"/>
          <w:lang w:val="uk-UA"/>
        </w:rPr>
        <w:t>за собою право відхилити статті, які не відповідають вказаним вимогам і темі конференції</w:t>
      </w:r>
      <w:r w:rsidR="00B42CB5">
        <w:rPr>
          <w:color w:val="171717" w:themeColor="background2" w:themeShade="1A"/>
          <w:sz w:val="28"/>
          <w:szCs w:val="28"/>
          <w:lang w:val="uk-UA"/>
        </w:rPr>
        <w:t xml:space="preserve"> або направити їх на доопрацювання</w:t>
      </w:r>
      <w:r w:rsidR="00C55EDF">
        <w:rPr>
          <w:color w:val="171717" w:themeColor="background2" w:themeShade="1A"/>
          <w:sz w:val="28"/>
          <w:szCs w:val="28"/>
          <w:lang w:val="uk-UA"/>
        </w:rPr>
        <w:t>.</w:t>
      </w:r>
    </w:p>
    <w:p w:rsidR="00FB70A1" w:rsidRDefault="00296D36" w:rsidP="00087DE9">
      <w:pPr>
        <w:ind w:firstLine="567"/>
        <w:jc w:val="center"/>
        <w:rPr>
          <w:b/>
          <w:bCs/>
          <w:color w:val="171717" w:themeColor="background2" w:themeShade="1A"/>
          <w:sz w:val="28"/>
          <w:szCs w:val="28"/>
          <w:lang w:val="uk-UA"/>
        </w:rPr>
      </w:pPr>
      <w:r w:rsidRPr="00EA38F6">
        <w:rPr>
          <w:b/>
          <w:bCs/>
          <w:color w:val="171717" w:themeColor="background2" w:themeShade="1A"/>
          <w:sz w:val="28"/>
          <w:szCs w:val="28"/>
          <w:lang w:val="uk-UA"/>
        </w:rPr>
        <w:t>За зміст поданих матеріалів несуть відповідальність автори.</w:t>
      </w:r>
    </w:p>
    <w:p w:rsidR="00B42CB5" w:rsidRPr="00EF4ED4" w:rsidRDefault="00C066C9" w:rsidP="00B42CB5">
      <w:pPr>
        <w:pStyle w:val="1"/>
        <w:ind w:left="0"/>
        <w:jc w:val="center"/>
        <w:rPr>
          <w:b/>
          <w:color w:val="171717" w:themeColor="background2" w:themeShade="1A"/>
          <w:sz w:val="28"/>
          <w:szCs w:val="28"/>
          <w:lang w:val="uk-UA"/>
        </w:rPr>
      </w:pPr>
      <w:bookmarkStart w:id="0" w:name="_GoBack"/>
      <w:bookmarkEnd w:id="0"/>
      <w:r>
        <w:rPr>
          <w:b/>
          <w:color w:val="171717" w:themeColor="background2" w:themeShade="1A"/>
          <w:sz w:val="28"/>
          <w:szCs w:val="28"/>
          <w:lang w:val="uk-UA"/>
        </w:rPr>
        <w:t xml:space="preserve">Щиро запрошуємо </w:t>
      </w:r>
      <w:r w:rsidRPr="001C5B9E">
        <w:rPr>
          <w:b/>
          <w:color w:val="0E0C0C"/>
          <w:sz w:val="28"/>
          <w:szCs w:val="28"/>
          <w:lang w:val="uk-UA"/>
        </w:rPr>
        <w:t>в</w:t>
      </w:r>
      <w:r w:rsidR="00B42CB5" w:rsidRPr="001C5B9E">
        <w:rPr>
          <w:b/>
          <w:color w:val="0E0C0C"/>
          <w:sz w:val="28"/>
          <w:szCs w:val="28"/>
          <w:lang w:val="uk-UA"/>
        </w:rPr>
        <w:t>ас</w:t>
      </w:r>
      <w:r w:rsidR="00B42CB5" w:rsidRPr="00EF4ED4">
        <w:rPr>
          <w:b/>
          <w:color w:val="171717" w:themeColor="background2" w:themeShade="1A"/>
          <w:sz w:val="28"/>
          <w:szCs w:val="28"/>
          <w:lang w:val="uk-UA"/>
        </w:rPr>
        <w:t xml:space="preserve"> до участі в роботі конференції! </w:t>
      </w:r>
    </w:p>
    <w:p w:rsidR="000D2404" w:rsidRDefault="00B42CB5" w:rsidP="00413B44">
      <w:pPr>
        <w:pStyle w:val="1"/>
        <w:ind w:left="0"/>
        <w:jc w:val="center"/>
        <w:rPr>
          <w:b/>
          <w:color w:val="171717" w:themeColor="background2" w:themeShade="1A"/>
          <w:sz w:val="28"/>
          <w:szCs w:val="28"/>
          <w:lang w:val="uk-UA"/>
        </w:rPr>
      </w:pPr>
      <w:r w:rsidRPr="00EF4ED4">
        <w:rPr>
          <w:b/>
          <w:color w:val="171717" w:themeColor="background2" w:themeShade="1A"/>
          <w:sz w:val="28"/>
          <w:szCs w:val="28"/>
          <w:lang w:val="uk-UA"/>
        </w:rPr>
        <w:t xml:space="preserve">З </w:t>
      </w:r>
      <w:r>
        <w:rPr>
          <w:b/>
          <w:color w:val="171717" w:themeColor="background2" w:themeShade="1A"/>
          <w:sz w:val="28"/>
          <w:szCs w:val="28"/>
          <w:lang w:val="uk-UA"/>
        </w:rPr>
        <w:t>повагою оргкомітет</w:t>
      </w:r>
      <w:r w:rsidR="00682DC2">
        <w:rPr>
          <w:b/>
          <w:color w:val="171717" w:themeColor="background2" w:themeShade="1A"/>
          <w:sz w:val="28"/>
          <w:szCs w:val="28"/>
          <w:lang w:val="uk-UA"/>
        </w:rPr>
        <w:t>!</w:t>
      </w:r>
    </w:p>
    <w:sectPr w:rsidR="000D2404" w:rsidSect="00D5477B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518B5"/>
    <w:multiLevelType w:val="hybridMultilevel"/>
    <w:tmpl w:val="1A7A2A68"/>
    <w:lvl w:ilvl="0" w:tplc="3EE08AB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581492"/>
    <w:multiLevelType w:val="hybridMultilevel"/>
    <w:tmpl w:val="B80C32F2"/>
    <w:lvl w:ilvl="0" w:tplc="63E6E3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4B357BB"/>
    <w:multiLevelType w:val="hybridMultilevel"/>
    <w:tmpl w:val="F8F8FBEA"/>
    <w:lvl w:ilvl="0" w:tplc="EA22DEA6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35C64"/>
    <w:multiLevelType w:val="hybridMultilevel"/>
    <w:tmpl w:val="6B96BF0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E103B3"/>
    <w:multiLevelType w:val="hybridMultilevel"/>
    <w:tmpl w:val="588EA69E"/>
    <w:lvl w:ilvl="0" w:tplc="EA22DEA6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55775"/>
    <w:multiLevelType w:val="hybridMultilevel"/>
    <w:tmpl w:val="EA94BA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0831E4"/>
    <w:multiLevelType w:val="hybridMultilevel"/>
    <w:tmpl w:val="7368ED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4333C"/>
    <w:multiLevelType w:val="hybridMultilevel"/>
    <w:tmpl w:val="83BC5788"/>
    <w:lvl w:ilvl="0" w:tplc="2F0682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445B0A2D"/>
    <w:multiLevelType w:val="hybridMultilevel"/>
    <w:tmpl w:val="2A7C4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D7035"/>
    <w:multiLevelType w:val="hybridMultilevel"/>
    <w:tmpl w:val="C82AB0BA"/>
    <w:lvl w:ilvl="0" w:tplc="EA22DEA6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905E86"/>
    <w:multiLevelType w:val="hybridMultilevel"/>
    <w:tmpl w:val="02387CD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8290625"/>
    <w:multiLevelType w:val="hybridMultilevel"/>
    <w:tmpl w:val="F652663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B152AAD"/>
    <w:multiLevelType w:val="hybridMultilevel"/>
    <w:tmpl w:val="C5CA78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12"/>
  </w:num>
  <w:num w:numId="5">
    <w:abstractNumId w:val="3"/>
  </w:num>
  <w:num w:numId="6">
    <w:abstractNumId w:val="7"/>
  </w:num>
  <w:num w:numId="7">
    <w:abstractNumId w:val="2"/>
  </w:num>
  <w:num w:numId="8">
    <w:abstractNumId w:val="9"/>
  </w:num>
  <w:num w:numId="9">
    <w:abstractNumId w:val="4"/>
  </w:num>
  <w:num w:numId="10">
    <w:abstractNumId w:val="6"/>
  </w:num>
  <w:num w:numId="11">
    <w:abstractNumId w:val="0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CD0"/>
    <w:rsid w:val="000067E4"/>
    <w:rsid w:val="00010746"/>
    <w:rsid w:val="00027B4B"/>
    <w:rsid w:val="00033CA5"/>
    <w:rsid w:val="00041A7A"/>
    <w:rsid w:val="00050569"/>
    <w:rsid w:val="00053822"/>
    <w:rsid w:val="00053D7C"/>
    <w:rsid w:val="00067893"/>
    <w:rsid w:val="00076D02"/>
    <w:rsid w:val="00081A49"/>
    <w:rsid w:val="00086DE2"/>
    <w:rsid w:val="00087DE9"/>
    <w:rsid w:val="000907AD"/>
    <w:rsid w:val="000A4276"/>
    <w:rsid w:val="000A74DA"/>
    <w:rsid w:val="000B1149"/>
    <w:rsid w:val="000B292E"/>
    <w:rsid w:val="000C7325"/>
    <w:rsid w:val="000D2404"/>
    <w:rsid w:val="000D375C"/>
    <w:rsid w:val="000D6B5B"/>
    <w:rsid w:val="000E0FDD"/>
    <w:rsid w:val="001032C7"/>
    <w:rsid w:val="0010592E"/>
    <w:rsid w:val="00111067"/>
    <w:rsid w:val="00131165"/>
    <w:rsid w:val="00132BFB"/>
    <w:rsid w:val="001509AC"/>
    <w:rsid w:val="00157A62"/>
    <w:rsid w:val="00182AA3"/>
    <w:rsid w:val="00186637"/>
    <w:rsid w:val="0019464A"/>
    <w:rsid w:val="001A3A66"/>
    <w:rsid w:val="001C5522"/>
    <w:rsid w:val="001C5B9E"/>
    <w:rsid w:val="001C7DF5"/>
    <w:rsid w:val="001E557D"/>
    <w:rsid w:val="00221EA2"/>
    <w:rsid w:val="0022520C"/>
    <w:rsid w:val="0022541E"/>
    <w:rsid w:val="002327ED"/>
    <w:rsid w:val="002353D4"/>
    <w:rsid w:val="00242312"/>
    <w:rsid w:val="0026795D"/>
    <w:rsid w:val="00272E95"/>
    <w:rsid w:val="00285C43"/>
    <w:rsid w:val="00296D36"/>
    <w:rsid w:val="00297CD8"/>
    <w:rsid w:val="002B3297"/>
    <w:rsid w:val="002C478A"/>
    <w:rsid w:val="002C5C97"/>
    <w:rsid w:val="002D1622"/>
    <w:rsid w:val="002D2E2D"/>
    <w:rsid w:val="002D66F7"/>
    <w:rsid w:val="002F29EC"/>
    <w:rsid w:val="002F7CD0"/>
    <w:rsid w:val="00307F27"/>
    <w:rsid w:val="00313864"/>
    <w:rsid w:val="003230DD"/>
    <w:rsid w:val="00340DF2"/>
    <w:rsid w:val="0036219E"/>
    <w:rsid w:val="003623B4"/>
    <w:rsid w:val="00364D40"/>
    <w:rsid w:val="00365AD3"/>
    <w:rsid w:val="00365DEA"/>
    <w:rsid w:val="00372AB4"/>
    <w:rsid w:val="00377075"/>
    <w:rsid w:val="0037742C"/>
    <w:rsid w:val="00377A75"/>
    <w:rsid w:val="00390B24"/>
    <w:rsid w:val="00396544"/>
    <w:rsid w:val="003A2773"/>
    <w:rsid w:val="003B2963"/>
    <w:rsid w:val="003C4248"/>
    <w:rsid w:val="003D63FD"/>
    <w:rsid w:val="003D75D6"/>
    <w:rsid w:val="003F4756"/>
    <w:rsid w:val="003F535E"/>
    <w:rsid w:val="003F7FD1"/>
    <w:rsid w:val="00402E4B"/>
    <w:rsid w:val="0040395F"/>
    <w:rsid w:val="00405349"/>
    <w:rsid w:val="00407ECA"/>
    <w:rsid w:val="00413B44"/>
    <w:rsid w:val="00422937"/>
    <w:rsid w:val="00427169"/>
    <w:rsid w:val="0043341E"/>
    <w:rsid w:val="00440D50"/>
    <w:rsid w:val="00444B0D"/>
    <w:rsid w:val="004452B8"/>
    <w:rsid w:val="00445EB6"/>
    <w:rsid w:val="0047199A"/>
    <w:rsid w:val="00472EB1"/>
    <w:rsid w:val="00474E55"/>
    <w:rsid w:val="00485A5E"/>
    <w:rsid w:val="004A5B3C"/>
    <w:rsid w:val="004C1223"/>
    <w:rsid w:val="004C25FE"/>
    <w:rsid w:val="004C2CB4"/>
    <w:rsid w:val="004C4FF5"/>
    <w:rsid w:val="004D3CC8"/>
    <w:rsid w:val="004D4BBC"/>
    <w:rsid w:val="004F7451"/>
    <w:rsid w:val="005079D3"/>
    <w:rsid w:val="005237A7"/>
    <w:rsid w:val="00523BBD"/>
    <w:rsid w:val="00524265"/>
    <w:rsid w:val="005349DE"/>
    <w:rsid w:val="005379B4"/>
    <w:rsid w:val="00541196"/>
    <w:rsid w:val="005453B0"/>
    <w:rsid w:val="005655F8"/>
    <w:rsid w:val="00571C0D"/>
    <w:rsid w:val="00587534"/>
    <w:rsid w:val="005A6730"/>
    <w:rsid w:val="005A6D05"/>
    <w:rsid w:val="005B341D"/>
    <w:rsid w:val="005B558A"/>
    <w:rsid w:val="005C0D5A"/>
    <w:rsid w:val="005C7419"/>
    <w:rsid w:val="005D0B6E"/>
    <w:rsid w:val="005D4354"/>
    <w:rsid w:val="005D4624"/>
    <w:rsid w:val="005F73E5"/>
    <w:rsid w:val="00600309"/>
    <w:rsid w:val="0060512A"/>
    <w:rsid w:val="0061456A"/>
    <w:rsid w:val="006256B7"/>
    <w:rsid w:val="00637D0D"/>
    <w:rsid w:val="00642F10"/>
    <w:rsid w:val="006546EA"/>
    <w:rsid w:val="00660B1B"/>
    <w:rsid w:val="006738D0"/>
    <w:rsid w:val="00681271"/>
    <w:rsid w:val="00681EEB"/>
    <w:rsid w:val="00682DC2"/>
    <w:rsid w:val="0068566D"/>
    <w:rsid w:val="0068580C"/>
    <w:rsid w:val="006923DD"/>
    <w:rsid w:val="006A1454"/>
    <w:rsid w:val="006A2465"/>
    <w:rsid w:val="006A68DF"/>
    <w:rsid w:val="006B10C5"/>
    <w:rsid w:val="006C1E0F"/>
    <w:rsid w:val="006D1358"/>
    <w:rsid w:val="007024FF"/>
    <w:rsid w:val="00702C68"/>
    <w:rsid w:val="00704B47"/>
    <w:rsid w:val="00704CA1"/>
    <w:rsid w:val="00705041"/>
    <w:rsid w:val="00714CD8"/>
    <w:rsid w:val="00743F08"/>
    <w:rsid w:val="00756E65"/>
    <w:rsid w:val="007618F2"/>
    <w:rsid w:val="007723D2"/>
    <w:rsid w:val="007743E4"/>
    <w:rsid w:val="00776B6A"/>
    <w:rsid w:val="007A2DFE"/>
    <w:rsid w:val="007B0FF6"/>
    <w:rsid w:val="007B4ED9"/>
    <w:rsid w:val="007B544B"/>
    <w:rsid w:val="007C228B"/>
    <w:rsid w:val="007C2605"/>
    <w:rsid w:val="007C65A6"/>
    <w:rsid w:val="007D6532"/>
    <w:rsid w:val="007E7049"/>
    <w:rsid w:val="008050A4"/>
    <w:rsid w:val="008144E6"/>
    <w:rsid w:val="00833061"/>
    <w:rsid w:val="00842864"/>
    <w:rsid w:val="00842DC0"/>
    <w:rsid w:val="008511E3"/>
    <w:rsid w:val="00861622"/>
    <w:rsid w:val="00865F0E"/>
    <w:rsid w:val="00877B7A"/>
    <w:rsid w:val="00885C5F"/>
    <w:rsid w:val="008870EC"/>
    <w:rsid w:val="0089258B"/>
    <w:rsid w:val="00894393"/>
    <w:rsid w:val="008C12F8"/>
    <w:rsid w:val="008E3013"/>
    <w:rsid w:val="008F3349"/>
    <w:rsid w:val="008F4993"/>
    <w:rsid w:val="008F77D2"/>
    <w:rsid w:val="009004A1"/>
    <w:rsid w:val="00900D1D"/>
    <w:rsid w:val="0090176A"/>
    <w:rsid w:val="00912FBE"/>
    <w:rsid w:val="00921620"/>
    <w:rsid w:val="0093516D"/>
    <w:rsid w:val="00951EDE"/>
    <w:rsid w:val="00951FDF"/>
    <w:rsid w:val="00953391"/>
    <w:rsid w:val="00953D5B"/>
    <w:rsid w:val="0096700A"/>
    <w:rsid w:val="00975000"/>
    <w:rsid w:val="00982928"/>
    <w:rsid w:val="00990433"/>
    <w:rsid w:val="0099492F"/>
    <w:rsid w:val="009A6CD9"/>
    <w:rsid w:val="009A768F"/>
    <w:rsid w:val="009B1B4F"/>
    <w:rsid w:val="009B1DCA"/>
    <w:rsid w:val="009C6D23"/>
    <w:rsid w:val="009C70C4"/>
    <w:rsid w:val="009D6784"/>
    <w:rsid w:val="009F3B88"/>
    <w:rsid w:val="00A01B21"/>
    <w:rsid w:val="00A07A2D"/>
    <w:rsid w:val="00A46F56"/>
    <w:rsid w:val="00A47D42"/>
    <w:rsid w:val="00A65464"/>
    <w:rsid w:val="00A67B1A"/>
    <w:rsid w:val="00A75BD7"/>
    <w:rsid w:val="00A8131C"/>
    <w:rsid w:val="00A840D0"/>
    <w:rsid w:val="00A91170"/>
    <w:rsid w:val="00A9650F"/>
    <w:rsid w:val="00A977D5"/>
    <w:rsid w:val="00AA6FD4"/>
    <w:rsid w:val="00AB3931"/>
    <w:rsid w:val="00AC6BE2"/>
    <w:rsid w:val="00AE45C9"/>
    <w:rsid w:val="00AF1362"/>
    <w:rsid w:val="00AF1419"/>
    <w:rsid w:val="00AF3501"/>
    <w:rsid w:val="00AF6C53"/>
    <w:rsid w:val="00B2051E"/>
    <w:rsid w:val="00B42CB5"/>
    <w:rsid w:val="00B47A5E"/>
    <w:rsid w:val="00B56472"/>
    <w:rsid w:val="00B651D0"/>
    <w:rsid w:val="00B730EC"/>
    <w:rsid w:val="00B7458D"/>
    <w:rsid w:val="00B7798D"/>
    <w:rsid w:val="00B941C4"/>
    <w:rsid w:val="00BA5633"/>
    <w:rsid w:val="00BC0C25"/>
    <w:rsid w:val="00BC24D8"/>
    <w:rsid w:val="00BC3A0B"/>
    <w:rsid w:val="00BD301D"/>
    <w:rsid w:val="00BD563C"/>
    <w:rsid w:val="00BD5F30"/>
    <w:rsid w:val="00BD6254"/>
    <w:rsid w:val="00BD67A4"/>
    <w:rsid w:val="00BD76FB"/>
    <w:rsid w:val="00BE7FE6"/>
    <w:rsid w:val="00BF58A3"/>
    <w:rsid w:val="00BF5E26"/>
    <w:rsid w:val="00C0569A"/>
    <w:rsid w:val="00C066C9"/>
    <w:rsid w:val="00C36BEA"/>
    <w:rsid w:val="00C36FCF"/>
    <w:rsid w:val="00C41F6D"/>
    <w:rsid w:val="00C55EDF"/>
    <w:rsid w:val="00C67C24"/>
    <w:rsid w:val="00C86C91"/>
    <w:rsid w:val="00C919BF"/>
    <w:rsid w:val="00C9758C"/>
    <w:rsid w:val="00CC73DE"/>
    <w:rsid w:val="00CD3FD9"/>
    <w:rsid w:val="00CD5E5C"/>
    <w:rsid w:val="00CE0372"/>
    <w:rsid w:val="00D14809"/>
    <w:rsid w:val="00D16D51"/>
    <w:rsid w:val="00D26EAD"/>
    <w:rsid w:val="00D272ED"/>
    <w:rsid w:val="00D47D59"/>
    <w:rsid w:val="00D5477B"/>
    <w:rsid w:val="00D624A5"/>
    <w:rsid w:val="00D81290"/>
    <w:rsid w:val="00D92CB1"/>
    <w:rsid w:val="00DA7062"/>
    <w:rsid w:val="00DC1FBF"/>
    <w:rsid w:val="00DC6542"/>
    <w:rsid w:val="00DD009F"/>
    <w:rsid w:val="00DD149B"/>
    <w:rsid w:val="00DD1F13"/>
    <w:rsid w:val="00DD397E"/>
    <w:rsid w:val="00DD4A92"/>
    <w:rsid w:val="00DD77DA"/>
    <w:rsid w:val="00DF6050"/>
    <w:rsid w:val="00E23320"/>
    <w:rsid w:val="00E35564"/>
    <w:rsid w:val="00E41573"/>
    <w:rsid w:val="00E4695B"/>
    <w:rsid w:val="00E54854"/>
    <w:rsid w:val="00E63C16"/>
    <w:rsid w:val="00E64021"/>
    <w:rsid w:val="00E7264C"/>
    <w:rsid w:val="00E86FE5"/>
    <w:rsid w:val="00E87188"/>
    <w:rsid w:val="00E911D4"/>
    <w:rsid w:val="00E93AAC"/>
    <w:rsid w:val="00E95B0B"/>
    <w:rsid w:val="00EA38F6"/>
    <w:rsid w:val="00EA666C"/>
    <w:rsid w:val="00EB618E"/>
    <w:rsid w:val="00EC30BC"/>
    <w:rsid w:val="00ED2501"/>
    <w:rsid w:val="00ED46DB"/>
    <w:rsid w:val="00ED57B7"/>
    <w:rsid w:val="00EE101B"/>
    <w:rsid w:val="00EF481A"/>
    <w:rsid w:val="00EF4ED4"/>
    <w:rsid w:val="00EF5883"/>
    <w:rsid w:val="00F02403"/>
    <w:rsid w:val="00F101B0"/>
    <w:rsid w:val="00F20CC5"/>
    <w:rsid w:val="00F23532"/>
    <w:rsid w:val="00F275AB"/>
    <w:rsid w:val="00F432B2"/>
    <w:rsid w:val="00F455E5"/>
    <w:rsid w:val="00F477D5"/>
    <w:rsid w:val="00F50B3E"/>
    <w:rsid w:val="00F57032"/>
    <w:rsid w:val="00F677C9"/>
    <w:rsid w:val="00F86577"/>
    <w:rsid w:val="00FA0AFE"/>
    <w:rsid w:val="00FB2B5B"/>
    <w:rsid w:val="00FB45C5"/>
    <w:rsid w:val="00FB70A1"/>
    <w:rsid w:val="00FC1EAA"/>
    <w:rsid w:val="00FC4891"/>
    <w:rsid w:val="00FD1BD6"/>
    <w:rsid w:val="00FD439B"/>
    <w:rsid w:val="00FD4559"/>
    <w:rsid w:val="00FE53A1"/>
    <w:rsid w:val="00FF3096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EA1CC8"/>
  <w15:docId w15:val="{D4914DF9-FFB9-4D7F-8D6D-EB8B42C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CD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0D375C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F7CD0"/>
    <w:pPr>
      <w:ind w:left="720"/>
      <w:contextualSpacing/>
    </w:pPr>
  </w:style>
  <w:style w:type="character" w:styleId="a4">
    <w:name w:val="Strong"/>
    <w:uiPriority w:val="22"/>
    <w:qFormat/>
    <w:rsid w:val="00BD6254"/>
    <w:rPr>
      <w:rFonts w:cs="Times New Roman"/>
      <w:b/>
    </w:rPr>
  </w:style>
  <w:style w:type="character" w:styleId="a5">
    <w:name w:val="Hyperlink"/>
    <w:uiPriority w:val="99"/>
    <w:rsid w:val="00BD6254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6472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link w:val="a6"/>
    <w:uiPriority w:val="99"/>
    <w:semiHidden/>
    <w:rsid w:val="00B5647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B1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link w:val="HTML"/>
    <w:uiPriority w:val="99"/>
    <w:semiHidden/>
    <w:rsid w:val="009B1DCA"/>
    <w:rPr>
      <w:rFonts w:ascii="Courier New" w:eastAsia="Times New Roman" w:hAnsi="Courier New" w:cs="Courier New"/>
    </w:rPr>
  </w:style>
  <w:style w:type="character" w:customStyle="1" w:styleId="a8">
    <w:name w:val="Неразрешенное упоминание"/>
    <w:uiPriority w:val="99"/>
    <w:semiHidden/>
    <w:unhideWhenUsed/>
    <w:rsid w:val="00445EB6"/>
    <w:rPr>
      <w:color w:val="605E5C"/>
      <w:shd w:val="clear" w:color="auto" w:fill="E1DFDD"/>
    </w:rPr>
  </w:style>
  <w:style w:type="character" w:styleId="a9">
    <w:name w:val="FollowedHyperlink"/>
    <w:uiPriority w:val="99"/>
    <w:semiHidden/>
    <w:unhideWhenUsed/>
    <w:rsid w:val="00A07A2D"/>
    <w:rPr>
      <w:color w:val="954F72"/>
      <w:u w:val="single"/>
    </w:rPr>
  </w:style>
  <w:style w:type="character" w:customStyle="1" w:styleId="30">
    <w:name w:val="Заголовок 3 Знак"/>
    <w:link w:val="3"/>
    <w:uiPriority w:val="9"/>
    <w:rsid w:val="000D375C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gd">
    <w:name w:val="gd"/>
    <w:rsid w:val="000D375C"/>
  </w:style>
  <w:style w:type="character" w:customStyle="1" w:styleId="g3">
    <w:name w:val="g3"/>
    <w:rsid w:val="000D375C"/>
  </w:style>
  <w:style w:type="character" w:customStyle="1" w:styleId="hb">
    <w:name w:val="hb"/>
    <w:rsid w:val="000D375C"/>
  </w:style>
  <w:style w:type="character" w:customStyle="1" w:styleId="g2">
    <w:name w:val="g2"/>
    <w:rsid w:val="000D375C"/>
  </w:style>
  <w:style w:type="paragraph" w:customStyle="1" w:styleId="1">
    <w:name w:val="Абзац списку1"/>
    <w:basedOn w:val="a"/>
    <w:uiPriority w:val="99"/>
    <w:rsid w:val="00EF4ED4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0B11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7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53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4192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4862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8677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406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99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50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69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9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hyperlink" Target="https://forms.gle/iQNgxFT7F7exsxsg9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17" Type="http://schemas.openxmlformats.org/officeDocument/2006/relationships/hyperlink" Target="http://ippobuk.cv.ua/?page_id=274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tes.google.com/view/nus-from-theory-to-practice/hom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https://kristti.com.ua/wp-content/uploads/2018/09/gerb.jpg.pagespeed.ce.IKdo7deZhA.jpg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jpeg"/><Relationship Id="rId19" Type="http://schemas.openxmlformats.org/officeDocument/2006/relationships/hyperlink" Target="https://drive.google.com/file/d/1bjxfmvtds4ptyyhaCmhXucrTADW_QG3X/view?usp=shari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995</Words>
  <Characters>5672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освіти і науки України</vt:lpstr>
      <vt:lpstr>Міністерство освіти і науки України</vt:lpstr>
    </vt:vector>
  </TitlesOfParts>
  <Company>HOME</Company>
  <LinksUpToDate>false</LinksUpToDate>
  <CharactersWithSpaces>6654</CharactersWithSpaces>
  <SharedDoc>false</SharedDoc>
  <HLinks>
    <vt:vector size="12" baseType="variant">
      <vt:variant>
        <vt:i4>3932197</vt:i4>
      </vt:variant>
      <vt:variant>
        <vt:i4>0</vt:i4>
      </vt:variant>
      <vt:variant>
        <vt:i4>0</vt:i4>
      </vt:variant>
      <vt:variant>
        <vt:i4>5</vt:i4>
      </vt:variant>
      <vt:variant>
        <vt:lpwstr>https://forms.gle/vC97ziukFqPtCk5z8</vt:lpwstr>
      </vt:variant>
      <vt:variant>
        <vt:lpwstr/>
      </vt:variant>
      <vt:variant>
        <vt:i4>8192047</vt:i4>
      </vt:variant>
      <vt:variant>
        <vt:i4>-1</vt:i4>
      </vt:variant>
      <vt:variant>
        <vt:i4>1034</vt:i4>
      </vt:variant>
      <vt:variant>
        <vt:i4>1</vt:i4>
      </vt:variant>
      <vt:variant>
        <vt:lpwstr>https://kristti.com.ua/wp-content/uploads/2018/09/gerb.jpg.pagespeed.ce.IKdo7deZhA.jpg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Master</dc:creator>
  <cp:keywords/>
  <dc:description/>
  <cp:lastModifiedBy>Nataliya</cp:lastModifiedBy>
  <cp:revision>3</cp:revision>
  <cp:lastPrinted>2025-09-25T12:32:00Z</cp:lastPrinted>
  <dcterms:created xsi:type="dcterms:W3CDTF">2026-10-01T16:03:00Z</dcterms:created>
  <dcterms:modified xsi:type="dcterms:W3CDTF">2026-10-02T06:13:00Z</dcterms:modified>
</cp:coreProperties>
</file>