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00" w:type="dxa"/>
        <w:tblLook w:val="04A0"/>
      </w:tblPr>
      <w:tblGrid>
        <w:gridCol w:w="222"/>
        <w:gridCol w:w="16069"/>
        <w:gridCol w:w="222"/>
        <w:gridCol w:w="222"/>
      </w:tblGrid>
      <w:tr w:rsidR="003764B2" w:rsidRPr="003764B2" w:rsidTr="002B1688">
        <w:trPr>
          <w:trHeight w:val="300"/>
        </w:trPr>
        <w:tc>
          <w:tcPr>
            <w:tcW w:w="1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Протокол</w:t>
            </w:r>
          </w:p>
        </w:tc>
      </w:tr>
      <w:tr w:rsidR="003764B2" w:rsidRPr="003764B2" w:rsidTr="002B1688">
        <w:trPr>
          <w:trHeight w:val="300"/>
        </w:trPr>
        <w:tc>
          <w:tcPr>
            <w:tcW w:w="1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засідання журі ІІ етапу Всеукраїнської олімпіади із зарубіжної літератури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764B2" w:rsidRPr="003764B2" w:rsidTr="002B1688">
        <w:trPr>
          <w:trHeight w:val="300"/>
        </w:trPr>
        <w:tc>
          <w:tcPr>
            <w:tcW w:w="1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 підсумками перевірки робіт учасників олімпіади учнів 10 класу БП-ліцею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764B2" w:rsidRPr="003764B2" w:rsidTr="002B1688">
        <w:trPr>
          <w:trHeight w:val="300"/>
        </w:trPr>
        <w:tc>
          <w:tcPr>
            <w:tcW w:w="1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 листопада 2017 року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764B2" w:rsidRPr="003764B2" w:rsidTr="002B1688">
        <w:trPr>
          <w:trHeight w:val="300"/>
        </w:trPr>
        <w:tc>
          <w:tcPr>
            <w:tcW w:w="1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Журі ІІ етапу Всеукраїнської олімпіади  з зарубіжної літератури у складі: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764B2" w:rsidRPr="003764B2" w:rsidTr="002B1688">
        <w:trPr>
          <w:trHeight w:val="300"/>
        </w:trPr>
        <w:tc>
          <w:tcPr>
            <w:tcW w:w="1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голови 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журі-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Ватутіної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Л. М.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764B2" w:rsidRPr="003764B2" w:rsidTr="002B1688">
        <w:trPr>
          <w:trHeight w:val="300"/>
        </w:trPr>
        <w:tc>
          <w:tcPr>
            <w:tcW w:w="15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членів журі- членів журі-  Білоконь О. І., 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Меленко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О. П., Мазур Т. Ю.,</w:t>
            </w:r>
            <w:proofErr w:type="spellStart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Чернявської</w:t>
            </w:r>
            <w:proofErr w:type="spellEnd"/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Г. В.,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</w:tr>
      <w:tr w:rsidR="003764B2" w:rsidRPr="003764B2" w:rsidTr="002B1688">
        <w:trPr>
          <w:trHeight w:val="37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3764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          проаналізувавши результати завдань _2_ учасників олімпіади, оцінило їх таким чином:</w:t>
            </w:r>
          </w:p>
          <w:p w:rsidR="003764B2" w:rsidRDefault="003764B2" w:rsidP="003764B2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10 клас</w:t>
            </w:r>
          </w:p>
          <w:tbl>
            <w:tblPr>
              <w:tblW w:w="1573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1"/>
              <w:gridCol w:w="2561"/>
              <w:gridCol w:w="2279"/>
              <w:gridCol w:w="734"/>
              <w:gridCol w:w="61"/>
              <w:gridCol w:w="681"/>
              <w:gridCol w:w="617"/>
              <w:gridCol w:w="701"/>
              <w:gridCol w:w="831"/>
              <w:gridCol w:w="830"/>
              <w:gridCol w:w="1051"/>
              <w:gridCol w:w="925"/>
              <w:gridCol w:w="1097"/>
              <w:gridCol w:w="985"/>
              <w:gridCol w:w="1881"/>
            </w:tblGrid>
            <w:tr w:rsidR="003764B2" w:rsidRPr="00BB011C" w:rsidTr="00DA1CC5">
              <w:trPr>
                <w:trHeight w:val="240"/>
              </w:trPr>
              <w:tc>
                <w:tcPr>
                  <w:tcW w:w="501" w:type="dxa"/>
                  <w:vMerge w:val="restart"/>
                  <w:vAlign w:val="center"/>
                </w:tcPr>
                <w:p w:rsidR="003764B2" w:rsidRPr="00BB011C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№</w:t>
                  </w:r>
                </w:p>
                <w:p w:rsidR="003764B2" w:rsidRPr="00BB011C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з/п</w:t>
                  </w:r>
                </w:p>
              </w:tc>
              <w:tc>
                <w:tcPr>
                  <w:tcW w:w="2561" w:type="dxa"/>
                  <w:vMerge w:val="restart"/>
                  <w:vAlign w:val="center"/>
                </w:tcPr>
                <w:p w:rsidR="003764B2" w:rsidRPr="00BB011C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ЗНЗ</w:t>
                  </w:r>
                </w:p>
              </w:tc>
              <w:tc>
                <w:tcPr>
                  <w:tcW w:w="2279" w:type="dxa"/>
                  <w:vMerge w:val="restart"/>
                  <w:vAlign w:val="center"/>
                </w:tcPr>
                <w:p w:rsidR="003764B2" w:rsidRPr="00BB011C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Прізвище ім’я по батькові</w:t>
                  </w:r>
                </w:p>
              </w:tc>
              <w:tc>
                <w:tcPr>
                  <w:tcW w:w="734" w:type="dxa"/>
                  <w:tcBorders>
                    <w:right w:val="single" w:sz="4" w:space="0" w:color="auto"/>
                  </w:tcBorders>
                </w:tcPr>
                <w:p w:rsidR="003764B2" w:rsidRDefault="003764B2" w:rsidP="003764B2">
                  <w:pPr>
                    <w:ind w:left="1344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72" w:type="dxa"/>
                  <w:gridSpan w:val="7"/>
                  <w:tcBorders>
                    <w:left w:val="single" w:sz="4" w:space="0" w:color="auto"/>
                    <w:right w:val="thinThickSmallGap" w:sz="24" w:space="0" w:color="auto"/>
                  </w:tcBorders>
                  <w:vAlign w:val="center"/>
                </w:tcPr>
                <w:p w:rsidR="003764B2" w:rsidRPr="005517C2" w:rsidRDefault="003764B2" w:rsidP="003764B2">
                  <w:pPr>
                    <w:ind w:left="1344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Кількість балів</w:t>
                  </w:r>
                </w:p>
              </w:tc>
              <w:tc>
                <w:tcPr>
                  <w:tcW w:w="925" w:type="dxa"/>
                  <w:vAlign w:val="center"/>
                </w:tcPr>
                <w:p w:rsidR="003764B2" w:rsidRDefault="003764B2" w:rsidP="003764B2">
                  <w:pPr>
                    <w:jc w:val="center"/>
                    <w:rPr>
                      <w:b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Рейтин</w:t>
                  </w:r>
                  <w:proofErr w:type="spellEnd"/>
                </w:p>
                <w:p w:rsidR="003764B2" w:rsidRPr="005C1F51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гове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місце</w:t>
                  </w:r>
                </w:p>
              </w:tc>
              <w:tc>
                <w:tcPr>
                  <w:tcW w:w="1097" w:type="dxa"/>
                  <w:vAlign w:val="center"/>
                </w:tcPr>
                <w:p w:rsidR="003764B2" w:rsidRPr="00BB011C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 xml:space="preserve">Балів після </w:t>
                  </w:r>
                  <w:proofErr w:type="spellStart"/>
                  <w:r w:rsidRPr="00BB011C">
                    <w:rPr>
                      <w:b/>
                      <w:sz w:val="20"/>
                      <w:szCs w:val="20"/>
                    </w:rPr>
                    <w:t>апел</w:t>
                  </w:r>
                  <w:proofErr w:type="spellEnd"/>
                  <w:r w:rsidRPr="00BB011C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85" w:type="dxa"/>
                  <w:vAlign w:val="center"/>
                </w:tcPr>
                <w:p w:rsidR="003764B2" w:rsidRPr="00BB011C" w:rsidRDefault="003764B2" w:rsidP="003764B2">
                  <w:pPr>
                    <w:ind w:right="-251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Диплом</w:t>
                  </w:r>
                </w:p>
              </w:tc>
              <w:tc>
                <w:tcPr>
                  <w:tcW w:w="1881" w:type="dxa"/>
                </w:tcPr>
                <w:p w:rsidR="003764B2" w:rsidRPr="00BB011C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 xml:space="preserve">Прізвище, ініціали </w:t>
                  </w:r>
                </w:p>
                <w:p w:rsidR="003764B2" w:rsidRPr="00BB011C" w:rsidRDefault="003764B2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вчителя</w:t>
                  </w:r>
                </w:p>
              </w:tc>
            </w:tr>
            <w:tr w:rsidR="00B910C1" w:rsidRPr="00BB011C" w:rsidTr="00DA1CC5">
              <w:trPr>
                <w:trHeight w:val="193"/>
              </w:trPr>
              <w:tc>
                <w:tcPr>
                  <w:tcW w:w="501" w:type="dxa"/>
                  <w:vMerge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  <w:vMerge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79" w:type="dxa"/>
                  <w:vMerge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95" w:type="dxa"/>
                  <w:gridSpan w:val="2"/>
                  <w:vAlign w:val="center"/>
                </w:tcPr>
                <w:p w:rsidR="00B910C1" w:rsidRPr="005517C2" w:rsidRDefault="00B910C1" w:rsidP="003764B2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8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7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0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3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30" w:type="dxa"/>
                </w:tcPr>
                <w:p w:rsidR="00B910C1" w:rsidRPr="00BB011C" w:rsidRDefault="00B910C1" w:rsidP="00B910C1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1" w:type="dxa"/>
                  <w:tcBorders>
                    <w:right w:val="thinThickSmallGap" w:sz="24" w:space="0" w:color="auto"/>
                  </w:tcBorders>
                </w:tcPr>
                <w:p w:rsidR="00B910C1" w:rsidRPr="00C51BFA" w:rsidRDefault="00B910C1" w:rsidP="003764B2">
                  <w:pPr>
                    <w:ind w:hanging="24"/>
                    <w:rPr>
                      <w:b/>
                      <w:sz w:val="20"/>
                      <w:szCs w:val="20"/>
                    </w:rPr>
                  </w:pPr>
                  <w:r w:rsidRPr="00BB011C">
                    <w:rPr>
                      <w:b/>
                      <w:sz w:val="20"/>
                      <w:szCs w:val="20"/>
                    </w:rPr>
                    <w:t>Вс</w:t>
                  </w:r>
                  <w:r>
                    <w:rPr>
                      <w:b/>
                      <w:sz w:val="20"/>
                      <w:szCs w:val="20"/>
                    </w:rPr>
                    <w:t>ього</w:t>
                  </w:r>
                </w:p>
              </w:tc>
              <w:tc>
                <w:tcPr>
                  <w:tcW w:w="925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910C1" w:rsidRPr="00BB011C" w:rsidTr="00DA1CC5">
              <w:trPr>
                <w:trHeight w:val="1192"/>
              </w:trPr>
              <w:tc>
                <w:tcPr>
                  <w:tcW w:w="501" w:type="dxa"/>
                </w:tcPr>
                <w:p w:rsidR="00B910C1" w:rsidRPr="00BB011C" w:rsidRDefault="00B910C1" w:rsidP="003764B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" w:hanging="17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</w:tcPr>
                <w:p w:rsidR="00B910C1" w:rsidRDefault="00B910C1" w:rsidP="003764B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БП-ліцей  </w:t>
                  </w:r>
                </w:p>
              </w:tc>
              <w:tc>
                <w:tcPr>
                  <w:tcW w:w="2279" w:type="dxa"/>
                </w:tcPr>
                <w:p w:rsidR="00B910C1" w:rsidRDefault="00B910C1" w:rsidP="003764B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Долинська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Юлія Миколаївна</w:t>
                  </w:r>
                </w:p>
              </w:tc>
              <w:tc>
                <w:tcPr>
                  <w:tcW w:w="795" w:type="dxa"/>
                  <w:gridSpan w:val="2"/>
                  <w:vAlign w:val="bottom"/>
                </w:tcPr>
                <w:p w:rsidR="00B910C1" w:rsidRDefault="00B910C1" w:rsidP="003764B2">
                  <w:pPr>
                    <w:jc w:val="right"/>
                  </w:pPr>
                  <w:r>
                    <w:t>1042</w:t>
                  </w:r>
                </w:p>
              </w:tc>
              <w:tc>
                <w:tcPr>
                  <w:tcW w:w="68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617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70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83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0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1051" w:type="dxa"/>
                  <w:tcBorders>
                    <w:right w:val="thinThickSmallGap" w:sz="24" w:space="0" w:color="auto"/>
                  </w:tcBorders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33,5</w:t>
                  </w:r>
                </w:p>
              </w:tc>
              <w:tc>
                <w:tcPr>
                  <w:tcW w:w="925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</w:tcPr>
                <w:p w:rsidR="00B910C1" w:rsidRPr="002B1688" w:rsidRDefault="00B910C1" w:rsidP="003764B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Назмутдінова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Надія Валеріївна</w:t>
                  </w:r>
                </w:p>
              </w:tc>
            </w:tr>
            <w:tr w:rsidR="00B910C1" w:rsidRPr="00BB011C" w:rsidTr="00DA1CC5">
              <w:tc>
                <w:tcPr>
                  <w:tcW w:w="501" w:type="dxa"/>
                </w:tcPr>
                <w:p w:rsidR="00B910C1" w:rsidRPr="00BB011C" w:rsidRDefault="00B910C1" w:rsidP="003764B2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32" w:hanging="175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61" w:type="dxa"/>
                </w:tcPr>
                <w:p w:rsidR="00B910C1" w:rsidRDefault="00B910C1" w:rsidP="003764B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БП-ліцей  </w:t>
                  </w:r>
                </w:p>
              </w:tc>
              <w:tc>
                <w:tcPr>
                  <w:tcW w:w="2279" w:type="dxa"/>
                </w:tcPr>
                <w:p w:rsidR="00B910C1" w:rsidRDefault="00B910C1" w:rsidP="003764B2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Боднар </w:t>
                  </w: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Ліліяна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Олександрівна</w:t>
                  </w:r>
                </w:p>
              </w:tc>
              <w:tc>
                <w:tcPr>
                  <w:tcW w:w="795" w:type="dxa"/>
                  <w:gridSpan w:val="2"/>
                  <w:vAlign w:val="bottom"/>
                </w:tcPr>
                <w:p w:rsidR="00B910C1" w:rsidRDefault="00B910C1" w:rsidP="003764B2">
                  <w:pPr>
                    <w:jc w:val="right"/>
                  </w:pPr>
                  <w:r>
                    <w:t>1035</w:t>
                  </w:r>
                </w:p>
              </w:tc>
              <w:tc>
                <w:tcPr>
                  <w:tcW w:w="68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10,35</w:t>
                  </w:r>
                </w:p>
              </w:tc>
              <w:tc>
                <w:tcPr>
                  <w:tcW w:w="617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70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831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830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1,0</w:t>
                  </w:r>
                </w:p>
              </w:tc>
              <w:tc>
                <w:tcPr>
                  <w:tcW w:w="1051" w:type="dxa"/>
                  <w:tcBorders>
                    <w:right w:val="thinThickSmallGap" w:sz="24" w:space="0" w:color="auto"/>
                  </w:tcBorders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37,0</w:t>
                  </w:r>
                </w:p>
              </w:tc>
              <w:tc>
                <w:tcPr>
                  <w:tcW w:w="925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97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5" w:type="dxa"/>
                </w:tcPr>
                <w:p w:rsidR="00B910C1" w:rsidRPr="00BB011C" w:rsidRDefault="00B910C1" w:rsidP="003764B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81" w:type="dxa"/>
                </w:tcPr>
                <w:p w:rsidR="00B910C1" w:rsidRPr="002B1688" w:rsidRDefault="00B910C1" w:rsidP="003764B2">
                  <w:pPr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color w:val="000000"/>
                      <w:sz w:val="28"/>
                      <w:szCs w:val="28"/>
                    </w:rPr>
                    <w:t>Назмутдінова</w:t>
                  </w:r>
                  <w:proofErr w:type="spellEnd"/>
                  <w:r>
                    <w:rPr>
                      <w:color w:val="000000"/>
                      <w:sz w:val="28"/>
                      <w:szCs w:val="28"/>
                    </w:rPr>
                    <w:t xml:space="preserve"> Надія Валеріївна</w:t>
                  </w:r>
                </w:p>
              </w:tc>
            </w:tr>
          </w:tbl>
          <w:p w:rsidR="003764B2" w:rsidRDefault="003764B2" w:rsidP="003764B2">
            <w:pPr>
              <w:rPr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10120" w:type="dxa"/>
              <w:tblLook w:val="04A0"/>
            </w:tblPr>
            <w:tblGrid>
              <w:gridCol w:w="526"/>
              <w:gridCol w:w="2692"/>
              <w:gridCol w:w="1142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2B1688" w:rsidRPr="002B1688" w:rsidTr="002B1688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2B1688" w:rsidRPr="002B1688" w:rsidTr="002B1688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671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Default="00746677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Голова журі :</w:t>
                  </w:r>
                  <w:r w:rsidR="002B1688" w:rsidRPr="002B16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   Ватутіна Л. М.     </w:t>
                  </w:r>
                </w:p>
                <w:p w:rsidR="00746677" w:rsidRPr="002B1688" w:rsidRDefault="00746677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2B1688" w:rsidRPr="002B1688" w:rsidTr="002B1688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746677" w:rsidP="007466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Секретар :  Мазур Т.Ю.</w:t>
                  </w:r>
                  <w:bookmarkStart w:id="0" w:name="_GoBack"/>
                  <w:bookmarkEnd w:id="0"/>
                </w:p>
              </w:tc>
              <w:tc>
                <w:tcPr>
                  <w:tcW w:w="49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  <w:tr w:rsidR="002B1688" w:rsidRPr="002B1688" w:rsidTr="002B1688">
              <w:trPr>
                <w:trHeight w:val="375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59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677" w:rsidRDefault="00746677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</w:p>
                <w:p w:rsidR="00746677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2B168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Члени журі </w:t>
                  </w:r>
                  <w:r w:rsidR="0074667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: </w:t>
                  </w:r>
                  <w:proofErr w:type="spellStart"/>
                  <w:r w:rsidR="00746677"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Чернявської</w:t>
                  </w:r>
                  <w:proofErr w:type="spellEnd"/>
                  <w:r w:rsidR="00746677"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Г. В.,</w:t>
                  </w:r>
                </w:p>
                <w:p w:rsidR="002B1688" w:rsidRDefault="00746677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Меленко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О. П.,</w:t>
                  </w:r>
                </w:p>
                <w:p w:rsidR="00746677" w:rsidRPr="002B1688" w:rsidRDefault="00746677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 xml:space="preserve">                        </w:t>
                  </w:r>
                  <w:r w:rsidRPr="003764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  <w:t>Білоконь О. І</w:t>
                  </w:r>
                </w:p>
              </w:tc>
            </w:tr>
            <w:tr w:rsidR="002B1688" w:rsidRPr="002B1688" w:rsidTr="002B1688">
              <w:trPr>
                <w:trHeight w:val="300"/>
              </w:trPr>
              <w:tc>
                <w:tcPr>
                  <w:tcW w:w="5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B1688" w:rsidRPr="002B1688" w:rsidRDefault="002B1688" w:rsidP="002B16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uk-UA"/>
                    </w:rPr>
                  </w:pPr>
                </w:p>
              </w:tc>
            </w:tr>
          </w:tbl>
          <w:p w:rsidR="003764B2" w:rsidRDefault="003764B2" w:rsidP="002B1688">
            <w:pPr>
              <w:rPr>
                <w:b/>
                <w:bCs/>
                <w:color w:val="000000"/>
                <w:sz w:val="36"/>
                <w:szCs w:val="36"/>
              </w:rPr>
            </w:pPr>
          </w:p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B2" w:rsidRPr="003764B2" w:rsidRDefault="003764B2" w:rsidP="0037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80632" w:rsidRDefault="00880632"/>
    <w:p w:rsidR="003764B2" w:rsidRDefault="003764B2"/>
    <w:sectPr w:rsidR="003764B2" w:rsidSect="00C26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5B0"/>
    <w:multiLevelType w:val="hybridMultilevel"/>
    <w:tmpl w:val="D04A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D705C7"/>
    <w:rsid w:val="002B1688"/>
    <w:rsid w:val="003764B2"/>
    <w:rsid w:val="00746677"/>
    <w:rsid w:val="00880632"/>
    <w:rsid w:val="009A7837"/>
    <w:rsid w:val="00B910C1"/>
    <w:rsid w:val="00C26712"/>
    <w:rsid w:val="00D705C7"/>
    <w:rsid w:val="00D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683</Words>
  <Characters>390</Characters>
  <Application>Microsoft Office Word</Application>
  <DocSecurity>0</DocSecurity>
  <Lines>3</Lines>
  <Paragraphs>2</Paragraphs>
  <ScaleCrop>false</ScaleCrop>
  <Company>Інститут Модернізації та Змісту освіти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2017-11-18T18:21:00Z</dcterms:created>
  <dcterms:modified xsi:type="dcterms:W3CDTF">2017-11-18T20:29:00Z</dcterms:modified>
</cp:coreProperties>
</file>