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CB0D2" w14:textId="77777777" w:rsidR="00060923" w:rsidRDefault="00060923" w:rsidP="00060923">
      <w:pPr>
        <w:pStyle w:val="a4"/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B33B1A3" wp14:editId="59327123">
            <wp:extent cx="431800" cy="58293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81793" w14:textId="77777777" w:rsidR="00060923" w:rsidRPr="005355C9" w:rsidRDefault="00060923" w:rsidP="0006092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355C9">
        <w:rPr>
          <w:rFonts w:ascii="Times New Roman" w:hAnsi="Times New Roman"/>
          <w:b/>
          <w:sz w:val="32"/>
          <w:szCs w:val="32"/>
        </w:rPr>
        <w:t>У К Р А Ї Н А</w:t>
      </w:r>
    </w:p>
    <w:p w14:paraId="4E4D071E" w14:textId="77777777" w:rsidR="00060923" w:rsidRDefault="00060923" w:rsidP="00060923">
      <w:pPr>
        <w:pStyle w:val="a4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5355C9">
        <w:rPr>
          <w:rFonts w:ascii="Times New Roman" w:hAnsi="Times New Roman"/>
          <w:b/>
          <w:sz w:val="32"/>
          <w:szCs w:val="32"/>
        </w:rPr>
        <w:t>Чернiвецька</w:t>
      </w:r>
      <w:proofErr w:type="spellEnd"/>
      <w:r w:rsidRPr="005355C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355C9">
        <w:rPr>
          <w:rFonts w:ascii="Times New Roman" w:hAnsi="Times New Roman"/>
          <w:b/>
          <w:sz w:val="32"/>
          <w:szCs w:val="32"/>
        </w:rPr>
        <w:t>мiська</w:t>
      </w:r>
      <w:proofErr w:type="spellEnd"/>
      <w:r w:rsidRPr="005355C9">
        <w:rPr>
          <w:rFonts w:ascii="Times New Roman" w:hAnsi="Times New Roman"/>
          <w:b/>
          <w:sz w:val="32"/>
          <w:szCs w:val="32"/>
        </w:rPr>
        <w:t xml:space="preserve"> рада</w:t>
      </w:r>
    </w:p>
    <w:p w14:paraId="7C16E3E3" w14:textId="77777777" w:rsidR="00060923" w:rsidRPr="005355C9" w:rsidRDefault="00060923" w:rsidP="0006092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355C9">
        <w:rPr>
          <w:rFonts w:ascii="Times New Roman" w:hAnsi="Times New Roman"/>
          <w:b/>
          <w:sz w:val="36"/>
          <w:szCs w:val="36"/>
          <w:u w:val="single"/>
        </w:rPr>
        <w:t xml:space="preserve">У П Р А В Л І Н </w:t>
      </w:r>
      <w:proofErr w:type="spellStart"/>
      <w:r w:rsidRPr="005355C9">
        <w:rPr>
          <w:rFonts w:ascii="Times New Roman" w:hAnsi="Times New Roman"/>
          <w:b/>
          <w:sz w:val="36"/>
          <w:szCs w:val="36"/>
          <w:u w:val="single"/>
        </w:rPr>
        <w:t>Н</w:t>
      </w:r>
      <w:proofErr w:type="spellEnd"/>
      <w:r w:rsidRPr="005355C9">
        <w:rPr>
          <w:rFonts w:ascii="Times New Roman" w:hAnsi="Times New Roman"/>
          <w:b/>
          <w:sz w:val="36"/>
          <w:szCs w:val="36"/>
          <w:u w:val="single"/>
        </w:rPr>
        <w:t xml:space="preserve"> Я     О С В І Т И</w:t>
      </w:r>
    </w:p>
    <w:p w14:paraId="15317214" w14:textId="77777777" w:rsidR="00060923" w:rsidRDefault="00060923" w:rsidP="000609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вул. Героїв Майдану, 176,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м.Чернівці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58029 тел./факс (0372) 53-30-87,  </w:t>
      </w:r>
    </w:p>
    <w:p w14:paraId="24F2316C" w14:textId="77777777" w:rsidR="00060923" w:rsidRPr="006212E8" w:rsidRDefault="00060923" w:rsidP="000609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212E8">
        <w:rPr>
          <w:rFonts w:ascii="Times New Roman" w:hAnsi="Times New Roman"/>
          <w:sz w:val="24"/>
          <w:szCs w:val="24"/>
          <w:lang w:val="en-US"/>
        </w:rPr>
        <w:t>E</w:t>
      </w:r>
      <w:r w:rsidRPr="006212E8">
        <w:rPr>
          <w:rFonts w:ascii="Times New Roman" w:hAnsi="Times New Roman"/>
          <w:sz w:val="24"/>
          <w:szCs w:val="24"/>
          <w:lang w:val="uk-UA"/>
        </w:rPr>
        <w:t>-</w:t>
      </w:r>
      <w:r w:rsidRPr="006212E8">
        <w:rPr>
          <w:rFonts w:ascii="Times New Roman" w:hAnsi="Times New Roman"/>
          <w:sz w:val="24"/>
          <w:szCs w:val="24"/>
          <w:lang w:val="en-US"/>
        </w:rPr>
        <w:t>mail</w:t>
      </w:r>
      <w:r w:rsidRPr="006212E8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10" w:history="1">
        <w:r w:rsidRPr="006212E8">
          <w:rPr>
            <w:rStyle w:val="a3"/>
            <w:rFonts w:ascii="Times New Roman" w:hAnsi="Times New Roman"/>
            <w:sz w:val="24"/>
            <w:szCs w:val="24"/>
            <w:lang w:val="uk-UA"/>
          </w:rPr>
          <w:t>osvita</w:t>
        </w:r>
        <w:r w:rsidRPr="006212E8">
          <w:rPr>
            <w:rStyle w:val="a3"/>
            <w:rFonts w:ascii="Times New Roman" w:hAnsi="Times New Roman"/>
            <w:sz w:val="24"/>
            <w:szCs w:val="24"/>
            <w:lang w:val="en-US"/>
          </w:rPr>
          <w:t>cv</w:t>
        </w:r>
        <w:r w:rsidRPr="006212E8">
          <w:rPr>
            <w:rStyle w:val="a3"/>
            <w:rFonts w:ascii="Times New Roman" w:hAnsi="Times New Roman"/>
            <w:sz w:val="24"/>
            <w:szCs w:val="24"/>
            <w:lang w:val="uk-UA"/>
          </w:rPr>
          <w:t>@</w:t>
        </w:r>
        <w:r w:rsidRPr="006212E8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6212E8">
          <w:rPr>
            <w:rStyle w:val="a3"/>
            <w:rFonts w:ascii="Times New Roman" w:hAnsi="Times New Roman"/>
            <w:sz w:val="24"/>
            <w:szCs w:val="24"/>
            <w:lang w:val="uk-UA"/>
          </w:rPr>
          <w:t>.com</w:t>
        </w:r>
      </w:hyperlink>
      <w:r w:rsidRPr="006212E8">
        <w:rPr>
          <w:rFonts w:ascii="Times New Roman" w:hAnsi="Times New Roman"/>
          <w:sz w:val="24"/>
          <w:szCs w:val="24"/>
          <w:lang w:val="uk-UA"/>
        </w:rPr>
        <w:t xml:space="preserve">  Код ЄДРПОУ № 02147345</w:t>
      </w:r>
    </w:p>
    <w:p w14:paraId="7A5ED300" w14:textId="77777777" w:rsidR="00060923" w:rsidRDefault="00060923" w:rsidP="0006092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22D18DE1" w14:textId="77777777" w:rsidR="00060923" w:rsidRDefault="00060923" w:rsidP="00060923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55C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5C3CB359" w14:textId="77777777" w:rsidR="00060923" w:rsidRPr="005355C9" w:rsidRDefault="00060923" w:rsidP="00060923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044987E" w14:textId="3B92CA0D" w:rsidR="00060923" w:rsidRDefault="00152BDD" w:rsidP="00060923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2001F4">
        <w:rPr>
          <w:rFonts w:ascii="Times New Roman" w:hAnsi="Times New Roman"/>
          <w:b/>
          <w:sz w:val="28"/>
          <w:szCs w:val="28"/>
          <w:lang w:val="uk-UA"/>
        </w:rPr>
        <w:t>8</w:t>
      </w:r>
      <w:r w:rsidR="00060923" w:rsidRPr="005355C9">
        <w:rPr>
          <w:rFonts w:ascii="Times New Roman" w:hAnsi="Times New Roman"/>
          <w:b/>
          <w:sz w:val="28"/>
          <w:szCs w:val="28"/>
          <w:lang w:val="uk-UA"/>
        </w:rPr>
        <w:t>.</w:t>
      </w:r>
      <w:r w:rsidR="00060923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060923">
        <w:rPr>
          <w:rFonts w:ascii="Times New Roman" w:hAnsi="Times New Roman"/>
          <w:b/>
          <w:sz w:val="28"/>
          <w:szCs w:val="28"/>
          <w:lang w:val="uk-UA"/>
        </w:rPr>
        <w:t>.2</w:t>
      </w:r>
      <w:r w:rsidR="00060923" w:rsidRPr="005355C9">
        <w:rPr>
          <w:rFonts w:ascii="Times New Roman" w:hAnsi="Times New Roman"/>
          <w:b/>
          <w:sz w:val="28"/>
          <w:szCs w:val="28"/>
          <w:lang w:val="uk-UA"/>
        </w:rPr>
        <w:t>01</w:t>
      </w:r>
      <w:r w:rsidR="00060923">
        <w:rPr>
          <w:rFonts w:ascii="Times New Roman" w:hAnsi="Times New Roman"/>
          <w:b/>
          <w:sz w:val="28"/>
          <w:szCs w:val="28"/>
          <w:lang w:val="uk-UA"/>
        </w:rPr>
        <w:t>8</w:t>
      </w:r>
      <w:r w:rsidR="00060923" w:rsidRPr="005355C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060923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060923" w:rsidRPr="005355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60923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060923" w:rsidRPr="005355C9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06092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001F4">
        <w:rPr>
          <w:rFonts w:ascii="Times New Roman" w:hAnsi="Times New Roman"/>
          <w:b/>
          <w:sz w:val="28"/>
          <w:szCs w:val="28"/>
          <w:lang w:val="uk-UA"/>
        </w:rPr>
        <w:t>207</w:t>
      </w:r>
    </w:p>
    <w:p w14:paraId="3F86086E" w14:textId="77777777" w:rsidR="00060923" w:rsidRDefault="00060923" w:rsidP="00060923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65C0D5A" w14:textId="4442ABE8" w:rsidR="00060923" w:rsidRDefault="00060923" w:rsidP="00060923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152BDD">
        <w:rPr>
          <w:rFonts w:ascii="Times New Roman" w:hAnsi="Times New Roman"/>
          <w:b/>
          <w:sz w:val="28"/>
          <w:szCs w:val="28"/>
          <w:lang w:val="uk-UA"/>
        </w:rPr>
        <w:t xml:space="preserve">зарахування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дітей до 1-х класів</w:t>
      </w:r>
    </w:p>
    <w:p w14:paraId="382E2E0F" w14:textId="16526DCC" w:rsidR="00060923" w:rsidRDefault="00060923" w:rsidP="00060923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закладів загальної середньої освіти</w:t>
      </w:r>
    </w:p>
    <w:p w14:paraId="1FB94988" w14:textId="5B5ECFBB" w:rsidR="00060923" w:rsidRPr="005355C9" w:rsidRDefault="00060923" w:rsidP="0006092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міста Чернівців</w:t>
      </w:r>
      <w:r w:rsidRPr="005355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43393">
        <w:rPr>
          <w:rFonts w:ascii="Times New Roman" w:hAnsi="Times New Roman"/>
          <w:b/>
          <w:sz w:val="28"/>
          <w:szCs w:val="28"/>
          <w:lang w:val="uk-UA"/>
        </w:rPr>
        <w:t>на</w:t>
      </w:r>
      <w:r w:rsidR="006353C9">
        <w:rPr>
          <w:rFonts w:ascii="Times New Roman" w:hAnsi="Times New Roman"/>
          <w:b/>
          <w:sz w:val="28"/>
          <w:szCs w:val="28"/>
          <w:lang w:val="uk-UA"/>
        </w:rPr>
        <w:t xml:space="preserve"> 2018/2019 навчальний рік</w:t>
      </w:r>
    </w:p>
    <w:p w14:paraId="2246A4F9" w14:textId="77777777" w:rsidR="00060923" w:rsidRDefault="00060923" w:rsidP="00060923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CD50EE3" w14:textId="10499ADE" w:rsidR="00F30803" w:rsidRPr="00B67432" w:rsidRDefault="00060923" w:rsidP="00B6743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67432">
        <w:rPr>
          <w:rFonts w:ascii="Times New Roman" w:hAnsi="Times New Roman"/>
          <w:lang w:val="uk-UA"/>
        </w:rPr>
        <w:t xml:space="preserve">               </w:t>
      </w:r>
      <w:r w:rsidRPr="00B67432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09164F" w:rsidRPr="00B67432">
        <w:rPr>
          <w:rFonts w:ascii="Times New Roman" w:hAnsi="Times New Roman"/>
          <w:sz w:val="28"/>
          <w:szCs w:val="28"/>
          <w:lang w:val="uk-UA"/>
        </w:rPr>
        <w:t xml:space="preserve">статті 53 Конституції України,  статей 12, 13 </w:t>
      </w:r>
      <w:r w:rsidRPr="00B67432">
        <w:rPr>
          <w:rFonts w:ascii="Times New Roman" w:hAnsi="Times New Roman"/>
          <w:sz w:val="28"/>
          <w:szCs w:val="28"/>
          <w:lang w:val="uk-UA"/>
        </w:rPr>
        <w:t>Закон</w:t>
      </w:r>
      <w:r w:rsidR="0009164F" w:rsidRPr="00B67432">
        <w:rPr>
          <w:rFonts w:ascii="Times New Roman" w:hAnsi="Times New Roman"/>
          <w:sz w:val="28"/>
          <w:szCs w:val="28"/>
          <w:lang w:val="uk-UA"/>
        </w:rPr>
        <w:t>у</w:t>
      </w:r>
      <w:r w:rsidRPr="00B67432">
        <w:rPr>
          <w:rFonts w:ascii="Times New Roman" w:hAnsi="Times New Roman"/>
          <w:sz w:val="28"/>
          <w:szCs w:val="28"/>
          <w:lang w:val="uk-UA"/>
        </w:rPr>
        <w:t xml:space="preserve"> України «Про освіту», </w:t>
      </w:r>
      <w:r w:rsidR="0009164F" w:rsidRPr="00B67432">
        <w:rPr>
          <w:rFonts w:ascii="Times New Roman" w:hAnsi="Times New Roman"/>
          <w:sz w:val="28"/>
          <w:szCs w:val="28"/>
          <w:lang w:val="uk-UA"/>
        </w:rPr>
        <w:t xml:space="preserve"> статті 18 Закону України </w:t>
      </w:r>
      <w:r w:rsidRPr="00B67432">
        <w:rPr>
          <w:rFonts w:ascii="Times New Roman" w:hAnsi="Times New Roman"/>
          <w:sz w:val="28"/>
          <w:szCs w:val="28"/>
          <w:lang w:val="uk-UA"/>
        </w:rPr>
        <w:t>«Про загальну середню освіту»</w:t>
      </w:r>
      <w:r w:rsidR="0009164F" w:rsidRPr="00B67432">
        <w:rPr>
          <w:rFonts w:ascii="Times New Roman" w:hAnsi="Times New Roman"/>
          <w:sz w:val="28"/>
          <w:szCs w:val="28"/>
          <w:lang w:val="uk-UA"/>
        </w:rPr>
        <w:t xml:space="preserve"> із змінами</w:t>
      </w:r>
      <w:r w:rsidRPr="00B6743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52BDD" w:rsidRPr="00152BDD">
        <w:rPr>
          <w:rFonts w:ascii="Times New Roman" w:hAnsi="Times New Roman"/>
          <w:sz w:val="28"/>
          <w:szCs w:val="28"/>
          <w:lang w:val="uk-UA"/>
        </w:rPr>
        <w:t>наказу Міністерства освіти і науки України від 16.04.2018р. № 367 «Про затвердження Порядку зарахування, відрахування та переведення учнів до державних та комунальних закладів освіти для здобуття пов</w:t>
      </w:r>
      <w:r w:rsidR="00152BDD">
        <w:rPr>
          <w:rFonts w:ascii="Times New Roman" w:hAnsi="Times New Roman"/>
          <w:sz w:val="28"/>
          <w:szCs w:val="28"/>
          <w:lang w:val="uk-UA"/>
        </w:rPr>
        <w:t>ної загальної середньої освіти»,</w:t>
      </w:r>
      <w:r w:rsidR="00152BDD" w:rsidRPr="00152B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803" w:rsidRPr="00B67432">
        <w:rPr>
          <w:rFonts w:ascii="Times New Roman" w:hAnsi="Times New Roman"/>
          <w:sz w:val="28"/>
          <w:szCs w:val="28"/>
          <w:lang w:val="uk-UA"/>
        </w:rPr>
        <w:t xml:space="preserve">з метою  впровадження </w:t>
      </w:r>
      <w:r w:rsidR="0009164F" w:rsidRPr="00B67432">
        <w:rPr>
          <w:rFonts w:ascii="Times New Roman" w:hAnsi="Times New Roman"/>
          <w:sz w:val="28"/>
          <w:szCs w:val="28"/>
          <w:lang w:val="uk-UA"/>
        </w:rPr>
        <w:t>К</w:t>
      </w:r>
      <w:r w:rsidR="00F30803" w:rsidRPr="00B67432">
        <w:rPr>
          <w:rFonts w:ascii="Times New Roman" w:hAnsi="Times New Roman"/>
          <w:sz w:val="28"/>
          <w:szCs w:val="28"/>
          <w:lang w:val="uk-UA"/>
        </w:rPr>
        <w:t>онцепції</w:t>
      </w:r>
      <w:r w:rsidR="0009164F" w:rsidRPr="00B67432">
        <w:rPr>
          <w:rFonts w:ascii="Times New Roman" w:hAnsi="Times New Roman"/>
          <w:sz w:val="28"/>
          <w:szCs w:val="28"/>
          <w:lang w:val="uk-UA"/>
        </w:rPr>
        <w:t xml:space="preserve"> реалізації державної політики у сфері реформування загальної середньої освіти </w:t>
      </w:r>
      <w:r w:rsidR="00F30803" w:rsidRPr="00B67432">
        <w:rPr>
          <w:rFonts w:ascii="Times New Roman" w:hAnsi="Times New Roman"/>
          <w:sz w:val="28"/>
          <w:szCs w:val="28"/>
          <w:lang w:val="uk-UA"/>
        </w:rPr>
        <w:t xml:space="preserve"> «Нова українська школа»</w:t>
      </w:r>
      <w:r w:rsidR="00B67432" w:rsidRPr="00B67432">
        <w:rPr>
          <w:rFonts w:ascii="Times New Roman" w:hAnsi="Times New Roman"/>
          <w:sz w:val="28"/>
          <w:szCs w:val="28"/>
          <w:lang w:val="uk-UA"/>
        </w:rPr>
        <w:t>, забезпечення доступності здобуття загальної середньої освіти та організованого прийому  дітей до 1-х класів в місті Чернівцях</w:t>
      </w:r>
    </w:p>
    <w:p w14:paraId="14A90B29" w14:textId="77777777" w:rsidR="00F30803" w:rsidRPr="00B67432" w:rsidRDefault="00F30803" w:rsidP="00B6743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1DDE90" w14:textId="77777777" w:rsidR="00F30803" w:rsidRPr="00EB07F0" w:rsidRDefault="00F30803" w:rsidP="00B67432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07F0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14:paraId="72C6FA75" w14:textId="77777777" w:rsidR="00152BDD" w:rsidRDefault="00152BDD" w:rsidP="00152BD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A99986" w14:textId="77777777" w:rsidR="004A5720" w:rsidRPr="00ED5708" w:rsidRDefault="0063112A" w:rsidP="004D28E6">
      <w:pPr>
        <w:pStyle w:val="a4"/>
        <w:numPr>
          <w:ilvl w:val="0"/>
          <w:numId w:val="7"/>
        </w:numPr>
        <w:ind w:left="0" w:firstLine="8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5708"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="00F30803" w:rsidRPr="00ED5708">
        <w:rPr>
          <w:rFonts w:ascii="Times New Roman" w:hAnsi="Times New Roman"/>
          <w:b/>
          <w:sz w:val="28"/>
          <w:szCs w:val="28"/>
          <w:lang w:val="uk-UA"/>
        </w:rPr>
        <w:t>ам закл</w:t>
      </w:r>
      <w:r w:rsidR="004A5720" w:rsidRPr="00ED5708">
        <w:rPr>
          <w:rFonts w:ascii="Times New Roman" w:hAnsi="Times New Roman"/>
          <w:b/>
          <w:sz w:val="28"/>
          <w:szCs w:val="28"/>
          <w:lang w:val="uk-UA"/>
        </w:rPr>
        <w:t>адів загальної середньої освіти:</w:t>
      </w:r>
    </w:p>
    <w:p w14:paraId="2C5CB1A9" w14:textId="46212573" w:rsidR="00D93D38" w:rsidRPr="00C91555" w:rsidRDefault="00FD1614" w:rsidP="004A5720">
      <w:pPr>
        <w:pStyle w:val="a4"/>
        <w:numPr>
          <w:ilvl w:val="1"/>
          <w:numId w:val="7"/>
        </w:numPr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Розпочати п</w:t>
      </w:r>
      <w:r w:rsidR="00D93D38">
        <w:rPr>
          <w:rFonts w:ascii="Times New Roman" w:hAnsi="Times New Roman"/>
          <w:sz w:val="28"/>
          <w:szCs w:val="28"/>
          <w:lang w:val="uk-UA"/>
        </w:rPr>
        <w:t>рийом</w:t>
      </w:r>
      <w:r w:rsidR="00EB07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3D38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F3020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21A28">
        <w:rPr>
          <w:rFonts w:ascii="Times New Roman" w:hAnsi="Times New Roman"/>
          <w:sz w:val="28"/>
          <w:szCs w:val="28"/>
          <w:lang w:val="uk-UA"/>
        </w:rPr>
        <w:t>за формою, наведеною в додатку 1</w:t>
      </w:r>
      <w:r w:rsidR="00F3020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93D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07F0">
        <w:rPr>
          <w:rFonts w:ascii="Times New Roman" w:hAnsi="Times New Roman"/>
          <w:sz w:val="28"/>
          <w:szCs w:val="28"/>
          <w:lang w:val="uk-UA"/>
        </w:rPr>
        <w:t xml:space="preserve">та документів </w:t>
      </w:r>
      <w:r w:rsidR="00D93D38">
        <w:rPr>
          <w:rFonts w:ascii="Times New Roman" w:hAnsi="Times New Roman"/>
          <w:sz w:val="28"/>
          <w:szCs w:val="28"/>
          <w:lang w:val="uk-UA"/>
        </w:rPr>
        <w:t>про зарахування дітей до 1-х класів</w:t>
      </w:r>
      <w:r w:rsidR="005E2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3D38">
        <w:rPr>
          <w:rFonts w:ascii="Times New Roman" w:hAnsi="Times New Roman"/>
          <w:sz w:val="28"/>
          <w:szCs w:val="28"/>
          <w:lang w:val="uk-UA"/>
        </w:rPr>
        <w:t xml:space="preserve">  з </w:t>
      </w:r>
      <w:r w:rsidR="00D93D38" w:rsidRPr="00EB07F0">
        <w:rPr>
          <w:rFonts w:ascii="Times New Roman" w:hAnsi="Times New Roman"/>
          <w:b/>
          <w:sz w:val="28"/>
          <w:szCs w:val="28"/>
          <w:lang w:val="uk-UA"/>
        </w:rPr>
        <w:t>10.05.2018</w:t>
      </w:r>
      <w:r w:rsidR="00A362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93D38" w:rsidRPr="00EB07F0">
        <w:rPr>
          <w:rFonts w:ascii="Times New Roman" w:hAnsi="Times New Roman"/>
          <w:b/>
          <w:sz w:val="28"/>
          <w:szCs w:val="28"/>
          <w:lang w:val="uk-UA"/>
        </w:rPr>
        <w:t>р.</w:t>
      </w:r>
      <w:r w:rsidR="00D93D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40C4">
        <w:rPr>
          <w:rFonts w:ascii="Times New Roman" w:hAnsi="Times New Roman"/>
          <w:sz w:val="28"/>
          <w:szCs w:val="28"/>
          <w:lang w:val="uk-UA"/>
        </w:rPr>
        <w:t xml:space="preserve">та завершити </w:t>
      </w:r>
      <w:r w:rsidR="00D440C4" w:rsidRPr="00EB07F0">
        <w:rPr>
          <w:rFonts w:ascii="Times New Roman" w:hAnsi="Times New Roman"/>
          <w:b/>
          <w:sz w:val="28"/>
          <w:szCs w:val="28"/>
          <w:lang w:val="uk-UA"/>
        </w:rPr>
        <w:t>31.05.2018</w:t>
      </w:r>
      <w:r w:rsidR="00A362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440C4" w:rsidRPr="00EB07F0">
        <w:rPr>
          <w:rFonts w:ascii="Times New Roman" w:hAnsi="Times New Roman"/>
          <w:b/>
          <w:sz w:val="28"/>
          <w:szCs w:val="28"/>
          <w:lang w:val="uk-UA"/>
        </w:rPr>
        <w:t>р.</w:t>
      </w:r>
    </w:p>
    <w:p w14:paraId="5E2B3A3B" w14:textId="77777777" w:rsidR="00C91555" w:rsidRPr="00C91555" w:rsidRDefault="00C91555" w:rsidP="00C91555">
      <w:pPr>
        <w:pStyle w:val="a4"/>
        <w:ind w:left="8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CB7D66" w14:textId="0E311C77" w:rsidR="00C91555" w:rsidRDefault="00C91555" w:rsidP="004A5720">
      <w:pPr>
        <w:pStyle w:val="a4"/>
        <w:numPr>
          <w:ilvl w:val="1"/>
          <w:numId w:val="7"/>
        </w:numPr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 w:rsidRPr="00C91555">
        <w:rPr>
          <w:rFonts w:ascii="Times New Roman" w:hAnsi="Times New Roman"/>
          <w:sz w:val="28"/>
          <w:szCs w:val="28"/>
          <w:lang w:val="uk-UA"/>
        </w:rPr>
        <w:t xml:space="preserve">Не приймати заяви про зарахування дітей впродовж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C91555">
        <w:rPr>
          <w:rFonts w:ascii="Times New Roman" w:hAnsi="Times New Roman"/>
          <w:b/>
          <w:sz w:val="28"/>
          <w:szCs w:val="28"/>
          <w:lang w:val="uk-UA"/>
        </w:rPr>
        <w:t>01-15.06.2018</w:t>
      </w:r>
      <w:r w:rsidR="00A362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91555">
        <w:rPr>
          <w:rFonts w:ascii="Times New Roman" w:hAnsi="Times New Roman"/>
          <w:b/>
          <w:sz w:val="28"/>
          <w:szCs w:val="28"/>
          <w:lang w:val="uk-UA"/>
        </w:rPr>
        <w:t>р.,</w:t>
      </w:r>
      <w:r>
        <w:rPr>
          <w:rFonts w:ascii="Times New Roman" w:hAnsi="Times New Roman"/>
          <w:sz w:val="28"/>
          <w:szCs w:val="28"/>
          <w:lang w:val="uk-UA"/>
        </w:rPr>
        <w:t xml:space="preserve">  а після </w:t>
      </w:r>
      <w:r w:rsidRPr="00C91555">
        <w:rPr>
          <w:rFonts w:ascii="Times New Roman" w:hAnsi="Times New Roman"/>
          <w:b/>
          <w:sz w:val="28"/>
          <w:szCs w:val="28"/>
          <w:lang w:val="uk-UA"/>
        </w:rPr>
        <w:t>15.06.2018</w:t>
      </w:r>
      <w:r w:rsidR="00A362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91555">
        <w:rPr>
          <w:rFonts w:ascii="Times New Roman" w:hAnsi="Times New Roman"/>
          <w:b/>
          <w:sz w:val="28"/>
          <w:szCs w:val="28"/>
          <w:lang w:val="uk-UA"/>
        </w:rPr>
        <w:t>р.</w:t>
      </w:r>
      <w:r>
        <w:rPr>
          <w:rFonts w:ascii="Times New Roman" w:hAnsi="Times New Roman"/>
          <w:sz w:val="28"/>
          <w:szCs w:val="28"/>
          <w:lang w:val="uk-UA"/>
        </w:rPr>
        <w:t xml:space="preserve"> - приймати за наявності вільних місць.</w:t>
      </w:r>
    </w:p>
    <w:p w14:paraId="1C5A1E08" w14:textId="4F969050" w:rsidR="00C91555" w:rsidRPr="00C91555" w:rsidRDefault="00C91555" w:rsidP="00C91555">
      <w:pPr>
        <w:pStyle w:val="a4"/>
        <w:ind w:left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155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423D0B2" w14:textId="27DF9803" w:rsidR="008E2F72" w:rsidRPr="008E2F72" w:rsidRDefault="008E2F72" w:rsidP="006353C9">
      <w:pPr>
        <w:pStyle w:val="a4"/>
        <w:numPr>
          <w:ilvl w:val="1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2F72">
        <w:rPr>
          <w:rFonts w:ascii="Times New Roman" w:hAnsi="Times New Roman"/>
          <w:sz w:val="28"/>
          <w:szCs w:val="28"/>
          <w:lang w:val="uk-UA"/>
        </w:rPr>
        <w:t xml:space="preserve">Провести інформаційно-роз’яснювальну роботу серед батьків майбутніх першокласників та розмістити відповідні оголошення в закладі та на веб-сайті щодо процедури зарахування дітей до 1-х класів,  умов проведення жеребкування для зарахування дітей на вільні місця, відповідальності за повноту і достовірність усієї інформації та усіх документів, що подаються до закладу та права письмового оскарження неправомірної відмови у зарахуванні до закладу освіти. </w:t>
      </w:r>
    </w:p>
    <w:p w14:paraId="4D0A27BC" w14:textId="19A346CB" w:rsidR="008E2F72" w:rsidRPr="00145130" w:rsidRDefault="008E2F72" w:rsidP="008E2F72">
      <w:pPr>
        <w:pStyle w:val="a4"/>
        <w:ind w:left="171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145130">
        <w:rPr>
          <w:rFonts w:ascii="Times New Roman" w:hAnsi="Times New Roman"/>
          <w:b/>
          <w:sz w:val="28"/>
          <w:szCs w:val="28"/>
          <w:lang w:val="uk-UA"/>
        </w:rPr>
        <w:t>До 11.05.2018р.</w:t>
      </w:r>
    </w:p>
    <w:p w14:paraId="2D11F269" w14:textId="77777777" w:rsidR="008E2F72" w:rsidRDefault="008E2F72" w:rsidP="008E2F72">
      <w:pPr>
        <w:pStyle w:val="a4"/>
        <w:ind w:left="8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DE8B25" w14:textId="0D1DABF2" w:rsidR="000603F6" w:rsidRDefault="004C0DCD" w:rsidP="004A5720">
      <w:pPr>
        <w:pStyle w:val="a4"/>
        <w:numPr>
          <w:ilvl w:val="1"/>
          <w:numId w:val="7"/>
        </w:numPr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</w:t>
      </w:r>
      <w:r w:rsidR="000603F6">
        <w:rPr>
          <w:rFonts w:ascii="Times New Roman" w:hAnsi="Times New Roman"/>
          <w:sz w:val="28"/>
          <w:szCs w:val="28"/>
          <w:lang w:val="uk-UA"/>
        </w:rPr>
        <w:t>арахува</w:t>
      </w:r>
      <w:r>
        <w:rPr>
          <w:rFonts w:ascii="Times New Roman" w:hAnsi="Times New Roman"/>
          <w:sz w:val="28"/>
          <w:szCs w:val="28"/>
          <w:lang w:val="uk-UA"/>
        </w:rPr>
        <w:t>ти</w:t>
      </w:r>
      <w:r w:rsidR="000603F6">
        <w:rPr>
          <w:rFonts w:ascii="Times New Roman" w:hAnsi="Times New Roman"/>
          <w:sz w:val="28"/>
          <w:szCs w:val="28"/>
          <w:lang w:val="uk-UA"/>
        </w:rPr>
        <w:t xml:space="preserve"> усіх дітей, якщо станом на 31.05.2018</w:t>
      </w:r>
      <w:r w:rsidR="00A362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03F6">
        <w:rPr>
          <w:rFonts w:ascii="Times New Roman" w:hAnsi="Times New Roman"/>
          <w:sz w:val="28"/>
          <w:szCs w:val="28"/>
          <w:lang w:val="uk-UA"/>
        </w:rPr>
        <w:t xml:space="preserve">р. поданих заяв не перевищує загальної </w:t>
      </w:r>
      <w:r>
        <w:rPr>
          <w:rFonts w:ascii="Times New Roman" w:hAnsi="Times New Roman"/>
          <w:sz w:val="28"/>
          <w:szCs w:val="28"/>
          <w:lang w:val="uk-UA"/>
        </w:rPr>
        <w:t>кількості місць у першому класі та видати відповідний наказ, список зарахованих учнів із зазначенням їх прізвищ оприлюднити виключно в закладі освіти.</w:t>
      </w:r>
    </w:p>
    <w:p w14:paraId="58B6F5EF" w14:textId="758AFCF2" w:rsidR="000603F6" w:rsidRPr="00145130" w:rsidRDefault="00420E24" w:rsidP="000603F6">
      <w:pPr>
        <w:pStyle w:val="a4"/>
        <w:ind w:left="84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45130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0603F6" w:rsidRPr="00145130">
        <w:rPr>
          <w:rFonts w:ascii="Times New Roman" w:hAnsi="Times New Roman"/>
          <w:b/>
          <w:sz w:val="28"/>
          <w:szCs w:val="28"/>
          <w:lang w:val="uk-UA"/>
        </w:rPr>
        <w:t>01.06.2018р.</w:t>
      </w:r>
    </w:p>
    <w:p w14:paraId="4E082561" w14:textId="1A8FF1FE" w:rsidR="000603F6" w:rsidRDefault="004C0DCD" w:rsidP="004A5720">
      <w:pPr>
        <w:pStyle w:val="a4"/>
        <w:numPr>
          <w:ilvl w:val="1"/>
          <w:numId w:val="7"/>
        </w:numPr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Розпочати процедуру зарахування дітей, якщо станом на 31.05.2018р. кількість поданих заяв перевищує загальну кількість місць у першому класі, за такими правилами:</w:t>
      </w:r>
    </w:p>
    <w:p w14:paraId="29C13EF1" w14:textId="57760197" w:rsidR="00420E24" w:rsidRDefault="0064632B" w:rsidP="00420E24">
      <w:pPr>
        <w:pStyle w:val="a4"/>
        <w:numPr>
          <w:ilvl w:val="2"/>
          <w:numId w:val="7"/>
        </w:numPr>
        <w:tabs>
          <w:tab w:val="left" w:pos="1701"/>
          <w:tab w:val="left" w:pos="1843"/>
          <w:tab w:val="left" w:pos="1985"/>
        </w:tabs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4C0DCD">
        <w:rPr>
          <w:rFonts w:ascii="Times New Roman" w:hAnsi="Times New Roman"/>
          <w:sz w:val="28"/>
          <w:szCs w:val="28"/>
          <w:lang w:val="uk-UA"/>
        </w:rPr>
        <w:t>араху</w:t>
      </w:r>
      <w:r>
        <w:rPr>
          <w:rFonts w:ascii="Times New Roman" w:hAnsi="Times New Roman"/>
          <w:sz w:val="28"/>
          <w:szCs w:val="28"/>
          <w:lang w:val="uk-UA"/>
        </w:rPr>
        <w:t>вати</w:t>
      </w:r>
      <w:r w:rsidR="004C0DCD">
        <w:rPr>
          <w:rFonts w:ascii="Times New Roman" w:hAnsi="Times New Roman"/>
          <w:sz w:val="28"/>
          <w:szCs w:val="28"/>
          <w:lang w:val="uk-UA"/>
        </w:rPr>
        <w:t xml:space="preserve"> усі</w:t>
      </w:r>
      <w:r>
        <w:rPr>
          <w:rFonts w:ascii="Times New Roman" w:hAnsi="Times New Roman"/>
          <w:sz w:val="28"/>
          <w:szCs w:val="28"/>
          <w:lang w:val="uk-UA"/>
        </w:rPr>
        <w:t>х дітей</w:t>
      </w:r>
      <w:r w:rsidR="004C0DCD">
        <w:rPr>
          <w:rFonts w:ascii="Times New Roman" w:hAnsi="Times New Roman"/>
          <w:sz w:val="28"/>
          <w:szCs w:val="28"/>
          <w:lang w:val="uk-UA"/>
        </w:rPr>
        <w:t xml:space="preserve">, місце проживання яких на території обслуговування </w:t>
      </w:r>
      <w:r w:rsidR="00420E24">
        <w:rPr>
          <w:rFonts w:ascii="Times New Roman" w:hAnsi="Times New Roman"/>
          <w:sz w:val="28"/>
          <w:szCs w:val="28"/>
          <w:lang w:val="uk-UA"/>
        </w:rPr>
        <w:t>закладу о</w:t>
      </w:r>
      <w:r>
        <w:rPr>
          <w:rFonts w:ascii="Times New Roman" w:hAnsi="Times New Roman"/>
          <w:sz w:val="28"/>
          <w:szCs w:val="28"/>
          <w:lang w:val="uk-UA"/>
        </w:rPr>
        <w:t>світи підтверджене, а також дітей</w:t>
      </w:r>
      <w:r w:rsidR="00420E24">
        <w:rPr>
          <w:rFonts w:ascii="Times New Roman" w:hAnsi="Times New Roman"/>
          <w:sz w:val="28"/>
          <w:szCs w:val="28"/>
          <w:lang w:val="uk-UA"/>
        </w:rPr>
        <w:t>, які є братами/сестрами дітей, які здобувають освіту у цьому закладі, чи дітьми працівників цього закладу освіти, чи випускниками дошкільного підрозділу цього закладу освіти</w:t>
      </w:r>
      <w:r w:rsidR="00A362C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420E24">
        <w:rPr>
          <w:rFonts w:ascii="Times New Roman" w:hAnsi="Times New Roman"/>
          <w:sz w:val="28"/>
          <w:szCs w:val="28"/>
          <w:lang w:val="uk-UA"/>
        </w:rPr>
        <w:t>у разі його наявності).</w:t>
      </w:r>
    </w:p>
    <w:p w14:paraId="09E21650" w14:textId="77777777" w:rsidR="00420E24" w:rsidRPr="00145130" w:rsidRDefault="00420E24" w:rsidP="00420E24">
      <w:pPr>
        <w:pStyle w:val="a4"/>
        <w:ind w:left="84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45130">
        <w:rPr>
          <w:rFonts w:ascii="Times New Roman" w:hAnsi="Times New Roman"/>
          <w:b/>
          <w:sz w:val="28"/>
          <w:szCs w:val="28"/>
          <w:lang w:val="uk-UA"/>
        </w:rPr>
        <w:t>До 01.06.2018р.</w:t>
      </w:r>
    </w:p>
    <w:p w14:paraId="1696ED63" w14:textId="77777777" w:rsidR="00846A23" w:rsidRDefault="00846A23" w:rsidP="00846A23">
      <w:pPr>
        <w:pStyle w:val="a4"/>
        <w:numPr>
          <w:ilvl w:val="2"/>
          <w:numId w:val="7"/>
        </w:numPr>
        <w:tabs>
          <w:tab w:val="left" w:pos="0"/>
          <w:tab w:val="left" w:pos="1701"/>
        </w:tabs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Оприлюднити впродовж двох робочих днів з дня зарахування дітей на інформаційному стенді закладу освіти, а також на офіційному сайті закладу:</w:t>
      </w:r>
    </w:p>
    <w:p w14:paraId="371DA48A" w14:textId="77777777" w:rsidR="00846A23" w:rsidRDefault="00846A23" w:rsidP="00846A23">
      <w:pPr>
        <w:pStyle w:val="a4"/>
        <w:numPr>
          <w:ilvl w:val="0"/>
          <w:numId w:val="9"/>
        </w:numPr>
        <w:tabs>
          <w:tab w:val="left" w:pos="0"/>
          <w:tab w:val="left" w:pos="184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зарахованих учнів із зазначенням лише їх прізвищ; </w:t>
      </w:r>
    </w:p>
    <w:p w14:paraId="073E171B" w14:textId="77777777" w:rsidR="00846A23" w:rsidRDefault="00846A23" w:rsidP="00846A23">
      <w:pPr>
        <w:pStyle w:val="a4"/>
        <w:numPr>
          <w:ilvl w:val="0"/>
          <w:numId w:val="9"/>
        </w:numPr>
        <w:tabs>
          <w:tab w:val="left" w:pos="0"/>
          <w:tab w:val="left" w:pos="184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оголошення про дату, час, місце і спосіб проведення жеребкування;</w:t>
      </w:r>
    </w:p>
    <w:p w14:paraId="74091988" w14:textId="77777777" w:rsidR="00846A23" w:rsidRDefault="00846A23" w:rsidP="00846A23">
      <w:pPr>
        <w:pStyle w:val="a4"/>
        <w:numPr>
          <w:ilvl w:val="0"/>
          <w:numId w:val="9"/>
        </w:numPr>
        <w:tabs>
          <w:tab w:val="left" w:pos="0"/>
          <w:tab w:val="left" w:pos="1276"/>
        </w:tabs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інформацію про кількість вільних місць і прізвища дітей, які претендують на вільні місця;</w:t>
      </w:r>
    </w:p>
    <w:p w14:paraId="1C25757D" w14:textId="6B557941" w:rsidR="00846A23" w:rsidRPr="00420E24" w:rsidRDefault="00846A23" w:rsidP="00846A23">
      <w:pPr>
        <w:pStyle w:val="a4"/>
        <w:numPr>
          <w:ilvl w:val="0"/>
          <w:numId w:val="9"/>
        </w:numPr>
        <w:tabs>
          <w:tab w:val="left" w:pos="0"/>
          <w:tab w:val="left" w:pos="1276"/>
        </w:tabs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керівника закладу освіти про утворення конкурсної комісії у складі 3 осіб для проведення жеребкування</w:t>
      </w:r>
      <w:r w:rsidR="002E14AE">
        <w:rPr>
          <w:rFonts w:ascii="Times New Roman" w:hAnsi="Times New Roman"/>
          <w:sz w:val="28"/>
          <w:szCs w:val="28"/>
          <w:lang w:val="uk-UA"/>
        </w:rPr>
        <w:t>.</w:t>
      </w:r>
    </w:p>
    <w:p w14:paraId="45743C2E" w14:textId="2C13A500" w:rsidR="00846A23" w:rsidRPr="00145130" w:rsidRDefault="00846A23" w:rsidP="00846A23">
      <w:pPr>
        <w:pStyle w:val="a4"/>
        <w:tabs>
          <w:tab w:val="left" w:pos="1701"/>
        </w:tabs>
        <w:ind w:left="84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45130">
        <w:rPr>
          <w:rFonts w:ascii="Times New Roman" w:hAnsi="Times New Roman"/>
          <w:b/>
          <w:sz w:val="28"/>
          <w:szCs w:val="28"/>
          <w:lang w:val="uk-UA"/>
        </w:rPr>
        <w:t>До 04.06.2018р.</w:t>
      </w:r>
    </w:p>
    <w:p w14:paraId="5EB0D8FD" w14:textId="77777777" w:rsidR="00346E53" w:rsidRDefault="00346E53" w:rsidP="00346E53">
      <w:pPr>
        <w:pStyle w:val="a4"/>
        <w:numPr>
          <w:ilvl w:val="2"/>
          <w:numId w:val="7"/>
        </w:numPr>
        <w:tabs>
          <w:tab w:val="left" w:pos="1701"/>
        </w:tabs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засідання педагогічної ради, рішенням якої схвалити процедуру жеребкування та склад комісії.</w:t>
      </w:r>
    </w:p>
    <w:p w14:paraId="418157ED" w14:textId="59FF98B0" w:rsidR="00346E53" w:rsidRPr="00145130" w:rsidRDefault="00846A23" w:rsidP="00346E53">
      <w:pPr>
        <w:pStyle w:val="a4"/>
        <w:tabs>
          <w:tab w:val="left" w:pos="1701"/>
        </w:tabs>
        <w:ind w:left="84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45130">
        <w:rPr>
          <w:rFonts w:ascii="Times New Roman" w:hAnsi="Times New Roman"/>
          <w:b/>
          <w:sz w:val="28"/>
          <w:szCs w:val="28"/>
          <w:lang w:val="uk-UA"/>
        </w:rPr>
        <w:t>До 01</w:t>
      </w:r>
      <w:r w:rsidR="00346E53" w:rsidRPr="00145130">
        <w:rPr>
          <w:rFonts w:ascii="Times New Roman" w:hAnsi="Times New Roman"/>
          <w:b/>
          <w:sz w:val="28"/>
          <w:szCs w:val="28"/>
          <w:lang w:val="uk-UA"/>
        </w:rPr>
        <w:t xml:space="preserve">.06.2018р. </w:t>
      </w:r>
    </w:p>
    <w:p w14:paraId="53AA7248" w14:textId="7B1FE5F9" w:rsidR="00346E53" w:rsidRDefault="00346E53" w:rsidP="005A5BF9">
      <w:pPr>
        <w:pStyle w:val="a4"/>
        <w:numPr>
          <w:ilvl w:val="2"/>
          <w:numId w:val="7"/>
        </w:numPr>
        <w:tabs>
          <w:tab w:val="left" w:pos="1701"/>
        </w:tabs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жеребкування для зарахування дітей до закладу освіти на вільні місця.</w:t>
      </w:r>
    </w:p>
    <w:p w14:paraId="1A16E36F" w14:textId="065DAE3F" w:rsidR="00346E53" w:rsidRPr="00145130" w:rsidRDefault="00346E53" w:rsidP="00346E53">
      <w:pPr>
        <w:pStyle w:val="a4"/>
        <w:tabs>
          <w:tab w:val="left" w:pos="1701"/>
        </w:tabs>
        <w:ind w:left="84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45130">
        <w:rPr>
          <w:rFonts w:ascii="Times New Roman" w:hAnsi="Times New Roman"/>
          <w:b/>
          <w:sz w:val="28"/>
          <w:szCs w:val="28"/>
          <w:lang w:val="uk-UA"/>
        </w:rPr>
        <w:t>З 05.06. по 10.06.2018р.</w:t>
      </w:r>
    </w:p>
    <w:p w14:paraId="5B5D04D9" w14:textId="65073342" w:rsidR="004C0DCD" w:rsidRDefault="0064632B" w:rsidP="005A5BF9">
      <w:pPr>
        <w:pStyle w:val="a4"/>
        <w:numPr>
          <w:ilvl w:val="2"/>
          <w:numId w:val="7"/>
        </w:numPr>
        <w:tabs>
          <w:tab w:val="left" w:pos="1701"/>
        </w:tabs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арах</w:t>
      </w:r>
      <w:r>
        <w:rPr>
          <w:rFonts w:ascii="Times New Roman" w:hAnsi="Times New Roman"/>
          <w:sz w:val="28"/>
          <w:szCs w:val="28"/>
          <w:lang w:val="uk-UA"/>
        </w:rPr>
        <w:t>увати</w:t>
      </w:r>
      <w:r w:rsidRPr="00420E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0E24" w:rsidRPr="00420E24">
        <w:rPr>
          <w:rFonts w:ascii="Times New Roman" w:hAnsi="Times New Roman"/>
          <w:sz w:val="28"/>
          <w:szCs w:val="28"/>
          <w:lang w:val="uk-UA"/>
        </w:rPr>
        <w:t>на вільні місця</w:t>
      </w:r>
      <w:r w:rsidR="00346E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0E24" w:rsidRPr="00420E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дітей</w:t>
      </w:r>
      <w:r w:rsidR="00420E24">
        <w:rPr>
          <w:rFonts w:ascii="Times New Roman" w:hAnsi="Times New Roman"/>
          <w:sz w:val="28"/>
          <w:szCs w:val="28"/>
          <w:lang w:val="uk-UA"/>
        </w:rPr>
        <w:t>, які не проживають на території обслуговування цього закладу, за результатами жеребкування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AB0F998" w14:textId="62640067" w:rsidR="005A5BF9" w:rsidRPr="00145130" w:rsidRDefault="005A5BF9" w:rsidP="005A5BF9">
      <w:pPr>
        <w:pStyle w:val="a4"/>
        <w:ind w:left="156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45130">
        <w:rPr>
          <w:rFonts w:ascii="Times New Roman" w:hAnsi="Times New Roman"/>
          <w:b/>
          <w:sz w:val="28"/>
          <w:szCs w:val="28"/>
          <w:lang w:val="uk-UA"/>
        </w:rPr>
        <w:t>До 15.06.2018р.</w:t>
      </w:r>
    </w:p>
    <w:p w14:paraId="2E190137" w14:textId="4FCA0064" w:rsidR="000D1B80" w:rsidRDefault="000D1B80" w:rsidP="000D1B8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14:paraId="127E64B9" w14:textId="36FA7E91" w:rsidR="00404981" w:rsidRDefault="00404981" w:rsidP="000D1B80">
      <w:pPr>
        <w:pStyle w:val="a4"/>
        <w:numPr>
          <w:ilvl w:val="2"/>
          <w:numId w:val="7"/>
        </w:numPr>
        <w:tabs>
          <w:tab w:val="left" w:pos="0"/>
          <w:tab w:val="left" w:pos="1701"/>
        </w:tabs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Зарахувати дітей на вільні місця до закладу за умови подання необхідних документів та довідки закладу освіти, на території обслуговування якого проживає дитина, про її відрахування з цього закладу чи не зарахування до нього</w:t>
      </w:r>
      <w:r w:rsidR="005E210B">
        <w:rPr>
          <w:rFonts w:ascii="Times New Roman" w:hAnsi="Times New Roman"/>
          <w:sz w:val="28"/>
          <w:szCs w:val="28"/>
          <w:lang w:val="uk-UA"/>
        </w:rPr>
        <w:t xml:space="preserve"> (додаток 2</w:t>
      </w:r>
      <w:r w:rsidR="00821A28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555F7D2" w14:textId="0ADEED58" w:rsidR="00404981" w:rsidRPr="00145130" w:rsidRDefault="00404981" w:rsidP="00404981">
      <w:pPr>
        <w:pStyle w:val="a4"/>
        <w:tabs>
          <w:tab w:val="left" w:pos="0"/>
          <w:tab w:val="left" w:pos="1701"/>
        </w:tabs>
        <w:ind w:left="84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45130">
        <w:rPr>
          <w:rFonts w:ascii="Times New Roman" w:hAnsi="Times New Roman"/>
          <w:b/>
          <w:sz w:val="28"/>
          <w:szCs w:val="28"/>
          <w:lang w:val="uk-UA"/>
        </w:rPr>
        <w:t xml:space="preserve">До 15.06.2018р. </w:t>
      </w:r>
    </w:p>
    <w:p w14:paraId="3422258C" w14:textId="557F8053" w:rsidR="000D1B80" w:rsidRDefault="000D1B80" w:rsidP="000D1B80">
      <w:pPr>
        <w:pStyle w:val="a4"/>
        <w:numPr>
          <w:ilvl w:val="2"/>
          <w:numId w:val="7"/>
        </w:numPr>
        <w:tabs>
          <w:tab w:val="left" w:pos="0"/>
          <w:tab w:val="left" w:pos="1701"/>
        </w:tabs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Повідомити управління освіти про відкриття окремих класів,  які будуть навчатися за освітніми програмами, затвердженими Державною службою якості освіти України.</w:t>
      </w:r>
    </w:p>
    <w:p w14:paraId="176AD7A2" w14:textId="205EF368" w:rsidR="000D1B80" w:rsidRPr="00145130" w:rsidRDefault="000D1B80" w:rsidP="000D1B80">
      <w:pPr>
        <w:pStyle w:val="a4"/>
        <w:tabs>
          <w:tab w:val="left" w:pos="0"/>
        </w:tabs>
        <w:ind w:left="84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45130">
        <w:rPr>
          <w:rFonts w:ascii="Times New Roman" w:hAnsi="Times New Roman"/>
          <w:b/>
          <w:sz w:val="28"/>
          <w:szCs w:val="28"/>
          <w:lang w:val="uk-UA"/>
        </w:rPr>
        <w:t>До 31.05.2018р.</w:t>
      </w:r>
    </w:p>
    <w:p w14:paraId="1DC21113" w14:textId="217A69AD" w:rsidR="00346E53" w:rsidRDefault="00346E53" w:rsidP="000D1B80">
      <w:pPr>
        <w:pStyle w:val="a4"/>
        <w:numPr>
          <w:ilvl w:val="2"/>
          <w:numId w:val="7"/>
        </w:numPr>
        <w:tabs>
          <w:tab w:val="left" w:pos="0"/>
          <w:tab w:val="left" w:pos="1843"/>
        </w:tabs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Зарахувати на вільні місця та за умови утворення окремого класу також і тих дітей, які не проживають на території обслуговування  закладу, але мають бажання здобувати освіту</w:t>
      </w:r>
      <w:r w:rsidR="000D1B80">
        <w:rPr>
          <w:rFonts w:ascii="Times New Roman" w:hAnsi="Times New Roman"/>
          <w:sz w:val="28"/>
          <w:szCs w:val="28"/>
          <w:lang w:val="uk-UA"/>
        </w:rPr>
        <w:t xml:space="preserve"> за освітньою програмою, що </w:t>
      </w:r>
      <w:r w:rsidR="000D1B80">
        <w:rPr>
          <w:rFonts w:ascii="Times New Roman" w:hAnsi="Times New Roman"/>
          <w:sz w:val="28"/>
          <w:szCs w:val="28"/>
          <w:lang w:val="uk-UA"/>
        </w:rPr>
        <w:lastRenderedPageBreak/>
        <w:t>використовується закладом освіти та затверджена Державною службою якості освіти України.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75ACA289" w14:textId="272D782B" w:rsidR="000D1B80" w:rsidRPr="00145130" w:rsidRDefault="000D1B80" w:rsidP="000D1B80">
      <w:pPr>
        <w:pStyle w:val="a4"/>
        <w:tabs>
          <w:tab w:val="left" w:pos="0"/>
          <w:tab w:val="left" w:pos="1843"/>
        </w:tabs>
        <w:ind w:left="84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45130">
        <w:rPr>
          <w:rFonts w:ascii="Times New Roman" w:hAnsi="Times New Roman"/>
          <w:b/>
          <w:sz w:val="28"/>
          <w:szCs w:val="28"/>
          <w:lang w:val="uk-UA"/>
        </w:rPr>
        <w:t>До 15.06.2018р.</w:t>
      </w:r>
    </w:p>
    <w:p w14:paraId="736ADE3A" w14:textId="30C7A2EA" w:rsidR="00846A23" w:rsidRDefault="00846A23" w:rsidP="00846A23">
      <w:pPr>
        <w:pStyle w:val="a4"/>
        <w:numPr>
          <w:ilvl w:val="2"/>
          <w:numId w:val="7"/>
        </w:numPr>
        <w:tabs>
          <w:tab w:val="left" w:pos="0"/>
          <w:tab w:val="left" w:pos="1701"/>
        </w:tabs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E14AE">
        <w:rPr>
          <w:rFonts w:ascii="Times New Roman" w:hAnsi="Times New Roman"/>
          <w:sz w:val="28"/>
          <w:szCs w:val="28"/>
          <w:lang w:val="uk-UA"/>
        </w:rPr>
        <w:t>Вжити заходів щодо раціонального використання наявних у закладі</w:t>
      </w:r>
      <w:r w:rsidR="008E2F72">
        <w:rPr>
          <w:rFonts w:ascii="Times New Roman" w:hAnsi="Times New Roman"/>
          <w:sz w:val="28"/>
          <w:szCs w:val="28"/>
          <w:lang w:val="uk-UA"/>
        </w:rPr>
        <w:t xml:space="preserve"> освіти приміщень та/або ініціювати</w:t>
      </w:r>
      <w:r w:rsidR="002E14AE">
        <w:rPr>
          <w:rFonts w:ascii="Times New Roman" w:hAnsi="Times New Roman"/>
          <w:sz w:val="28"/>
          <w:szCs w:val="28"/>
          <w:lang w:val="uk-UA"/>
        </w:rPr>
        <w:t xml:space="preserve"> перед  управлінням освіти:</w:t>
      </w:r>
    </w:p>
    <w:p w14:paraId="6D9126A3" w14:textId="67F96766" w:rsidR="002E14AE" w:rsidRDefault="008E2F72" w:rsidP="00A362C8">
      <w:pPr>
        <w:pStyle w:val="a4"/>
        <w:numPr>
          <w:ilvl w:val="0"/>
          <w:numId w:val="9"/>
        </w:numPr>
        <w:tabs>
          <w:tab w:val="left" w:pos="0"/>
          <w:tab w:val="left" w:pos="1276"/>
        </w:tabs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відкриття додаткового класу, у тому числі інклюзивного чи спеціального;</w:t>
      </w:r>
    </w:p>
    <w:p w14:paraId="2E761702" w14:textId="4FE65122" w:rsidR="008E2F72" w:rsidRDefault="008E2F72" w:rsidP="002E14AE">
      <w:pPr>
        <w:pStyle w:val="a4"/>
        <w:numPr>
          <w:ilvl w:val="0"/>
          <w:numId w:val="9"/>
        </w:numPr>
        <w:tabs>
          <w:tab w:val="left" w:pos="0"/>
          <w:tab w:val="left" w:pos="170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внесення необхідних змін в організацію освітнього процесу;</w:t>
      </w:r>
    </w:p>
    <w:p w14:paraId="5129E941" w14:textId="6527E27B" w:rsidR="008E2F72" w:rsidRDefault="008E2F72" w:rsidP="00A362C8">
      <w:pPr>
        <w:pStyle w:val="a4"/>
        <w:numPr>
          <w:ilvl w:val="0"/>
          <w:numId w:val="9"/>
        </w:numPr>
        <w:tabs>
          <w:tab w:val="left" w:pos="0"/>
          <w:tab w:val="left" w:pos="1134"/>
        </w:tabs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вивільнення приміщень, що використовуються не за призначенням</w:t>
      </w:r>
      <w:r w:rsidR="00821A28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(у тому числі, шляхом припинення орендних відносин).</w:t>
      </w:r>
    </w:p>
    <w:p w14:paraId="095E396E" w14:textId="77777777" w:rsidR="002001F4" w:rsidRDefault="002001F4" w:rsidP="002001F4">
      <w:pPr>
        <w:pStyle w:val="a4"/>
        <w:tabs>
          <w:tab w:val="left" w:pos="0"/>
          <w:tab w:val="left" w:pos="1701"/>
        </w:tabs>
        <w:ind w:left="120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4239B3" w14:textId="5B1F2434" w:rsidR="008E2F72" w:rsidRPr="002001F4" w:rsidRDefault="008E2F72" w:rsidP="008E2F72">
      <w:pPr>
        <w:pStyle w:val="a4"/>
        <w:numPr>
          <w:ilvl w:val="0"/>
          <w:numId w:val="7"/>
        </w:numPr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1F4">
        <w:rPr>
          <w:rFonts w:ascii="Times New Roman" w:hAnsi="Times New Roman"/>
          <w:b/>
          <w:sz w:val="28"/>
          <w:szCs w:val="28"/>
          <w:lang w:val="uk-UA"/>
        </w:rPr>
        <w:t>Управлінню освіти Чернівецької міської ради:</w:t>
      </w:r>
    </w:p>
    <w:p w14:paraId="40AC447F" w14:textId="3CDED3B7" w:rsidR="008E2F72" w:rsidRPr="008E2F72" w:rsidRDefault="008E2F72" w:rsidP="00F30200">
      <w:pPr>
        <w:pStyle w:val="a4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2F72">
        <w:rPr>
          <w:rFonts w:ascii="Times New Roman" w:hAnsi="Times New Roman"/>
          <w:sz w:val="28"/>
          <w:szCs w:val="28"/>
          <w:lang w:val="uk-UA"/>
        </w:rPr>
        <w:t xml:space="preserve"> Розглядати письмові оскарження з питань неправомірної відмови у зарахуванні до закладу освіти.</w:t>
      </w:r>
    </w:p>
    <w:p w14:paraId="2BCC8604" w14:textId="7BD636AB" w:rsidR="008E2F72" w:rsidRPr="00145130" w:rsidRDefault="008E2F72" w:rsidP="008E2F72">
      <w:pPr>
        <w:pStyle w:val="a4"/>
        <w:tabs>
          <w:tab w:val="left" w:pos="0"/>
          <w:tab w:val="left" w:pos="1701"/>
        </w:tabs>
        <w:ind w:left="107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F7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145130"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r w:rsidRPr="00145130">
        <w:rPr>
          <w:rFonts w:ascii="Times New Roman" w:hAnsi="Times New Roman"/>
          <w:b/>
          <w:sz w:val="28"/>
          <w:szCs w:val="28"/>
          <w:lang w:val="uk-UA"/>
        </w:rPr>
        <w:t>наявності</w:t>
      </w:r>
    </w:p>
    <w:p w14:paraId="603E2509" w14:textId="4E45E60E" w:rsidR="008E2F72" w:rsidRPr="008E2F72" w:rsidRDefault="008E2F72" w:rsidP="00F30200">
      <w:pPr>
        <w:pStyle w:val="a4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2F72">
        <w:rPr>
          <w:rFonts w:ascii="Times New Roman" w:hAnsi="Times New Roman"/>
          <w:sz w:val="28"/>
          <w:szCs w:val="28"/>
          <w:lang w:val="uk-UA"/>
        </w:rPr>
        <w:t xml:space="preserve">  Сприяти зарахуванню дітей  до інших закладів освіти, у разі перевищення спроможності обраного закладу освіти.   </w:t>
      </w:r>
    </w:p>
    <w:p w14:paraId="4B1FC574" w14:textId="69AC70DF" w:rsidR="008E2F72" w:rsidRPr="00145130" w:rsidRDefault="008E2F72" w:rsidP="008E2F72">
      <w:pPr>
        <w:pStyle w:val="a4"/>
        <w:tabs>
          <w:tab w:val="left" w:pos="0"/>
          <w:tab w:val="left" w:pos="1701"/>
        </w:tabs>
        <w:ind w:left="107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145130">
        <w:rPr>
          <w:rFonts w:ascii="Times New Roman" w:hAnsi="Times New Roman"/>
          <w:b/>
          <w:sz w:val="28"/>
          <w:szCs w:val="28"/>
          <w:lang w:val="uk-UA"/>
        </w:rPr>
        <w:t>За потреби</w:t>
      </w:r>
    </w:p>
    <w:p w14:paraId="2F615DB4" w14:textId="77777777" w:rsidR="008E2F72" w:rsidRPr="00420E24" w:rsidRDefault="008E2F72" w:rsidP="008E2F72">
      <w:pPr>
        <w:pStyle w:val="a4"/>
        <w:tabs>
          <w:tab w:val="left" w:pos="0"/>
          <w:tab w:val="left" w:pos="1701"/>
        </w:tabs>
        <w:ind w:left="107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14:paraId="076D209B" w14:textId="5862D9AA" w:rsidR="002260F8" w:rsidRPr="004D28E6" w:rsidRDefault="002260F8" w:rsidP="00F30200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D28E6">
        <w:rPr>
          <w:rFonts w:ascii="Times New Roman" w:hAnsi="Times New Roman"/>
          <w:color w:val="000000"/>
          <w:sz w:val="28"/>
          <w:szCs w:val="28"/>
          <w:lang w:val="uk-UA"/>
        </w:rPr>
        <w:t xml:space="preserve">Покласти персональну відповідальність </w:t>
      </w:r>
      <w:r w:rsidR="004A5720" w:rsidRPr="004D28E6">
        <w:rPr>
          <w:rFonts w:ascii="Times New Roman" w:hAnsi="Times New Roman"/>
          <w:color w:val="000000"/>
          <w:sz w:val="28"/>
          <w:szCs w:val="28"/>
          <w:lang w:val="uk-UA"/>
        </w:rPr>
        <w:t>на директорів закл</w:t>
      </w:r>
      <w:r w:rsidR="004A5720">
        <w:rPr>
          <w:rFonts w:ascii="Times New Roman" w:hAnsi="Times New Roman"/>
          <w:color w:val="000000"/>
          <w:sz w:val="28"/>
          <w:szCs w:val="28"/>
          <w:lang w:val="uk-UA"/>
        </w:rPr>
        <w:t xml:space="preserve">адів загальної середньої освіти </w:t>
      </w:r>
      <w:r w:rsidRPr="004D28E6">
        <w:rPr>
          <w:rFonts w:ascii="Times New Roman" w:hAnsi="Times New Roman"/>
          <w:color w:val="000000"/>
          <w:sz w:val="28"/>
          <w:szCs w:val="28"/>
          <w:lang w:val="uk-UA"/>
        </w:rPr>
        <w:t xml:space="preserve">за </w:t>
      </w:r>
      <w:r w:rsidR="004A5720">
        <w:rPr>
          <w:rFonts w:ascii="Times New Roman" w:hAnsi="Times New Roman"/>
          <w:color w:val="000000"/>
          <w:sz w:val="28"/>
          <w:szCs w:val="28"/>
          <w:lang w:val="uk-UA"/>
        </w:rPr>
        <w:t>недотримання працівниками закладу освіти положень Порядку</w:t>
      </w:r>
      <w:r w:rsidR="00093CEE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="004A5720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4D28E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66D27556" w14:textId="77777777" w:rsidR="00F30803" w:rsidRPr="004D28E6" w:rsidRDefault="00F30803" w:rsidP="004D28E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EC45F3" w14:textId="034941B8" w:rsidR="00F30803" w:rsidRPr="004D28E6" w:rsidRDefault="00F30803" w:rsidP="00F30200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28E6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наказу </w:t>
      </w:r>
      <w:r w:rsidR="00C946FE" w:rsidRPr="004D28E6">
        <w:rPr>
          <w:rFonts w:ascii="Times New Roman" w:hAnsi="Times New Roman"/>
          <w:sz w:val="28"/>
          <w:szCs w:val="28"/>
          <w:lang w:val="uk-UA"/>
        </w:rPr>
        <w:t>покласти на заступника начальника, начальника відділу загальної середньої освіти управління освіти Чернівецької міської ради Кузьміну О.Л.</w:t>
      </w:r>
    </w:p>
    <w:p w14:paraId="2D65B757" w14:textId="77777777" w:rsidR="008549AE" w:rsidRPr="004D28E6" w:rsidRDefault="008549AE" w:rsidP="004D28E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31449F" w14:textId="77777777" w:rsidR="0024154F" w:rsidRPr="004D28E6" w:rsidRDefault="0024154F" w:rsidP="004D28E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4C04ED" w14:textId="5E0AFA44" w:rsidR="008549AE" w:rsidRPr="004D28E6" w:rsidRDefault="008549AE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28E6">
        <w:rPr>
          <w:rFonts w:ascii="Times New Roman" w:hAnsi="Times New Roman"/>
          <w:b/>
          <w:sz w:val="28"/>
          <w:szCs w:val="28"/>
          <w:lang w:val="uk-UA"/>
        </w:rPr>
        <w:t>Начальник управління освіти</w:t>
      </w:r>
    </w:p>
    <w:p w14:paraId="35013456" w14:textId="04BE4D6D" w:rsidR="008549AE" w:rsidRPr="004D28E6" w:rsidRDefault="008549AE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ради                                                </w:t>
      </w:r>
      <w:r w:rsidR="005A1CB1" w:rsidRPr="004D28E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53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F7E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53C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 С.В.Мартинюк</w:t>
      </w:r>
    </w:p>
    <w:p w14:paraId="2D444FB9" w14:textId="77777777" w:rsidR="00F30803" w:rsidRPr="004D28E6" w:rsidRDefault="00F30803" w:rsidP="004D28E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708823" w14:textId="30B33AE2" w:rsidR="00054B15" w:rsidRPr="004D28E6" w:rsidRDefault="00054B15" w:rsidP="004D28E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E6BF4C" w14:textId="59A0346C" w:rsidR="00F30803" w:rsidRPr="004D28E6" w:rsidRDefault="005A1CB1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28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4343" w:rsidRPr="004D28E6">
        <w:rPr>
          <w:rFonts w:ascii="Times New Roman" w:hAnsi="Times New Roman"/>
          <w:b/>
          <w:sz w:val="28"/>
          <w:szCs w:val="28"/>
          <w:lang w:val="uk-UA"/>
        </w:rPr>
        <w:t>Ознайомлена:</w:t>
      </w:r>
    </w:p>
    <w:p w14:paraId="39612249" w14:textId="3C796615" w:rsidR="00E44343" w:rsidRPr="004D28E6" w:rsidRDefault="002001F4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44343" w:rsidRPr="004D28E6">
        <w:rPr>
          <w:rFonts w:ascii="Times New Roman" w:hAnsi="Times New Roman"/>
          <w:b/>
          <w:sz w:val="28"/>
          <w:szCs w:val="28"/>
          <w:lang w:val="uk-UA"/>
        </w:rPr>
        <w:t>заступник начальника, начальник відділу</w:t>
      </w:r>
    </w:p>
    <w:p w14:paraId="38E04BA0" w14:textId="0613FE83" w:rsidR="00F30803" w:rsidRPr="004D28E6" w:rsidRDefault="002001F4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44343" w:rsidRPr="004D28E6">
        <w:rPr>
          <w:rFonts w:ascii="Times New Roman" w:hAnsi="Times New Roman"/>
          <w:b/>
          <w:sz w:val="28"/>
          <w:szCs w:val="28"/>
          <w:lang w:val="uk-UA"/>
        </w:rPr>
        <w:t>загальної середньої освіти управління</w:t>
      </w:r>
    </w:p>
    <w:p w14:paraId="1F67AD0F" w14:textId="4A040B1C" w:rsidR="00F30803" w:rsidRPr="004D28E6" w:rsidRDefault="002001F4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44343" w:rsidRPr="004D28E6">
        <w:rPr>
          <w:rFonts w:ascii="Times New Roman" w:hAnsi="Times New Roman"/>
          <w:b/>
          <w:sz w:val="28"/>
          <w:szCs w:val="28"/>
          <w:lang w:val="uk-UA"/>
        </w:rPr>
        <w:t xml:space="preserve">освіти Чернівецької міської ради                     </w:t>
      </w:r>
      <w:r w:rsidR="005A1CB1" w:rsidRPr="004D28E6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E44343" w:rsidRPr="004D28E6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5A1CB1" w:rsidRPr="004D28E6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E44343" w:rsidRPr="004D28E6">
        <w:rPr>
          <w:rFonts w:ascii="Times New Roman" w:hAnsi="Times New Roman"/>
          <w:b/>
          <w:sz w:val="28"/>
          <w:szCs w:val="28"/>
          <w:lang w:val="uk-UA"/>
        </w:rPr>
        <w:t xml:space="preserve">  О.Л.Кузьміна      </w:t>
      </w:r>
    </w:p>
    <w:p w14:paraId="6D22FAD8" w14:textId="71FE3218" w:rsidR="00F30803" w:rsidRPr="004D28E6" w:rsidRDefault="00F30803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FD4A5D9" w14:textId="470A3B7C" w:rsidR="00F30803" w:rsidRPr="004D28E6" w:rsidRDefault="005A1CB1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44343" w:rsidRPr="004D28E6">
        <w:rPr>
          <w:rFonts w:ascii="Times New Roman" w:hAnsi="Times New Roman"/>
          <w:b/>
          <w:sz w:val="28"/>
          <w:szCs w:val="28"/>
          <w:lang w:val="uk-UA"/>
        </w:rPr>
        <w:t>Виконавець:</w:t>
      </w:r>
    </w:p>
    <w:p w14:paraId="18792F43" w14:textId="7A2BD7A2" w:rsidR="00E44343" w:rsidRPr="004D28E6" w:rsidRDefault="005A1CB1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44343" w:rsidRPr="004D28E6">
        <w:rPr>
          <w:rFonts w:ascii="Times New Roman" w:hAnsi="Times New Roman"/>
          <w:b/>
          <w:sz w:val="28"/>
          <w:szCs w:val="28"/>
          <w:lang w:val="uk-UA"/>
        </w:rPr>
        <w:t>головний спеціаліст управління освіти</w:t>
      </w:r>
    </w:p>
    <w:p w14:paraId="7C53ACB7" w14:textId="31E614DF" w:rsidR="00E44343" w:rsidRPr="004D28E6" w:rsidRDefault="005A1CB1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44343" w:rsidRPr="004D28E6"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ради                                </w:t>
      </w: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E44343" w:rsidRPr="004D28E6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E44343" w:rsidRPr="004D28E6">
        <w:rPr>
          <w:rFonts w:ascii="Times New Roman" w:hAnsi="Times New Roman"/>
          <w:b/>
          <w:sz w:val="28"/>
          <w:szCs w:val="28"/>
          <w:lang w:val="uk-UA"/>
        </w:rPr>
        <w:t xml:space="preserve">   Г.П.</w:t>
      </w:r>
      <w:proofErr w:type="spellStart"/>
      <w:r w:rsidR="00E44343" w:rsidRPr="004D28E6">
        <w:rPr>
          <w:rFonts w:ascii="Times New Roman" w:hAnsi="Times New Roman"/>
          <w:b/>
          <w:sz w:val="28"/>
          <w:szCs w:val="28"/>
          <w:lang w:val="uk-UA"/>
        </w:rPr>
        <w:t>Воробець</w:t>
      </w:r>
      <w:proofErr w:type="spellEnd"/>
    </w:p>
    <w:p w14:paraId="6F283676" w14:textId="74BE456D" w:rsidR="00F30803" w:rsidRPr="004D28E6" w:rsidRDefault="00F30803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27A4A7A" w14:textId="7C7DFEF1" w:rsidR="00F30803" w:rsidRPr="004D28E6" w:rsidRDefault="00F30803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FD432BB" w14:textId="4AAB11A4" w:rsidR="00E44343" w:rsidRDefault="00E44343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C0BF35F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184477A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5"/>
        <w:gridCol w:w="4928"/>
      </w:tblGrid>
      <w:tr w:rsidR="00821A28" w:rsidRPr="00821A28" w14:paraId="5E454488" w14:textId="77777777" w:rsidTr="00821A28">
        <w:tc>
          <w:tcPr>
            <w:tcW w:w="4925" w:type="dxa"/>
          </w:tcPr>
          <w:p w14:paraId="7DF7E781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928" w:type="dxa"/>
          </w:tcPr>
          <w:p w14:paraId="2A794876" w14:textId="0FD3828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 xml:space="preserve">             </w:t>
            </w:r>
            <w:r w:rsidRPr="00821A28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  <w:t>Додаток 1</w:t>
            </w:r>
          </w:p>
          <w:p w14:paraId="09DD8F71" w14:textId="3134FC6E" w:rsidR="00821A28" w:rsidRPr="00E91C8C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E91C8C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  <w:t xml:space="preserve">             </w:t>
            </w:r>
            <w:r w:rsidRPr="00821A28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  <w:t xml:space="preserve">до </w:t>
            </w:r>
            <w:r w:rsidRPr="00E91C8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val="uk-UA" w:eastAsia="uk-UA"/>
              </w:rPr>
              <w:t>наказу управління освіти</w:t>
            </w:r>
          </w:p>
          <w:p w14:paraId="62CE3D18" w14:textId="58C4CB65" w:rsidR="00821A28" w:rsidRPr="00E91C8C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E91C8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            Чернівецької міської ради</w:t>
            </w:r>
          </w:p>
          <w:p w14:paraId="3B0FCDD9" w14:textId="10BBCDD1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</w:pPr>
            <w:r w:rsidRPr="00E91C8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             від 08.05.2018р. № 207</w:t>
            </w:r>
          </w:p>
          <w:p w14:paraId="13D49AD9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21A28" w:rsidRPr="00821A28" w14:paraId="0038FADC" w14:textId="77777777" w:rsidTr="00821A28">
        <w:tc>
          <w:tcPr>
            <w:tcW w:w="4925" w:type="dxa"/>
            <w:hideMark/>
          </w:tcPr>
          <w:p w14:paraId="2262FD1C" w14:textId="6858BE7E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821A2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>ЗРАЗОК</w:t>
            </w:r>
          </w:p>
        </w:tc>
        <w:tc>
          <w:tcPr>
            <w:tcW w:w="4928" w:type="dxa"/>
          </w:tcPr>
          <w:p w14:paraId="4A94DDA2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</w:p>
          <w:p w14:paraId="4C076E1C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821A2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>Директору _______________________</w:t>
            </w:r>
          </w:p>
          <w:p w14:paraId="54181557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uk-UA" w:eastAsia="uk-UA"/>
              </w:rPr>
            </w:pPr>
            <w:r w:rsidRPr="00821A28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uk-UA" w:eastAsia="uk-UA"/>
              </w:rPr>
              <w:t xml:space="preserve">                       (повне найменування закладу освіти)</w:t>
            </w:r>
          </w:p>
          <w:p w14:paraId="3AF79D65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821A2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>_________________________________</w:t>
            </w:r>
          </w:p>
          <w:p w14:paraId="485E1005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821A28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uk-UA" w:eastAsia="uk-UA"/>
              </w:rPr>
              <w:t>(прізвище та ініціали директора)</w:t>
            </w:r>
          </w:p>
          <w:p w14:paraId="5B9971F9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821A2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>_________________________________,</w:t>
            </w:r>
          </w:p>
          <w:p w14:paraId="28B6355A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821A28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uk-UA" w:eastAsia="uk-UA"/>
              </w:rPr>
              <w:t>(прізвище, ім’я та по батькові (за наявності) заявника чи одного з батьків дитини)</w:t>
            </w:r>
          </w:p>
          <w:p w14:paraId="712973A4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821A2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>який (яка) проживає за адресою:</w:t>
            </w:r>
          </w:p>
          <w:p w14:paraId="5E465263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821A2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>________________________________</w:t>
            </w:r>
          </w:p>
          <w:p w14:paraId="4AD38AE3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uk-UA" w:eastAsia="uk-UA"/>
              </w:rPr>
            </w:pPr>
            <w:r w:rsidRPr="00821A28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uk-UA" w:eastAsia="uk-UA"/>
              </w:rPr>
              <w:t>(адреса фактичного місця проживання)</w:t>
            </w:r>
          </w:p>
          <w:p w14:paraId="30840806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821A2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>Контактний телефон: ______________</w:t>
            </w:r>
          </w:p>
          <w:p w14:paraId="543494B0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821A2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>Адреса електронної поштової скриньки: ________________________</w:t>
            </w:r>
          </w:p>
        </w:tc>
      </w:tr>
    </w:tbl>
    <w:p w14:paraId="24FC7203" w14:textId="77777777" w:rsidR="00821A28" w:rsidRPr="00821A28" w:rsidRDefault="00821A28" w:rsidP="0082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16"/>
          <w:szCs w:val="16"/>
          <w:lang w:val="uk-UA" w:eastAsia="uk-UA"/>
        </w:rPr>
      </w:pPr>
    </w:p>
    <w:p w14:paraId="03AE9764" w14:textId="77777777" w:rsidR="00821A28" w:rsidRPr="00821A28" w:rsidRDefault="00821A28" w:rsidP="0082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16"/>
          <w:szCs w:val="16"/>
          <w:lang w:val="uk-UA" w:eastAsia="uk-UA"/>
        </w:rPr>
      </w:pPr>
    </w:p>
    <w:p w14:paraId="5BF27EF7" w14:textId="77777777" w:rsidR="00821A28" w:rsidRPr="00821A28" w:rsidRDefault="00821A28" w:rsidP="00821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</w:pP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 xml:space="preserve">ЗАЯВА </w:t>
      </w:r>
    </w:p>
    <w:p w14:paraId="00FDA6F2" w14:textId="77777777" w:rsidR="00821A28" w:rsidRPr="00821A28" w:rsidRDefault="00821A28" w:rsidP="00821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</w:pP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>про зарахування</w:t>
      </w:r>
    </w:p>
    <w:p w14:paraId="1DFA43E5" w14:textId="77777777" w:rsidR="00821A28" w:rsidRPr="00821A28" w:rsidRDefault="00821A28" w:rsidP="0082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3"/>
      </w:tblGrid>
      <w:tr w:rsidR="00821A28" w:rsidRPr="00821A28" w14:paraId="40ABA214" w14:textId="77777777" w:rsidTr="00821A28">
        <w:tc>
          <w:tcPr>
            <w:tcW w:w="9853" w:type="dxa"/>
            <w:hideMark/>
          </w:tcPr>
          <w:p w14:paraId="250B6197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821A2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 xml:space="preserve">Прошу зарахувати _______________________________________________ </w:t>
            </w:r>
          </w:p>
        </w:tc>
      </w:tr>
      <w:tr w:rsidR="00821A28" w:rsidRPr="00821A28" w14:paraId="24B9DC24" w14:textId="77777777" w:rsidTr="00821A28">
        <w:tc>
          <w:tcPr>
            <w:tcW w:w="9853" w:type="dxa"/>
            <w:hideMark/>
          </w:tcPr>
          <w:p w14:paraId="1375AEA6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uk-UA" w:eastAsia="uk-UA"/>
              </w:rPr>
            </w:pPr>
            <w:r w:rsidRPr="00821A28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uk-UA" w:eastAsia="uk-UA"/>
              </w:rPr>
              <w:t xml:space="preserve">                                                                           (прізвище, ім’я та по батькові (за наявності), дата народження)</w:t>
            </w:r>
          </w:p>
        </w:tc>
      </w:tr>
      <w:tr w:rsidR="00821A28" w:rsidRPr="00821A28" w14:paraId="35AE229F" w14:textId="77777777" w:rsidTr="00821A28">
        <w:tc>
          <w:tcPr>
            <w:tcW w:w="9853" w:type="dxa"/>
          </w:tcPr>
          <w:p w14:paraId="093F0FA6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uk-UA"/>
              </w:rPr>
            </w:pPr>
            <w:r w:rsidRPr="00821A2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>до ___ класу, який (яка) фактично проживає (чи перебуває) за адресою ____________________________________________________________________на _____________ форму здобуття освіти.</w:t>
            </w:r>
          </w:p>
          <w:p w14:paraId="5347FA1E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</w:p>
          <w:p w14:paraId="0B532E30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821A2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>Повідомляю про:</w:t>
            </w:r>
          </w:p>
          <w:p w14:paraId="111FA063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821A2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>наявність права на першочергове зарахування: так/ні (</w:t>
            </w:r>
            <w:r w:rsidRPr="00821A28">
              <w:rPr>
                <w:rFonts w:ascii="Times New Roman CYR" w:eastAsia="Times New Roman" w:hAnsi="Times New Roman CYR" w:cs="Times New Roman CYR"/>
                <w:i/>
                <w:color w:val="000000"/>
                <w:sz w:val="28"/>
                <w:szCs w:val="28"/>
                <w:lang w:val="uk-UA" w:eastAsia="uk-UA"/>
              </w:rPr>
              <w:t>потрібне підкреслити</w:t>
            </w:r>
            <w:r w:rsidRPr="00821A2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>) (</w:t>
            </w:r>
            <w:r w:rsidRPr="00821A2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uk-UA"/>
              </w:rPr>
              <w:t>_____________________</w:t>
            </w:r>
            <w:r w:rsidRPr="00821A2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>__________________________________);</w:t>
            </w:r>
          </w:p>
          <w:p w14:paraId="0558AB3E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821A28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uk-UA" w:eastAsia="uk-UA"/>
              </w:rPr>
              <w:t xml:space="preserve">                                 (назва і реквізити документа, що підтверджує проживання на території обслуговування закладу освіти)</w:t>
            </w:r>
          </w:p>
        </w:tc>
      </w:tr>
      <w:tr w:rsidR="00821A28" w:rsidRPr="00821A28" w14:paraId="55B6E352" w14:textId="77777777" w:rsidTr="00821A28">
        <w:tc>
          <w:tcPr>
            <w:tcW w:w="9853" w:type="dxa"/>
          </w:tcPr>
          <w:p w14:paraId="7472F0F8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821A2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навчання у закладі освіти рідного (усиновленого) брата/сестри: </w:t>
            </w:r>
            <w:r w:rsidRPr="00821A2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>так/ні (</w:t>
            </w:r>
            <w:r w:rsidRPr="00821A28">
              <w:rPr>
                <w:rFonts w:ascii="Times New Roman CYR" w:eastAsia="Times New Roman" w:hAnsi="Times New Roman CYR" w:cs="Times New Roman CYR"/>
                <w:i/>
                <w:color w:val="000000"/>
                <w:sz w:val="28"/>
                <w:szCs w:val="28"/>
                <w:lang w:val="uk-UA" w:eastAsia="uk-UA"/>
              </w:rPr>
              <w:t>потрібне підкреслити</w:t>
            </w:r>
            <w:r w:rsidRPr="00821A2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 xml:space="preserve">) </w:t>
            </w:r>
            <w:r w:rsidRPr="00821A2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_______________________________________________;</w:t>
            </w:r>
          </w:p>
          <w:p w14:paraId="789357AC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</w:pPr>
            <w:r w:rsidRPr="00821A2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 xml:space="preserve">                                                                                (прізвище, ім’я та по батькові (у разі наявності) брата/сестри)</w:t>
            </w:r>
          </w:p>
          <w:p w14:paraId="47974BCF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821A2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про роботу одного з батьків дитини в закладі освіти __________________ ____________________________________________________________________;</w:t>
            </w:r>
          </w:p>
          <w:p w14:paraId="12441473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821A2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 xml:space="preserve">                                            (прізвище, ім’я та по батькові (у разі наявності), посада працівника закладу освіти)</w:t>
            </w:r>
          </w:p>
          <w:p w14:paraId="58D147DB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821A2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про навчання дитини у дошкільному підрозділі закладу освіти: так/ні (</w:t>
            </w:r>
            <w:r w:rsidRPr="00821A2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потрібне підкреслити</w:t>
            </w:r>
            <w:r w:rsidRPr="00821A2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);</w:t>
            </w:r>
          </w:p>
          <w:p w14:paraId="6FBE92B8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821A2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потребу у додатковій постійній чи тимчасовій підтримці в освітньому процесі: так</w:t>
            </w:r>
            <w:r w:rsidRPr="00821A2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footnoteReference w:customMarkFollows="1" w:id="1"/>
              <w:sym w:font="Symbol" w:char="F02A"/>
            </w:r>
            <w:r w:rsidRPr="00821A2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/ні (</w:t>
            </w:r>
            <w:r w:rsidRPr="00821A2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потрібне підкреслити</w:t>
            </w:r>
            <w:r w:rsidRPr="00821A2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);</w:t>
            </w:r>
          </w:p>
          <w:p w14:paraId="7D0F87D7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821A2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інші обставини, що є важливими для належної організації освітнього процесу: ____________________________________________________________.</w:t>
            </w:r>
          </w:p>
          <w:p w14:paraId="57DB2BA1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0E25A851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821A2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Підтверджую достовірність всієї інформації, зазначеної в цій заяві та у </w:t>
            </w:r>
            <w:r w:rsidRPr="00821A2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наданих до заяви документах.</w:t>
            </w:r>
          </w:p>
        </w:tc>
      </w:tr>
      <w:tr w:rsidR="00821A28" w:rsidRPr="00821A28" w14:paraId="0FD699D2" w14:textId="77777777" w:rsidTr="00821A28">
        <w:tc>
          <w:tcPr>
            <w:tcW w:w="9853" w:type="dxa"/>
          </w:tcPr>
          <w:p w14:paraId="643BADF5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608D82CB" w14:textId="77777777" w:rsidR="00821A28" w:rsidRPr="00821A28" w:rsidRDefault="00821A28" w:rsidP="00821A2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821A2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Додатки:</w:t>
            </w:r>
          </w:p>
          <w:p w14:paraId="2FDF8A14" w14:textId="77777777" w:rsidR="00821A28" w:rsidRPr="00821A28" w:rsidRDefault="00821A28" w:rsidP="00821A2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2DC0DD0F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21A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(за переліком, визначеним пунктом 4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367)</w:t>
            </w:r>
          </w:p>
          <w:p w14:paraId="5AED6057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5F95C5EA" w14:textId="77777777" w:rsidR="00821A28" w:rsidRPr="00821A28" w:rsidRDefault="00821A28" w:rsidP="00821A2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21A28" w:rsidRPr="00821A28" w14:paraId="1D377FF3" w14:textId="77777777" w:rsidTr="00821A28">
        <w:tc>
          <w:tcPr>
            <w:tcW w:w="9853" w:type="dxa"/>
            <w:hideMark/>
          </w:tcPr>
          <w:p w14:paraId="36D7D1C6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821A2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>_________                                                                            ________________</w:t>
            </w:r>
          </w:p>
          <w:p w14:paraId="10977385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uk-UA" w:eastAsia="uk-UA"/>
              </w:rPr>
            </w:pPr>
            <w:r w:rsidRPr="00821A28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uk-UA" w:eastAsia="uk-UA"/>
              </w:rPr>
              <w:t xml:space="preserve">         (</w:t>
            </w:r>
            <w:r w:rsidRPr="00821A28">
              <w:rPr>
                <w:rFonts w:ascii="Times New Roman CYR" w:eastAsia="Times New Roman" w:hAnsi="Times New Roman CYR" w:cs="Times New Roman CYR"/>
                <w:iCs/>
                <w:color w:val="000000"/>
                <w:sz w:val="16"/>
                <w:szCs w:val="16"/>
                <w:lang w:val="uk-UA" w:eastAsia="uk-UA"/>
              </w:rPr>
              <w:t>дата</w:t>
            </w:r>
            <w:r w:rsidRPr="00821A28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uk-UA" w:eastAsia="uk-UA"/>
              </w:rPr>
              <w:t>)                                                                                                                                                                         (підпис)</w:t>
            </w:r>
          </w:p>
        </w:tc>
      </w:tr>
      <w:tr w:rsidR="00821A28" w:rsidRPr="00821A28" w14:paraId="70268379" w14:textId="77777777" w:rsidTr="00821A28">
        <w:tc>
          <w:tcPr>
            <w:tcW w:w="9853" w:type="dxa"/>
          </w:tcPr>
          <w:p w14:paraId="75343D74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7CD3E326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0431FFA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A2E96BB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85966C4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8C83715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3F5FE36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F2658CD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D297BA0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B788A14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A56231D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58E077F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4C2658F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0BEF14B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83BBBFD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6A7A869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8F49345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9C290B7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8367D5E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D746486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5415FBD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802C78D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DAE49A9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24C9F48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0873A31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ED023A4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1F4537A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5331D66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4FBC717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A11B2EA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409BB10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45A189F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F6F745D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1CFDD25" w14:textId="77777777" w:rsidR="00821A28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80D08EC" w14:textId="77777777" w:rsidR="00E91C8C" w:rsidRDefault="00093CEE" w:rsidP="00E91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</w:pPr>
      <w:r>
        <w:rPr>
          <w:rStyle w:val="aa"/>
        </w:rPr>
        <w:sym w:font="Symbol" w:char="F02A"/>
      </w:r>
      <w:r>
        <w:t xml:space="preserve"> </w:t>
      </w:r>
      <w:proofErr w:type="spellStart"/>
      <w:r>
        <w:rPr>
          <w:rFonts w:ascii="Times New Roman" w:hAnsi="Times New Roman"/>
          <w:color w:val="000000"/>
        </w:rPr>
        <w:t>Зазначається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лише</w:t>
      </w:r>
      <w:proofErr w:type="spellEnd"/>
      <w:r>
        <w:rPr>
          <w:rFonts w:ascii="Times New Roman" w:hAnsi="Times New Roman"/>
          <w:color w:val="000000"/>
        </w:rPr>
        <w:t xml:space="preserve"> для </w:t>
      </w:r>
      <w:proofErr w:type="spellStart"/>
      <w:r>
        <w:rPr>
          <w:rFonts w:ascii="Times New Roman" w:hAnsi="Times New Roman"/>
          <w:color w:val="000000"/>
        </w:rPr>
        <w:t>дітей</w:t>
      </w:r>
      <w:proofErr w:type="spellEnd"/>
      <w:r>
        <w:rPr>
          <w:rFonts w:ascii="Times New Roman" w:hAnsi="Times New Roman"/>
          <w:color w:val="000000"/>
        </w:rPr>
        <w:t xml:space="preserve"> з </w:t>
      </w:r>
      <w:proofErr w:type="spellStart"/>
      <w:r>
        <w:rPr>
          <w:rFonts w:ascii="Times New Roman" w:hAnsi="Times New Roman"/>
          <w:color w:val="000000"/>
        </w:rPr>
        <w:t>особливими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освітніми</w:t>
      </w:r>
      <w:proofErr w:type="spellEnd"/>
      <w:r>
        <w:rPr>
          <w:rFonts w:ascii="Times New Roman" w:hAnsi="Times New Roman"/>
          <w:color w:val="000000"/>
        </w:rPr>
        <w:t xml:space="preserve"> потребами.</w:t>
      </w:r>
      <w:r w:rsidR="00E91C8C" w:rsidRPr="00E91C8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  <w:t xml:space="preserve"> </w:t>
      </w:r>
    </w:p>
    <w:p w14:paraId="06096BBE" w14:textId="77777777" w:rsidR="00E91C8C" w:rsidRDefault="00E91C8C" w:rsidP="00E91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</w:pPr>
    </w:p>
    <w:p w14:paraId="5ECA7FAB" w14:textId="77777777" w:rsidR="00E91C8C" w:rsidRDefault="00E91C8C" w:rsidP="00E91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</w:pPr>
    </w:p>
    <w:p w14:paraId="0FF7A527" w14:textId="1990A398" w:rsidR="00E91C8C" w:rsidRPr="00821A28" w:rsidRDefault="00E91C8C" w:rsidP="00E91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  <w:t>Додаток 2</w:t>
      </w:r>
    </w:p>
    <w:p w14:paraId="45B98C96" w14:textId="732E5B7D" w:rsidR="00E91C8C" w:rsidRDefault="00E91C8C" w:rsidP="00E91C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 w:eastAsia="uk-UA"/>
        </w:rPr>
      </w:pPr>
      <w:r w:rsidRPr="00E91C8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  <w:t xml:space="preserve">             </w:t>
      </w: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  <w:t xml:space="preserve"> </w:t>
      </w:r>
      <w:r w:rsidRPr="00821A28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  <w:t xml:space="preserve">до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 w:eastAsia="uk-UA"/>
        </w:rPr>
        <w:t>наказу управління освіти</w:t>
      </w:r>
    </w:p>
    <w:p w14:paraId="2C8EA30D" w14:textId="5478B6AE" w:rsidR="00E91C8C" w:rsidRDefault="00E91C8C" w:rsidP="00E91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</w:t>
      </w:r>
      <w:r w:rsidRPr="00E91C8C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 w:eastAsia="uk-UA"/>
        </w:rPr>
        <w:t>Чернівецької міської ради</w:t>
      </w:r>
    </w:p>
    <w:p w14:paraId="77120009" w14:textId="10A4628A" w:rsidR="00E91C8C" w:rsidRPr="00E91C8C" w:rsidRDefault="00E91C8C" w:rsidP="00E91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            </w:t>
      </w:r>
      <w:r w:rsidRPr="00E91C8C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 w:eastAsia="uk-UA"/>
        </w:rPr>
        <w:t>від 08.05.2018р. № 207</w:t>
      </w:r>
    </w:p>
    <w:p w14:paraId="08986311" w14:textId="77777777" w:rsidR="00E91C8C" w:rsidRPr="00E91C8C" w:rsidRDefault="00E91C8C" w:rsidP="00E91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</w:pPr>
    </w:p>
    <w:p w14:paraId="591D3826" w14:textId="77777777" w:rsidR="00E91C8C" w:rsidRPr="00E91C8C" w:rsidRDefault="00E91C8C" w:rsidP="00E91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</w:pPr>
    </w:p>
    <w:p w14:paraId="403AB6DA" w14:textId="77777777" w:rsidR="00E91C8C" w:rsidRDefault="00E91C8C" w:rsidP="0082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</w:pPr>
    </w:p>
    <w:p w14:paraId="2785AB81" w14:textId="77777777" w:rsidR="00E91C8C" w:rsidRDefault="00E91C8C" w:rsidP="0082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</w:pPr>
    </w:p>
    <w:p w14:paraId="133120F8" w14:textId="77777777" w:rsidR="00E91C8C" w:rsidRPr="00821A28" w:rsidRDefault="00E91C8C" w:rsidP="0082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</w:pPr>
    </w:p>
    <w:p w14:paraId="1ADD1CA0" w14:textId="77777777" w:rsidR="00821A28" w:rsidRPr="00821A28" w:rsidRDefault="00821A28" w:rsidP="00821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</w:pP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>Бланк закладу/кутовий штамп</w:t>
      </w:r>
    </w:p>
    <w:p w14:paraId="2F9FD901" w14:textId="77777777" w:rsidR="00821A28" w:rsidRPr="00821A28" w:rsidRDefault="00821A28" w:rsidP="0082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</w:pPr>
    </w:p>
    <w:p w14:paraId="2254BBA7" w14:textId="77777777" w:rsidR="00821A28" w:rsidRPr="00821A28" w:rsidRDefault="00821A28" w:rsidP="0082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</w:pPr>
    </w:p>
    <w:p w14:paraId="27AFC9AA" w14:textId="77777777" w:rsidR="00821A28" w:rsidRPr="00821A28" w:rsidRDefault="00821A28" w:rsidP="00821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</w:pP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>ДОВІДКА</w:t>
      </w:r>
    </w:p>
    <w:p w14:paraId="1DD849FD" w14:textId="77777777" w:rsidR="00821A28" w:rsidRPr="00821A28" w:rsidRDefault="00821A28" w:rsidP="0082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3"/>
      </w:tblGrid>
      <w:tr w:rsidR="00821A28" w:rsidRPr="00821A28" w14:paraId="159F6954" w14:textId="77777777" w:rsidTr="00821A28">
        <w:tc>
          <w:tcPr>
            <w:tcW w:w="9853" w:type="dxa"/>
            <w:hideMark/>
          </w:tcPr>
          <w:p w14:paraId="0D9B307A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821A2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 xml:space="preserve">Цією довідкою підтверджується, що ________________________________ </w:t>
            </w:r>
          </w:p>
        </w:tc>
      </w:tr>
      <w:tr w:rsidR="00821A28" w:rsidRPr="00821A28" w14:paraId="34B625A8" w14:textId="77777777" w:rsidTr="00821A28">
        <w:tc>
          <w:tcPr>
            <w:tcW w:w="9853" w:type="dxa"/>
            <w:hideMark/>
          </w:tcPr>
          <w:p w14:paraId="1F98670D" w14:textId="77777777" w:rsidR="00821A28" w:rsidRPr="00821A28" w:rsidRDefault="00821A28" w:rsidP="0082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uk-UA" w:eastAsia="uk-UA"/>
              </w:rPr>
            </w:pPr>
            <w:r w:rsidRPr="00821A28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uk-UA" w:eastAsia="uk-UA"/>
              </w:rPr>
              <w:t xml:space="preserve">                                                                                                                                 (прізвище, ім’я та по батькові (за наявності), дата народження)</w:t>
            </w:r>
          </w:p>
        </w:tc>
      </w:tr>
    </w:tbl>
    <w:p w14:paraId="4ACF5FE5" w14:textId="77777777" w:rsidR="00821A28" w:rsidRPr="00821A28" w:rsidRDefault="00821A28" w:rsidP="00821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</w:pP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>відрахований (не зарахований) із (до) закладу освіти.</w:t>
      </w:r>
    </w:p>
    <w:p w14:paraId="109EA112" w14:textId="77777777" w:rsidR="00821A28" w:rsidRPr="00821A28" w:rsidRDefault="00821A28" w:rsidP="0082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</w:pPr>
    </w:p>
    <w:p w14:paraId="3095F0F4" w14:textId="77777777" w:rsidR="00821A28" w:rsidRPr="00821A28" w:rsidRDefault="00821A28" w:rsidP="0082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</w:pPr>
    </w:p>
    <w:p w14:paraId="03498A13" w14:textId="77777777" w:rsidR="00821A28" w:rsidRPr="00821A28" w:rsidRDefault="00821A28" w:rsidP="00821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</w:pP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 xml:space="preserve">Директор </w:t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  <w:t xml:space="preserve">    ________________</w:t>
      </w:r>
    </w:p>
    <w:p w14:paraId="3742AEAE" w14:textId="77777777" w:rsidR="00821A28" w:rsidRPr="00821A28" w:rsidRDefault="00821A28" w:rsidP="0082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16"/>
          <w:szCs w:val="16"/>
          <w:lang w:val="uk-UA" w:eastAsia="uk-UA"/>
        </w:rPr>
      </w:pP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ab/>
      </w:r>
      <w:r w:rsidRPr="00821A28">
        <w:rPr>
          <w:rFonts w:ascii="Times New Roman CYR" w:eastAsia="Times New Roman" w:hAnsi="Times New Roman CYR" w:cs="Times New Roman CYR"/>
          <w:color w:val="000000"/>
          <w:sz w:val="16"/>
          <w:szCs w:val="16"/>
          <w:lang w:val="uk-UA" w:eastAsia="uk-UA"/>
        </w:rPr>
        <w:t xml:space="preserve">                           (підпис)</w:t>
      </w:r>
    </w:p>
    <w:p w14:paraId="14341066" w14:textId="77777777" w:rsidR="00821A28" w:rsidRPr="00821A28" w:rsidRDefault="00821A28" w:rsidP="00821A28">
      <w:pPr>
        <w:tabs>
          <w:tab w:val="left" w:pos="567"/>
        </w:tabs>
        <w:spacing w:after="160" w:line="256" w:lineRule="auto"/>
        <w:rPr>
          <w:rFonts w:eastAsia="Times New Roman"/>
          <w:lang w:val="uk-UA" w:eastAsia="uk-UA"/>
        </w:rPr>
      </w:pPr>
    </w:p>
    <w:p w14:paraId="257A7917" w14:textId="77777777" w:rsidR="00821A28" w:rsidRPr="004D28E6" w:rsidRDefault="00821A28" w:rsidP="004D28E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821A28" w:rsidRPr="004D2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B40B7" w14:textId="77777777" w:rsidR="00260F20" w:rsidRDefault="00260F20" w:rsidP="00821A28">
      <w:pPr>
        <w:spacing w:after="0" w:line="240" w:lineRule="auto"/>
      </w:pPr>
      <w:r>
        <w:separator/>
      </w:r>
    </w:p>
  </w:endnote>
  <w:endnote w:type="continuationSeparator" w:id="0">
    <w:p w14:paraId="0BF6DF3F" w14:textId="77777777" w:rsidR="00260F20" w:rsidRDefault="00260F20" w:rsidP="0082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F5BB1" w14:textId="77777777" w:rsidR="00260F20" w:rsidRDefault="00260F20" w:rsidP="00821A28">
      <w:pPr>
        <w:spacing w:after="0" w:line="240" w:lineRule="auto"/>
      </w:pPr>
      <w:r>
        <w:separator/>
      </w:r>
    </w:p>
  </w:footnote>
  <w:footnote w:type="continuationSeparator" w:id="0">
    <w:p w14:paraId="1C5A82B3" w14:textId="77777777" w:rsidR="00260F20" w:rsidRDefault="00260F20" w:rsidP="00821A28">
      <w:pPr>
        <w:spacing w:after="0" w:line="240" w:lineRule="auto"/>
      </w:pPr>
      <w:r>
        <w:continuationSeparator/>
      </w:r>
    </w:p>
  </w:footnote>
  <w:footnote w:id="1">
    <w:p w14:paraId="108EAE5F" w14:textId="2AFA9AB4" w:rsidR="00821A28" w:rsidRDefault="00821A28" w:rsidP="00821A28">
      <w:pPr>
        <w:pStyle w:val="a8"/>
        <w:rPr>
          <w:rFonts w:eastAsia="Times New Roman"/>
          <w:lang w:val="uk-UA" w:eastAsia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491"/>
    <w:multiLevelType w:val="hybridMultilevel"/>
    <w:tmpl w:val="3EBC099A"/>
    <w:lvl w:ilvl="0" w:tplc="B93C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2FB54">
      <w:start w:val="179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A1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1C0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A94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4B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8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A8D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AE7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75EDD"/>
    <w:multiLevelType w:val="hybridMultilevel"/>
    <w:tmpl w:val="4A02AF84"/>
    <w:lvl w:ilvl="0" w:tplc="85441CDA">
      <w:start w:val="2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BA73946"/>
    <w:multiLevelType w:val="hybridMultilevel"/>
    <w:tmpl w:val="E3B8CC0E"/>
    <w:lvl w:ilvl="0" w:tplc="08142DD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4534C8C"/>
    <w:multiLevelType w:val="multilevel"/>
    <w:tmpl w:val="4E3CED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3494432A"/>
    <w:multiLevelType w:val="hybridMultilevel"/>
    <w:tmpl w:val="040E06C0"/>
    <w:lvl w:ilvl="0" w:tplc="6ADAC2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04A92"/>
    <w:multiLevelType w:val="hybridMultilevel"/>
    <w:tmpl w:val="92B80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D1016"/>
    <w:multiLevelType w:val="multilevel"/>
    <w:tmpl w:val="8D9AC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71F6ED1"/>
    <w:multiLevelType w:val="hybridMultilevel"/>
    <w:tmpl w:val="1BBC6F10"/>
    <w:lvl w:ilvl="0" w:tplc="A386CCF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77132"/>
    <w:multiLevelType w:val="hybridMultilevel"/>
    <w:tmpl w:val="879259BC"/>
    <w:lvl w:ilvl="0" w:tplc="9B72F8FC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99"/>
    <w:rsid w:val="00054B15"/>
    <w:rsid w:val="000603F6"/>
    <w:rsid w:val="00060923"/>
    <w:rsid w:val="0009164F"/>
    <w:rsid w:val="00093CEE"/>
    <w:rsid w:val="00096C79"/>
    <w:rsid w:val="000B3A06"/>
    <w:rsid w:val="000D1B80"/>
    <w:rsid w:val="0014232F"/>
    <w:rsid w:val="00145130"/>
    <w:rsid w:val="00152BDD"/>
    <w:rsid w:val="00186417"/>
    <w:rsid w:val="001B496C"/>
    <w:rsid w:val="002001F4"/>
    <w:rsid w:val="002260F8"/>
    <w:rsid w:val="00233099"/>
    <w:rsid w:val="0024154F"/>
    <w:rsid w:val="00260F20"/>
    <w:rsid w:val="00264B40"/>
    <w:rsid w:val="002D4B5B"/>
    <w:rsid w:val="002E14AE"/>
    <w:rsid w:val="002F6725"/>
    <w:rsid w:val="00320C06"/>
    <w:rsid w:val="00346E53"/>
    <w:rsid w:val="00373BE4"/>
    <w:rsid w:val="003A591B"/>
    <w:rsid w:val="003B31B6"/>
    <w:rsid w:val="003E3D05"/>
    <w:rsid w:val="00404981"/>
    <w:rsid w:val="00420E24"/>
    <w:rsid w:val="0042295B"/>
    <w:rsid w:val="00426996"/>
    <w:rsid w:val="004A435F"/>
    <w:rsid w:val="004A5720"/>
    <w:rsid w:val="004B48F5"/>
    <w:rsid w:val="004C0DCD"/>
    <w:rsid w:val="004D28E6"/>
    <w:rsid w:val="004F66DF"/>
    <w:rsid w:val="004F7E5D"/>
    <w:rsid w:val="0058761A"/>
    <w:rsid w:val="005A1CB1"/>
    <w:rsid w:val="005A5BF9"/>
    <w:rsid w:val="005E210B"/>
    <w:rsid w:val="0063112A"/>
    <w:rsid w:val="006353C9"/>
    <w:rsid w:val="0064632B"/>
    <w:rsid w:val="006856DA"/>
    <w:rsid w:val="006F7925"/>
    <w:rsid w:val="00787569"/>
    <w:rsid w:val="007B0518"/>
    <w:rsid w:val="007B6CE4"/>
    <w:rsid w:val="007E5D1F"/>
    <w:rsid w:val="007F2809"/>
    <w:rsid w:val="00800E05"/>
    <w:rsid w:val="00821A28"/>
    <w:rsid w:val="00844329"/>
    <w:rsid w:val="00846A23"/>
    <w:rsid w:val="008549AE"/>
    <w:rsid w:val="00883ADA"/>
    <w:rsid w:val="008C5F75"/>
    <w:rsid w:val="008E1D68"/>
    <w:rsid w:val="008E2F72"/>
    <w:rsid w:val="009179EE"/>
    <w:rsid w:val="00A11AA0"/>
    <w:rsid w:val="00A20B9F"/>
    <w:rsid w:val="00A33A88"/>
    <w:rsid w:val="00A362C8"/>
    <w:rsid w:val="00A46685"/>
    <w:rsid w:val="00A74B06"/>
    <w:rsid w:val="00A76E35"/>
    <w:rsid w:val="00AB3EFB"/>
    <w:rsid w:val="00B33432"/>
    <w:rsid w:val="00B605F7"/>
    <w:rsid w:val="00B6322F"/>
    <w:rsid w:val="00B67432"/>
    <w:rsid w:val="00C15D3B"/>
    <w:rsid w:val="00C24113"/>
    <w:rsid w:val="00C2469A"/>
    <w:rsid w:val="00C62787"/>
    <w:rsid w:val="00C91555"/>
    <w:rsid w:val="00C946FE"/>
    <w:rsid w:val="00D027F4"/>
    <w:rsid w:val="00D440C4"/>
    <w:rsid w:val="00D93D38"/>
    <w:rsid w:val="00DB3BBF"/>
    <w:rsid w:val="00E43393"/>
    <w:rsid w:val="00E44343"/>
    <w:rsid w:val="00E50BEB"/>
    <w:rsid w:val="00E91C8C"/>
    <w:rsid w:val="00E95F42"/>
    <w:rsid w:val="00EB07F0"/>
    <w:rsid w:val="00ED5708"/>
    <w:rsid w:val="00F21A0C"/>
    <w:rsid w:val="00F30200"/>
    <w:rsid w:val="00F30803"/>
    <w:rsid w:val="00F94611"/>
    <w:rsid w:val="00F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2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2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0923"/>
    <w:rPr>
      <w:color w:val="006699"/>
      <w:u w:val="single"/>
    </w:rPr>
  </w:style>
  <w:style w:type="paragraph" w:styleId="a4">
    <w:name w:val="No Spacing"/>
    <w:uiPriority w:val="1"/>
    <w:qFormat/>
    <w:rsid w:val="0006092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F30803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CB1"/>
    <w:rPr>
      <w:rFonts w:ascii="Tahoma" w:eastAsia="Calibri" w:hAnsi="Tahoma" w:cs="Tahoma"/>
      <w:sz w:val="16"/>
      <w:szCs w:val="16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821A2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21A28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821A28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2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0923"/>
    <w:rPr>
      <w:color w:val="006699"/>
      <w:u w:val="single"/>
    </w:rPr>
  </w:style>
  <w:style w:type="paragraph" w:styleId="a4">
    <w:name w:val="No Spacing"/>
    <w:uiPriority w:val="1"/>
    <w:qFormat/>
    <w:rsid w:val="0006092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F30803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CB1"/>
    <w:rPr>
      <w:rFonts w:ascii="Tahoma" w:eastAsia="Calibri" w:hAnsi="Tahoma" w:cs="Tahoma"/>
      <w:sz w:val="16"/>
      <w:szCs w:val="16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821A2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21A28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821A2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916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0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6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9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svitacv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8D39D-96D3-437D-B7D4-8722913F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2018-05-08T13:36:00Z</cp:lastPrinted>
  <dcterms:created xsi:type="dcterms:W3CDTF">2018-05-07T08:08:00Z</dcterms:created>
  <dcterms:modified xsi:type="dcterms:W3CDTF">2018-05-08T13:47:00Z</dcterms:modified>
</cp:coreProperties>
</file>