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D495" w14:textId="1776B283" w:rsidR="00416EFD" w:rsidRDefault="00416EFD" w:rsidP="0041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b/>
          <w:sz w:val="28"/>
          <w:szCs w:val="28"/>
        </w:rPr>
        <w:t>Критерії оцінювання</w:t>
      </w:r>
    </w:p>
    <w:p w14:paraId="2B0CE643" w14:textId="77777777" w:rsidR="0086750B" w:rsidRPr="00D85F28" w:rsidRDefault="0086750B" w:rsidP="0086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b/>
          <w:sz w:val="28"/>
          <w:szCs w:val="28"/>
        </w:rPr>
        <w:t>10 клас</w:t>
      </w:r>
    </w:p>
    <w:p w14:paraId="3FAB0CED" w14:textId="37165DF2" w:rsidR="00D85F28" w:rsidRPr="00D85F28" w:rsidRDefault="00D85F28" w:rsidP="00D8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b/>
          <w:sz w:val="28"/>
          <w:szCs w:val="28"/>
        </w:rPr>
        <w:t>Питання № 1</w:t>
      </w:r>
    </w:p>
    <w:p w14:paraId="4BCBF016" w14:textId="26026E3B" w:rsidR="00D85F28" w:rsidRPr="00D85F28" w:rsidRDefault="00D85F28" w:rsidP="00D85F28">
      <w:pPr>
        <w:pStyle w:val="HTML"/>
        <w:shd w:val="clear" w:color="auto" w:fill="FFFFFF"/>
        <w:wordWrap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F28">
        <w:rPr>
          <w:rFonts w:ascii="Times New Roman" w:eastAsia="Times New Roman" w:hAnsi="Times New Roman" w:cs="Times New Roman"/>
          <w:b/>
          <w:bCs/>
          <w:color w:val="1F2124"/>
          <w:sz w:val="28"/>
          <w:szCs w:val="28"/>
          <w:shd w:val="clear" w:color="auto" w:fill="FFFFFF"/>
          <w:lang w:eastAsia="ru-RU"/>
        </w:rPr>
        <w:t>Через 100 років після початку Першої світової війни історики все ще розмірковують над питанням: як усе починалося і хто насамперед винен. Спробуйте і Ви дати власну оцінку цій історичній  події. Яким уявлялося майбутнє України кожній з воюючих сторін? Зробіть власні висновки.</w:t>
      </w:r>
    </w:p>
    <w:p w14:paraId="6A346160" w14:textId="75E33881" w:rsidR="00D85F28" w:rsidRPr="00D85F28" w:rsidRDefault="00D85F28" w:rsidP="00D8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(11 б.)</w:t>
      </w:r>
    </w:p>
    <w:p w14:paraId="754F36A8" w14:textId="77777777" w:rsidR="00416EFD" w:rsidRPr="00B020F5" w:rsidRDefault="00416EFD" w:rsidP="00416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І. Причини І світової </w:t>
      </w:r>
      <w:r w:rsidRPr="00B020F5">
        <w:rPr>
          <w:rFonts w:ascii="Times New Roman" w:hAnsi="Times New Roman" w:cs="Times New Roman"/>
          <w:sz w:val="28"/>
          <w:szCs w:val="28"/>
        </w:rPr>
        <w:t>війни.</w:t>
      </w:r>
      <w:r w:rsidRPr="00B020F5">
        <w:rPr>
          <w:rFonts w:ascii="Times New Roman" w:hAnsi="Times New Roman" w:cs="Times New Roman"/>
          <w:b/>
          <w:sz w:val="28"/>
          <w:szCs w:val="28"/>
        </w:rPr>
        <w:t xml:space="preserve"> 6 б.</w:t>
      </w:r>
    </w:p>
    <w:p w14:paraId="7AF0C948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1. Наростання політичної кризи у світі, загострення протиріч наприкінці ХІХ – на початку ХХ ст.</w:t>
      </w:r>
    </w:p>
    <w:p w14:paraId="0266D1E9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2. Загострення суперечностей між провідними країнами світу внаслідок нерівномірного економічного розвитку.</w:t>
      </w:r>
    </w:p>
    <w:p w14:paraId="3D8F89C6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3. Боротьба за ринки збуту та джерела сировини.</w:t>
      </w:r>
    </w:p>
    <w:p w14:paraId="46A53844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4. Боротьба за перерозподіл колоній і територій.</w:t>
      </w:r>
    </w:p>
    <w:p w14:paraId="4B6C502F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5. Геополітичні інтереси провідних країн та загострення Балканського Близькосхідного питання.</w:t>
      </w:r>
    </w:p>
    <w:p w14:paraId="154CFFDB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6. Внутрішні суперечності країн-учасниць війни та шовіністична пропаганда.</w:t>
      </w:r>
    </w:p>
    <w:p w14:paraId="460033CC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ІІ. Підготовка до війни. </w:t>
      </w:r>
      <w:r w:rsidRPr="00B020F5">
        <w:rPr>
          <w:rFonts w:ascii="Times New Roman" w:hAnsi="Times New Roman" w:cs="Times New Roman"/>
          <w:b/>
          <w:sz w:val="28"/>
          <w:szCs w:val="28"/>
        </w:rPr>
        <w:t>2 б.</w:t>
      </w:r>
    </w:p>
    <w:p w14:paraId="10CFFEA4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1. Реформування системи «озброєного миру» (Антанта і Троїстий союз).</w:t>
      </w:r>
    </w:p>
    <w:p w14:paraId="166891C7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2. Розвиток науки і технічний прогрес на службі мілітаризму.</w:t>
      </w:r>
    </w:p>
    <w:p w14:paraId="44AD3B9C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ІІІ. Плани на майбутнє України у воюючих сторін. </w:t>
      </w:r>
      <w:r w:rsidRPr="00B020F5">
        <w:rPr>
          <w:rFonts w:ascii="Times New Roman" w:hAnsi="Times New Roman" w:cs="Times New Roman"/>
          <w:b/>
          <w:sz w:val="28"/>
          <w:szCs w:val="28"/>
        </w:rPr>
        <w:t>2 б.</w:t>
      </w:r>
    </w:p>
    <w:p w14:paraId="44D4B1FA" w14:textId="0A994476" w:rsidR="00416EFD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І</w:t>
      </w:r>
      <w:r w:rsidRPr="00D85F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5F28">
        <w:rPr>
          <w:rFonts w:ascii="Times New Roman" w:hAnsi="Times New Roman" w:cs="Times New Roman"/>
          <w:sz w:val="28"/>
          <w:szCs w:val="28"/>
        </w:rPr>
        <w:t xml:space="preserve">. Висновок. </w:t>
      </w:r>
      <w:r w:rsidRPr="00B020F5">
        <w:rPr>
          <w:rFonts w:ascii="Times New Roman" w:hAnsi="Times New Roman" w:cs="Times New Roman"/>
          <w:b/>
          <w:sz w:val="28"/>
          <w:szCs w:val="28"/>
        </w:rPr>
        <w:t>2 б.</w:t>
      </w:r>
    </w:p>
    <w:p w14:paraId="0C038267" w14:textId="77F2959E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2CFF3" w14:textId="5D0BDD42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41B0C" w14:textId="2070513C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E92C5D" w14:textId="3D5BF01D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174A53" w14:textId="4346A2EA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4B20B" w14:textId="717CC829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17CB26" w14:textId="193F3CF4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121EA7" w14:textId="77777777" w:rsidR="00D85F28" w:rsidRP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40BDEC" w14:textId="77777777" w:rsidR="00D85F28" w:rsidRDefault="00D85F28" w:rsidP="00D8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788C7E3" w14:textId="77777777" w:rsidR="00B020F5" w:rsidRDefault="00B020F5" w:rsidP="00D85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7567CD" w14:textId="2C403D9F" w:rsidR="00D85F28" w:rsidRPr="00D85F28" w:rsidRDefault="00D85F28" w:rsidP="00D8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b/>
          <w:sz w:val="28"/>
          <w:szCs w:val="28"/>
        </w:rPr>
        <w:lastRenderedPageBreak/>
        <w:t>Питання № 2</w:t>
      </w:r>
    </w:p>
    <w:p w14:paraId="25A71B31" w14:textId="344C36D3" w:rsidR="00D85F28" w:rsidRPr="00D85F28" w:rsidRDefault="00D85F28" w:rsidP="00D8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Охарактеризуйте «Новий курс» Ф. Рузвельта . Чи можна використати його досвід  для сучасної України . Свої міркування обґрунтуйте.</w:t>
      </w:r>
    </w:p>
    <w:p w14:paraId="16C51961" w14:textId="7B8F4695" w:rsidR="00416EFD" w:rsidRPr="00D85F28" w:rsidRDefault="00D85F28" w:rsidP="00D8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(11 б.)</w:t>
      </w:r>
    </w:p>
    <w:p w14:paraId="09057859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1. Дата запровадження «нового курсу» Ф. Рузвельта</w:t>
      </w:r>
      <w:r w:rsidRPr="00B020F5">
        <w:rPr>
          <w:rFonts w:ascii="Times New Roman" w:hAnsi="Times New Roman" w:cs="Times New Roman"/>
          <w:b/>
          <w:sz w:val="28"/>
          <w:szCs w:val="28"/>
        </w:rPr>
        <w:t>. 0,5 б.</w:t>
      </w:r>
    </w:p>
    <w:p w14:paraId="31E69FB6" w14:textId="77777777" w:rsidR="00416EFD" w:rsidRPr="00B020F5" w:rsidRDefault="00416EFD" w:rsidP="00416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2.Вказати країну. </w:t>
      </w:r>
      <w:r w:rsidRPr="00B020F5">
        <w:rPr>
          <w:rFonts w:ascii="Times New Roman" w:hAnsi="Times New Roman" w:cs="Times New Roman"/>
          <w:b/>
          <w:sz w:val="28"/>
          <w:szCs w:val="28"/>
        </w:rPr>
        <w:t>0,5 б.</w:t>
      </w:r>
    </w:p>
    <w:p w14:paraId="7789D77D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3. Розкрити поняття «новий курс» Ф. Рузвельта</w:t>
      </w:r>
      <w:r w:rsidRPr="00B020F5">
        <w:rPr>
          <w:rFonts w:ascii="Times New Roman" w:hAnsi="Times New Roman" w:cs="Times New Roman"/>
          <w:b/>
          <w:sz w:val="28"/>
          <w:szCs w:val="28"/>
        </w:rPr>
        <w:t>. 0,5 б.</w:t>
      </w:r>
    </w:p>
    <w:p w14:paraId="7E1CD676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4. Сформулювати мету</w:t>
      </w:r>
      <w:r w:rsidRPr="00B020F5">
        <w:rPr>
          <w:rFonts w:ascii="Times New Roman" w:hAnsi="Times New Roman" w:cs="Times New Roman"/>
          <w:b/>
          <w:sz w:val="28"/>
          <w:szCs w:val="28"/>
        </w:rPr>
        <w:t>. 0,5 б.</w:t>
      </w:r>
    </w:p>
    <w:p w14:paraId="335C570B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5. Заходи у фінансовій сфері</w:t>
      </w:r>
      <w:r w:rsidRPr="00B020F5">
        <w:rPr>
          <w:rFonts w:ascii="Times New Roman" w:hAnsi="Times New Roman" w:cs="Times New Roman"/>
          <w:b/>
          <w:sz w:val="28"/>
          <w:szCs w:val="28"/>
        </w:rPr>
        <w:t>. 1 б</w:t>
      </w:r>
      <w:r w:rsidRPr="00D85F28">
        <w:rPr>
          <w:rFonts w:ascii="Times New Roman" w:hAnsi="Times New Roman" w:cs="Times New Roman"/>
          <w:sz w:val="28"/>
          <w:szCs w:val="28"/>
        </w:rPr>
        <w:t>.</w:t>
      </w:r>
    </w:p>
    <w:p w14:paraId="7884034E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6. Заходи у промисловості. </w:t>
      </w:r>
      <w:r w:rsidRPr="00B020F5">
        <w:rPr>
          <w:rFonts w:ascii="Times New Roman" w:hAnsi="Times New Roman" w:cs="Times New Roman"/>
          <w:b/>
          <w:sz w:val="28"/>
          <w:szCs w:val="28"/>
        </w:rPr>
        <w:t>1 б.</w:t>
      </w:r>
    </w:p>
    <w:p w14:paraId="7B7FBE05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7. Заходи у соціальній сфері</w:t>
      </w:r>
      <w:r w:rsidRPr="00B020F5">
        <w:rPr>
          <w:rFonts w:ascii="Times New Roman" w:hAnsi="Times New Roman" w:cs="Times New Roman"/>
          <w:b/>
          <w:sz w:val="28"/>
          <w:szCs w:val="28"/>
        </w:rPr>
        <w:t>. 1 б.</w:t>
      </w:r>
    </w:p>
    <w:p w14:paraId="6EA9BB3A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8. Заходи у сільському господарстві. </w:t>
      </w:r>
      <w:r w:rsidRPr="00B020F5">
        <w:rPr>
          <w:rFonts w:ascii="Times New Roman" w:hAnsi="Times New Roman" w:cs="Times New Roman"/>
          <w:b/>
          <w:sz w:val="28"/>
          <w:szCs w:val="28"/>
        </w:rPr>
        <w:t>1 б</w:t>
      </w:r>
      <w:r w:rsidRPr="00D85F28">
        <w:rPr>
          <w:rFonts w:ascii="Times New Roman" w:hAnsi="Times New Roman" w:cs="Times New Roman"/>
          <w:sz w:val="28"/>
          <w:szCs w:val="28"/>
        </w:rPr>
        <w:t>.</w:t>
      </w:r>
    </w:p>
    <w:p w14:paraId="00809231" w14:textId="77777777" w:rsidR="00416EFD" w:rsidRPr="00B020F5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9</w:t>
      </w:r>
      <w:r w:rsidRPr="00B020F5">
        <w:rPr>
          <w:rFonts w:ascii="Times New Roman" w:hAnsi="Times New Roman" w:cs="Times New Roman"/>
          <w:sz w:val="28"/>
          <w:szCs w:val="28"/>
        </w:rPr>
        <w:t xml:space="preserve">. Значення та наслідки проведених заходів. </w:t>
      </w:r>
      <w:r w:rsidRPr="00B020F5">
        <w:rPr>
          <w:rFonts w:ascii="Times New Roman" w:hAnsi="Times New Roman" w:cs="Times New Roman"/>
          <w:b/>
          <w:sz w:val="28"/>
          <w:szCs w:val="28"/>
        </w:rPr>
        <w:t>1 б</w:t>
      </w:r>
      <w:r w:rsidRPr="00B020F5">
        <w:rPr>
          <w:rFonts w:ascii="Times New Roman" w:hAnsi="Times New Roman" w:cs="Times New Roman"/>
          <w:sz w:val="28"/>
          <w:szCs w:val="28"/>
        </w:rPr>
        <w:t>.</w:t>
      </w:r>
    </w:p>
    <w:p w14:paraId="5F75077D" w14:textId="77777777" w:rsidR="00416EFD" w:rsidRPr="00D85F28" w:rsidRDefault="00416EFD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B020F5">
        <w:rPr>
          <w:rFonts w:ascii="Times New Roman" w:hAnsi="Times New Roman" w:cs="Times New Roman"/>
          <w:sz w:val="28"/>
          <w:szCs w:val="28"/>
        </w:rPr>
        <w:t>10. Описати чи можна і як саме можна використати досвід  «нового курсу» Ф. Рузвельта</w:t>
      </w:r>
      <w:r w:rsidR="00E82459" w:rsidRPr="00B020F5">
        <w:rPr>
          <w:rFonts w:ascii="Times New Roman" w:hAnsi="Times New Roman" w:cs="Times New Roman"/>
          <w:sz w:val="28"/>
          <w:szCs w:val="28"/>
        </w:rPr>
        <w:t xml:space="preserve"> для сучасної України.</w:t>
      </w:r>
      <w:r w:rsidR="00E82459" w:rsidRPr="00B020F5">
        <w:rPr>
          <w:rFonts w:ascii="Times New Roman" w:hAnsi="Times New Roman" w:cs="Times New Roman"/>
          <w:b/>
          <w:sz w:val="28"/>
          <w:szCs w:val="28"/>
        </w:rPr>
        <w:t xml:space="preserve"> 3 б.</w:t>
      </w:r>
    </w:p>
    <w:p w14:paraId="27AD2E44" w14:textId="28B1BB35" w:rsidR="00E82459" w:rsidRDefault="00E82459" w:rsidP="00416EFD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11. </w:t>
      </w:r>
      <w:r w:rsidR="0086750B">
        <w:rPr>
          <w:rFonts w:ascii="Times New Roman" w:hAnsi="Times New Roman" w:cs="Times New Roman"/>
          <w:sz w:val="28"/>
          <w:szCs w:val="28"/>
        </w:rPr>
        <w:t xml:space="preserve">Власні міркуваня </w:t>
      </w:r>
      <w:r w:rsidRPr="00D85F28">
        <w:rPr>
          <w:rFonts w:ascii="Times New Roman" w:hAnsi="Times New Roman" w:cs="Times New Roman"/>
          <w:sz w:val="28"/>
          <w:szCs w:val="28"/>
        </w:rPr>
        <w:t xml:space="preserve"> </w:t>
      </w:r>
      <w:r w:rsidRPr="00B020F5">
        <w:rPr>
          <w:rFonts w:ascii="Times New Roman" w:hAnsi="Times New Roman" w:cs="Times New Roman"/>
          <w:b/>
          <w:sz w:val="28"/>
          <w:szCs w:val="28"/>
        </w:rPr>
        <w:t>1 б.</w:t>
      </w:r>
    </w:p>
    <w:p w14:paraId="39D49C34" w14:textId="77777777" w:rsidR="00E82459" w:rsidRPr="00D85F28" w:rsidRDefault="00E82459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944E4" w14:textId="03CD9CB5" w:rsidR="00E82459" w:rsidRDefault="00E82459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17904" w14:textId="1B7DE5EE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A8F89" w14:textId="415C4B96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CA072" w14:textId="29A08353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AD6A8" w14:textId="51BCB710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7CBBC" w14:textId="25EBFC48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A15C5" w14:textId="54457896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2FEC2F" w14:textId="4941A5E2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85AC3C" w14:textId="3DDC449F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15696" w14:textId="1C6ABACD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CFDE0" w14:textId="0850B926" w:rsidR="00B020F5" w:rsidRDefault="00B020F5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B8FB8" w14:textId="77777777" w:rsidR="00B020F5" w:rsidRDefault="00B020F5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9A59A7" w14:textId="19528DE1" w:rsid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9B2C1" w14:textId="77777777" w:rsidR="00D85F28" w:rsidRPr="00D85F28" w:rsidRDefault="00D85F28" w:rsidP="00416E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4BC0A" w14:textId="621A3D0F" w:rsidR="00E82459" w:rsidRPr="00D85F28" w:rsidRDefault="00D85F28" w:rsidP="00D8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b/>
          <w:sz w:val="28"/>
          <w:szCs w:val="28"/>
        </w:rPr>
        <w:t>Питання № 3</w:t>
      </w:r>
    </w:p>
    <w:p w14:paraId="453B6365" w14:textId="16740890" w:rsidR="00D85F28" w:rsidRPr="00D85F28" w:rsidRDefault="00D85F28" w:rsidP="00D8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F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Буковинське віче та його історичне значення» –</w:t>
      </w: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таку назву має наукова конференція, на якій Вам пропонується виступити. Складіть детальні тези свого виступу.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(11 б.)</w:t>
      </w:r>
    </w:p>
    <w:p w14:paraId="24BEA3FA" w14:textId="1BE93091" w:rsidR="00E82459" w:rsidRPr="00D85F28" w:rsidRDefault="00E82459" w:rsidP="00D85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56737" w14:textId="77777777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1. Наявність тез. </w:t>
      </w:r>
      <w:r w:rsidRPr="001B7649">
        <w:rPr>
          <w:rFonts w:ascii="Times New Roman" w:hAnsi="Times New Roman" w:cs="Times New Roman"/>
          <w:b/>
          <w:sz w:val="28"/>
          <w:szCs w:val="28"/>
        </w:rPr>
        <w:t>1 б.</w:t>
      </w:r>
    </w:p>
    <w:p w14:paraId="24758811" w14:textId="4D8C6DF8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2. Передумови </w:t>
      </w:r>
      <w:r w:rsidR="001B7649">
        <w:rPr>
          <w:rFonts w:ascii="Times New Roman" w:hAnsi="Times New Roman" w:cs="Times New Roman"/>
          <w:sz w:val="28"/>
          <w:szCs w:val="28"/>
        </w:rPr>
        <w:t xml:space="preserve">та мета </w:t>
      </w:r>
      <w:r w:rsidRPr="00D85F28">
        <w:rPr>
          <w:rFonts w:ascii="Times New Roman" w:hAnsi="Times New Roman" w:cs="Times New Roman"/>
          <w:sz w:val="28"/>
          <w:szCs w:val="28"/>
        </w:rPr>
        <w:t xml:space="preserve">скликання. </w:t>
      </w:r>
      <w:r w:rsidR="001B7649">
        <w:rPr>
          <w:rFonts w:ascii="Times New Roman" w:hAnsi="Times New Roman" w:cs="Times New Roman"/>
          <w:b/>
          <w:sz w:val="28"/>
          <w:szCs w:val="28"/>
        </w:rPr>
        <w:t>2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4BF1BAE8" w14:textId="73A6969A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3. Дата</w:t>
      </w:r>
      <w:r w:rsidR="001B7649">
        <w:rPr>
          <w:rFonts w:ascii="Times New Roman" w:hAnsi="Times New Roman" w:cs="Times New Roman"/>
          <w:sz w:val="28"/>
          <w:szCs w:val="28"/>
        </w:rPr>
        <w:t xml:space="preserve"> проведення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="000D12C2">
        <w:rPr>
          <w:rFonts w:ascii="Times New Roman" w:hAnsi="Times New Roman" w:cs="Times New Roman"/>
          <w:b/>
          <w:sz w:val="28"/>
          <w:szCs w:val="28"/>
        </w:rPr>
        <w:t>0,5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139C421B" w14:textId="50AB23E1" w:rsidR="00E82459" w:rsidRPr="001B7649" w:rsidRDefault="00E82459" w:rsidP="00E82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4. </w:t>
      </w:r>
      <w:r w:rsidR="001B7649">
        <w:rPr>
          <w:rFonts w:ascii="Times New Roman" w:hAnsi="Times New Roman" w:cs="Times New Roman"/>
          <w:sz w:val="28"/>
          <w:szCs w:val="28"/>
        </w:rPr>
        <w:t>Рішення</w:t>
      </w:r>
      <w:r w:rsidR="001B7649" w:rsidRPr="001B7649">
        <w:rPr>
          <w:rFonts w:ascii="Times New Roman" w:hAnsi="Times New Roman" w:cs="Times New Roman"/>
          <w:sz w:val="28"/>
          <w:szCs w:val="28"/>
        </w:rPr>
        <w:t xml:space="preserve"> </w:t>
      </w:r>
      <w:r w:rsidR="001B7649">
        <w:rPr>
          <w:rFonts w:ascii="Times New Roman" w:hAnsi="Times New Roman" w:cs="Times New Roman"/>
          <w:sz w:val="28"/>
          <w:szCs w:val="28"/>
        </w:rPr>
        <w:t>віча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="001B7649">
        <w:rPr>
          <w:rFonts w:ascii="Times New Roman" w:hAnsi="Times New Roman" w:cs="Times New Roman"/>
          <w:b/>
          <w:sz w:val="28"/>
          <w:szCs w:val="28"/>
        </w:rPr>
        <w:t>2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6CA0C7E5" w14:textId="4C65A48A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5. Хід</w:t>
      </w:r>
      <w:r w:rsidR="001B7649">
        <w:rPr>
          <w:rFonts w:ascii="Times New Roman" w:hAnsi="Times New Roman" w:cs="Times New Roman"/>
          <w:sz w:val="28"/>
          <w:szCs w:val="28"/>
        </w:rPr>
        <w:t xml:space="preserve"> віча та основні локації народних зібрань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="001B7649">
        <w:rPr>
          <w:rFonts w:ascii="Times New Roman" w:hAnsi="Times New Roman" w:cs="Times New Roman"/>
          <w:b/>
          <w:sz w:val="28"/>
          <w:szCs w:val="28"/>
        </w:rPr>
        <w:t>2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6F217DF8" w14:textId="47A591A8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6. </w:t>
      </w:r>
      <w:r w:rsidR="001B7649">
        <w:rPr>
          <w:rFonts w:ascii="Times New Roman" w:hAnsi="Times New Roman" w:cs="Times New Roman"/>
          <w:sz w:val="28"/>
          <w:szCs w:val="28"/>
        </w:rPr>
        <w:t>Видатні постаті краю та їх роль у проведенні віча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="000D12C2">
        <w:rPr>
          <w:rFonts w:ascii="Times New Roman" w:hAnsi="Times New Roman" w:cs="Times New Roman"/>
          <w:b/>
          <w:sz w:val="28"/>
          <w:szCs w:val="28"/>
        </w:rPr>
        <w:t>1,5</w:t>
      </w:r>
      <w:r w:rsidRPr="001B7649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14:paraId="72EA94F1" w14:textId="74CC92D1" w:rsidR="00E82459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7. </w:t>
      </w:r>
      <w:r w:rsidR="001B7649">
        <w:rPr>
          <w:rFonts w:ascii="Times New Roman" w:hAnsi="Times New Roman" w:cs="Times New Roman"/>
          <w:sz w:val="28"/>
          <w:szCs w:val="28"/>
        </w:rPr>
        <w:t>Історичне з</w:t>
      </w:r>
      <w:r w:rsidRPr="00D85F28">
        <w:rPr>
          <w:rFonts w:ascii="Times New Roman" w:hAnsi="Times New Roman" w:cs="Times New Roman"/>
          <w:sz w:val="28"/>
          <w:szCs w:val="28"/>
        </w:rPr>
        <w:t>начення</w:t>
      </w:r>
      <w:r w:rsidR="001B7649">
        <w:rPr>
          <w:rFonts w:ascii="Times New Roman" w:hAnsi="Times New Roman" w:cs="Times New Roman"/>
          <w:sz w:val="28"/>
          <w:szCs w:val="28"/>
        </w:rPr>
        <w:t xml:space="preserve"> віча</w:t>
      </w:r>
      <w:r w:rsidRPr="00D85F28">
        <w:rPr>
          <w:rFonts w:ascii="Times New Roman" w:hAnsi="Times New Roman" w:cs="Times New Roman"/>
          <w:sz w:val="28"/>
          <w:szCs w:val="28"/>
        </w:rPr>
        <w:t xml:space="preserve">. </w:t>
      </w:r>
      <w:r w:rsidRPr="001B7649">
        <w:rPr>
          <w:rFonts w:ascii="Times New Roman" w:hAnsi="Times New Roman" w:cs="Times New Roman"/>
          <w:b/>
          <w:sz w:val="28"/>
          <w:szCs w:val="28"/>
        </w:rPr>
        <w:t>2 б</w:t>
      </w:r>
      <w:r w:rsidRPr="00D85F28">
        <w:rPr>
          <w:rFonts w:ascii="Times New Roman" w:hAnsi="Times New Roman" w:cs="Times New Roman"/>
          <w:sz w:val="28"/>
          <w:szCs w:val="28"/>
        </w:rPr>
        <w:t>.</w:t>
      </w:r>
    </w:p>
    <w:p w14:paraId="2C60D983" w14:textId="77777777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54917" w14:textId="1E9213C6" w:rsidR="00E82459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D5F94" w14:textId="6A521FC2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994D96" w14:textId="17711B8E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ADF7D" w14:textId="3E4B850F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C6FFB" w14:textId="0A9930D0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F243F3" w14:textId="7467CB1B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E7C95D" w14:textId="55EA3235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950B0D" w14:textId="5A9B26CE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2C8122" w14:textId="39C8C1FB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683E9" w14:textId="3F1935AD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CFBA0" w14:textId="5B013F01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DAEF90" w14:textId="171B9BB6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151D0" w14:textId="19BDEF38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EF217" w14:textId="5F98EB58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8965BD" w14:textId="60DB497A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EAE20" w14:textId="2E8FF40B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921A05" w14:textId="77777777" w:rsidR="00D85F28" w:rsidRP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A18B6" w14:textId="77777777" w:rsidR="0086750B" w:rsidRDefault="0086750B" w:rsidP="00E824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1AA50" w14:textId="57D2086D" w:rsidR="00E82459" w:rsidRPr="00D85F28" w:rsidRDefault="00E82459" w:rsidP="00E82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b/>
          <w:sz w:val="28"/>
          <w:szCs w:val="28"/>
        </w:rPr>
        <w:t>Питання № 4</w:t>
      </w:r>
    </w:p>
    <w:p w14:paraId="0626001B" w14:textId="77777777" w:rsidR="00D85F28" w:rsidRPr="00D85F28" w:rsidRDefault="00D85F28" w:rsidP="00D85F28">
      <w:pPr>
        <w:pStyle w:val="HTML"/>
        <w:shd w:val="clear" w:color="auto" w:fill="FFFFFF"/>
        <w:wordWrap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Складіть план теми «Наш край у роки Першої світової війни».</w:t>
      </w:r>
    </w:p>
    <w:p w14:paraId="7ADECE91" w14:textId="77777777" w:rsidR="00D85F28" w:rsidRPr="00D85F28" w:rsidRDefault="00D85F28" w:rsidP="00D8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(6 б.)</w:t>
      </w:r>
    </w:p>
    <w:p w14:paraId="531C482C" w14:textId="77777777" w:rsidR="00D85F28" w:rsidRPr="00D85F28" w:rsidRDefault="00D85F28" w:rsidP="00E8245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FF5FF6" w14:textId="77777777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1. Наш край у планах воюючих сторін. </w:t>
      </w:r>
      <w:r w:rsidRPr="00B020F5">
        <w:rPr>
          <w:rFonts w:ascii="Times New Roman" w:hAnsi="Times New Roman" w:cs="Times New Roman"/>
          <w:b/>
          <w:sz w:val="28"/>
          <w:szCs w:val="28"/>
        </w:rPr>
        <w:t>1 б.</w:t>
      </w:r>
    </w:p>
    <w:p w14:paraId="311109E1" w14:textId="77777777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2. Бойові дії на території краю.</w:t>
      </w:r>
    </w:p>
    <w:p w14:paraId="75B4C857" w14:textId="77777777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А) Основні події маневреної війни (1914-1916 рр.). </w:t>
      </w:r>
      <w:r w:rsidRPr="00B020F5">
        <w:rPr>
          <w:rFonts w:ascii="Times New Roman" w:hAnsi="Times New Roman" w:cs="Times New Roman"/>
          <w:b/>
          <w:sz w:val="28"/>
          <w:szCs w:val="28"/>
        </w:rPr>
        <w:t>0,5 б.</w:t>
      </w:r>
    </w:p>
    <w:p w14:paraId="33769603" w14:textId="5A1B74AD" w:rsidR="00E82459" w:rsidRPr="00D85F28" w:rsidRDefault="00E82459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Б) Бойові дії у 1916 – 1917 рр.</w:t>
      </w:r>
      <w:r w:rsidR="00961690" w:rsidRPr="00D85F28">
        <w:rPr>
          <w:rFonts w:ascii="Times New Roman" w:hAnsi="Times New Roman" w:cs="Times New Roman"/>
          <w:sz w:val="28"/>
          <w:szCs w:val="28"/>
        </w:rPr>
        <w:t xml:space="preserve"> </w:t>
      </w:r>
      <w:r w:rsidR="00961690" w:rsidRPr="00B020F5">
        <w:rPr>
          <w:rFonts w:ascii="Times New Roman" w:hAnsi="Times New Roman" w:cs="Times New Roman"/>
          <w:b/>
          <w:sz w:val="28"/>
          <w:szCs w:val="28"/>
        </w:rPr>
        <w:t>0,5 б.</w:t>
      </w:r>
    </w:p>
    <w:p w14:paraId="6A57E870" w14:textId="1A523A53" w:rsidR="00961690" w:rsidRPr="00D85F28" w:rsidRDefault="00961690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3. Вплив війни на господарство краю. </w:t>
      </w:r>
      <w:r w:rsidRPr="00B020F5">
        <w:rPr>
          <w:rFonts w:ascii="Times New Roman" w:hAnsi="Times New Roman" w:cs="Times New Roman"/>
          <w:b/>
          <w:sz w:val="28"/>
          <w:szCs w:val="28"/>
        </w:rPr>
        <w:t>1 б.</w:t>
      </w:r>
    </w:p>
    <w:p w14:paraId="5F943EC5" w14:textId="6A0C42B6" w:rsidR="00961690" w:rsidRPr="00D85F28" w:rsidRDefault="00961690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4. Окупаційний режим на території краю. </w:t>
      </w:r>
    </w:p>
    <w:p w14:paraId="736833F4" w14:textId="3BF840B7" w:rsidR="00961690" w:rsidRPr="00B020F5" w:rsidRDefault="00961690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А) Російський окупаційний режим. </w:t>
      </w:r>
      <w:r w:rsidRPr="00B020F5">
        <w:rPr>
          <w:rFonts w:ascii="Times New Roman" w:hAnsi="Times New Roman" w:cs="Times New Roman"/>
          <w:sz w:val="28"/>
          <w:szCs w:val="28"/>
        </w:rPr>
        <w:t>0,5 б.</w:t>
      </w:r>
    </w:p>
    <w:p w14:paraId="3DD7844C" w14:textId="2507017E" w:rsidR="00961690" w:rsidRPr="00B020F5" w:rsidRDefault="00961690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B020F5">
        <w:rPr>
          <w:rFonts w:ascii="Times New Roman" w:hAnsi="Times New Roman" w:cs="Times New Roman"/>
          <w:sz w:val="28"/>
          <w:szCs w:val="28"/>
        </w:rPr>
        <w:t>Б) Австрійський окупаційний режим. 0,5 б.</w:t>
      </w:r>
    </w:p>
    <w:p w14:paraId="18D0FCAB" w14:textId="2C6FA6C7" w:rsidR="00961690" w:rsidRPr="00D85F28" w:rsidRDefault="00961690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>5. Боротьба за українську державність у краї у 1917 – 1918 рр</w:t>
      </w:r>
      <w:r w:rsidRPr="00B020F5">
        <w:rPr>
          <w:rFonts w:ascii="Times New Roman" w:hAnsi="Times New Roman" w:cs="Times New Roman"/>
          <w:b/>
          <w:sz w:val="28"/>
          <w:szCs w:val="28"/>
        </w:rPr>
        <w:t>. 1 б</w:t>
      </w:r>
      <w:r w:rsidRPr="00D85F28">
        <w:rPr>
          <w:rFonts w:ascii="Times New Roman" w:hAnsi="Times New Roman" w:cs="Times New Roman"/>
          <w:sz w:val="28"/>
          <w:szCs w:val="28"/>
        </w:rPr>
        <w:t>.</w:t>
      </w:r>
    </w:p>
    <w:p w14:paraId="525DE3E1" w14:textId="7D59A574" w:rsidR="00961690" w:rsidRDefault="00961690" w:rsidP="00E82459">
      <w:pPr>
        <w:jc w:val="both"/>
        <w:rPr>
          <w:rFonts w:ascii="Times New Roman" w:hAnsi="Times New Roman" w:cs="Times New Roman"/>
          <w:sz w:val="28"/>
          <w:szCs w:val="28"/>
        </w:rPr>
      </w:pPr>
      <w:r w:rsidRPr="00D85F28">
        <w:rPr>
          <w:rFonts w:ascii="Times New Roman" w:hAnsi="Times New Roman" w:cs="Times New Roman"/>
          <w:sz w:val="28"/>
          <w:szCs w:val="28"/>
        </w:rPr>
        <w:t xml:space="preserve">6. Наслідки І світової війни для краю. </w:t>
      </w:r>
      <w:r w:rsidRPr="00B020F5">
        <w:rPr>
          <w:rFonts w:ascii="Times New Roman" w:hAnsi="Times New Roman" w:cs="Times New Roman"/>
          <w:b/>
          <w:sz w:val="28"/>
          <w:szCs w:val="28"/>
        </w:rPr>
        <w:t>1 б.</w:t>
      </w:r>
    </w:p>
    <w:p w14:paraId="5706D353" w14:textId="5FA4E128" w:rsidR="00961690" w:rsidRDefault="00961690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5EB451" w14:textId="3F22C259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86AD65" w14:textId="78411D7C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150CDD" w14:textId="00E07B9C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2D2CF" w14:textId="495715A7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E68EB2" w14:textId="048751E5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D6920" w14:textId="6107F8FA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E78057" w14:textId="638C8BE5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FC18F" w14:textId="61284F08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6CD386" w14:textId="5520BC21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E1AAC" w14:textId="30BDAE2E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CFEE07" w14:textId="5C20E4C5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55425" w14:textId="2C1BEAE7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0F64B4" w14:textId="22B6B4E6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46A0CA" w14:textId="3061042B" w:rsid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9C4C8" w14:textId="77777777" w:rsidR="00D85F28" w:rsidRPr="00D85F28" w:rsidRDefault="00D85F28" w:rsidP="00E824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D2D8C0" w14:textId="405930D5" w:rsidR="00961690" w:rsidRPr="00D85F28" w:rsidRDefault="00961690" w:rsidP="00D8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8">
        <w:rPr>
          <w:rFonts w:ascii="Times New Roman" w:hAnsi="Times New Roman" w:cs="Times New Roman"/>
          <w:b/>
          <w:sz w:val="28"/>
          <w:szCs w:val="28"/>
        </w:rPr>
        <w:t>Питання № 5.</w:t>
      </w:r>
    </w:p>
    <w:p w14:paraId="28F320BF" w14:textId="123BFEDB" w:rsidR="00D85F28" w:rsidRPr="00D85F28" w:rsidRDefault="00D85F28" w:rsidP="00D8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Напишіть листа від імені однієї з наведених історичних осіб:  Олексій </w:t>
      </w:r>
      <w:r w:rsidRPr="00D85F2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shd w:val="clear" w:color="auto" w:fill="FFFFFF"/>
          <w:lang w:eastAsia="ru-RU"/>
        </w:rPr>
        <w:t>Брусилов, Авраам</w:t>
      </w:r>
      <w:r w:rsidRPr="00D85F28">
        <w:rPr>
          <w:rFonts w:ascii="Times New Roman" w:eastAsia="Times New Roman" w:hAnsi="Times New Roman" w:cs="Times New Roman"/>
          <w:b/>
          <w:color w:val="3B3B3B"/>
          <w:sz w:val="28"/>
          <w:szCs w:val="28"/>
          <w:shd w:val="clear" w:color="auto" w:fill="FFFFFF"/>
          <w:lang w:eastAsia="ru-RU"/>
        </w:rPr>
        <w:t xml:space="preserve"> </w:t>
      </w:r>
      <w:r w:rsidRPr="00D85F28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shd w:val="clear" w:color="auto" w:fill="FFFFFF"/>
          <w:lang w:eastAsia="ru-RU"/>
        </w:rPr>
        <w:t>Лінкольн,</w:t>
      </w:r>
      <w:r w:rsidRPr="00D8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Павло Чубинський, Іван Котляревський, Симон Петлюра.</w:t>
      </w:r>
      <w:r w:rsidRPr="00D8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(9 б.)</w:t>
      </w:r>
    </w:p>
    <w:p w14:paraId="0FA6B24A" w14:textId="77777777" w:rsidR="00D85F28" w:rsidRPr="00D85F28" w:rsidRDefault="00D85F28" w:rsidP="00D85F28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3A950" w14:textId="37205EE6" w:rsidR="00D85F28" w:rsidRPr="00D85F28" w:rsidRDefault="00D85F28" w:rsidP="00D85F2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D85F28">
        <w:rPr>
          <w:rFonts w:ascii="Times New Roman" w:hAnsi="Times New Roman" w:cs="Times New Roman"/>
          <w:sz w:val="28"/>
          <w:szCs w:val="28"/>
        </w:rPr>
        <w:t xml:space="preserve">ати характеристику історичної епохи, коли жили відправник листа та його </w:t>
      </w:r>
      <w:r>
        <w:rPr>
          <w:rFonts w:ascii="Times New Roman" w:hAnsi="Times New Roman" w:cs="Times New Roman"/>
          <w:sz w:val="28"/>
          <w:szCs w:val="28"/>
        </w:rPr>
        <w:t xml:space="preserve">адресат. </w:t>
      </w:r>
      <w:r w:rsidRPr="00F16567">
        <w:rPr>
          <w:rFonts w:ascii="Times New Roman" w:hAnsi="Times New Roman" w:cs="Times New Roman"/>
          <w:b/>
          <w:sz w:val="28"/>
          <w:szCs w:val="28"/>
        </w:rPr>
        <w:t>4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327BF" w14:textId="67386210" w:rsidR="00D85F28" w:rsidRPr="00D85F28" w:rsidRDefault="00D85F28" w:rsidP="00D85F28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D85F28">
        <w:rPr>
          <w:rFonts w:ascii="Times New Roman" w:hAnsi="Times New Roman" w:cs="Times New Roman"/>
          <w:sz w:val="28"/>
          <w:szCs w:val="28"/>
        </w:rPr>
        <w:t>писати конкретну історичну подію, учасником якої була обрана історична особа (вказуючи дати, прізвища, географічні назв</w:t>
      </w:r>
      <w:r>
        <w:rPr>
          <w:rFonts w:ascii="Times New Roman" w:hAnsi="Times New Roman" w:cs="Times New Roman"/>
          <w:sz w:val="28"/>
          <w:szCs w:val="28"/>
        </w:rPr>
        <w:t xml:space="preserve">и та інший фактичний матеріал). </w:t>
      </w:r>
      <w:r w:rsidRPr="00F16567">
        <w:rPr>
          <w:rFonts w:ascii="Times New Roman" w:hAnsi="Times New Roman" w:cs="Times New Roman"/>
          <w:b/>
          <w:sz w:val="28"/>
          <w:szCs w:val="28"/>
        </w:rPr>
        <w:t>3 б.</w:t>
      </w:r>
    </w:p>
    <w:p w14:paraId="0DED8E7A" w14:textId="258B41A1" w:rsidR="00D85F28" w:rsidRDefault="00D85F28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D85F28">
        <w:rPr>
          <w:rFonts w:ascii="Times New Roman" w:hAnsi="Times New Roman" w:cs="Times New Roman"/>
          <w:sz w:val="28"/>
          <w:szCs w:val="28"/>
        </w:rPr>
        <w:t>формулювати питання до одержувача листа, що безпосередньо стосуються історичних подій, учасником чи очевидцем яких він міг бути.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567">
        <w:rPr>
          <w:rFonts w:ascii="Times New Roman" w:hAnsi="Times New Roman" w:cs="Times New Roman"/>
          <w:b/>
          <w:sz w:val="28"/>
          <w:szCs w:val="28"/>
        </w:rPr>
        <w:t>2 б.</w:t>
      </w:r>
    </w:p>
    <w:p w14:paraId="6A617947" w14:textId="77777777" w:rsidR="00D85F28" w:rsidRDefault="00D85F28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9B94C" w14:textId="58502D8B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F0254F" w14:textId="6E4E6982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28931" w14:textId="3F11FC16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0B4E8" w14:textId="5CBFBA5C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5D3C61" w14:textId="55404C25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5FA77" w14:textId="5F651C0B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F1C41D" w14:textId="6E29DFCE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BE256" w14:textId="2A117342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F7EBE" w14:textId="5CF28B46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5DB83" w14:textId="138A4A57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2A6CD" w14:textId="4B93A48D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C8624" w14:textId="0B7F5D28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585CC" w14:textId="4D45F062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23C1B0" w14:textId="755C5E53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B8545" w14:textId="02848C28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019E31" w14:textId="62B0FF44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DCA64" w14:textId="222F318A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C502E" w14:textId="495AC183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EA62E" w14:textId="3C213BEF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0508A7" w14:textId="20590F8F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6A6EF" w14:textId="3C2151AC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6FABD" w14:textId="0074A404" w:rsidR="00F16567" w:rsidRDefault="00F16567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C4D0D2" w14:textId="77777777" w:rsidR="00F16567" w:rsidRDefault="00F16567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EC3CC9" w14:textId="2E5643C8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3114B" w14:textId="5ABE38CC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5D3D5" w14:textId="70C23922" w:rsidR="00D86722" w:rsidRDefault="00D86722" w:rsidP="00D85F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FEF05" w14:textId="77777777" w:rsidR="00917C5A" w:rsidRPr="00917C5A" w:rsidRDefault="00917C5A" w:rsidP="00917C5A">
      <w:pPr>
        <w:pStyle w:val="HTML"/>
        <w:shd w:val="clear" w:color="auto" w:fill="FFFFFF"/>
        <w:wordWrap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Тестові завдання</w:t>
      </w:r>
    </w:p>
    <w:p w14:paraId="1CC17F51" w14:textId="77777777" w:rsidR="00917C5A" w:rsidRPr="00917C5A" w:rsidRDefault="00917C5A" w:rsidP="00917C5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Вкажіть, коли відбулася перемога українсько-татарських військ над московськими військами в битві під Конотопом:</w:t>
      </w:r>
    </w:p>
    <w:p w14:paraId="463DFA80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>А. 1648 р.</w:t>
      </w:r>
    </w:p>
    <w:p w14:paraId="52BFE38E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>Б. 1649 р.</w:t>
      </w:r>
    </w:p>
    <w:p w14:paraId="26899D5F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1651 р. </w:t>
      </w:r>
    </w:p>
    <w:p w14:paraId="086716BD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1659 р.</w:t>
      </w:r>
    </w:p>
    <w:p w14:paraId="75E0003D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2D760B1D" w14:textId="77777777" w:rsidR="00917C5A" w:rsidRPr="00917C5A" w:rsidRDefault="00917C5A" w:rsidP="00917C5A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«Нині цей край зруйнований, а війна, ніби гангрена, що все пожирає, обернула найродючішу частину Європи на спорожнілі поля, зарослі бур’яном руїни, на покинуті жителями міста…», – так іноземний автор, характеризуючи Руїну, описав її:</w:t>
      </w:r>
    </w:p>
    <w:p w14:paraId="24952131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події. </w:t>
      </w:r>
    </w:p>
    <w:p w14:paraId="08271D7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причини. </w:t>
      </w:r>
    </w:p>
    <w:p w14:paraId="5FA2D8DD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наслідки. </w:t>
      </w:r>
    </w:p>
    <w:p w14:paraId="056686AE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історичне значення.</w:t>
      </w:r>
    </w:p>
    <w:p w14:paraId="4949865F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24B4B717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Позначте назву політичної організації, створеної у 1885 р. для координації діяльності народовців:</w:t>
      </w:r>
    </w:p>
    <w:p w14:paraId="43E0B942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Руська рада;</w:t>
      </w:r>
    </w:p>
    <w:p w14:paraId="1F2FF2E5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Головна руська рада;</w:t>
      </w:r>
    </w:p>
    <w:p w14:paraId="0D85ED79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Народна рада;</w:t>
      </w:r>
    </w:p>
    <w:p w14:paraId="65F3E9D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Українська рада.</w:t>
      </w:r>
    </w:p>
    <w:p w14:paraId="595F91E2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26C79B2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857F66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Укажіть назву брошури Юліана Бачинського, де вперше висловлювалася і обґрунтовувалася ідея соборної незалежної України:</w:t>
      </w:r>
    </w:p>
    <w:p w14:paraId="5A754ECF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"Слово перестороги";</w:t>
      </w:r>
    </w:p>
    <w:p w14:paraId="615D4479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"Історія України-Руси";</w:t>
      </w:r>
    </w:p>
    <w:p w14:paraId="5218B7AA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"Україна irredenta";</w:t>
      </w:r>
    </w:p>
    <w:p w14:paraId="194AC934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Г."Мойсей".</w:t>
      </w:r>
    </w:p>
    <w:p w14:paraId="65159E90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0970EFE1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F3DFD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Вкажіть вид монополії, що набув найбільшого поширення у промисловості підросійської України на початку ХХ ст.:</w:t>
      </w:r>
    </w:p>
    <w:p w14:paraId="79E9F609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Синдикат;</w:t>
      </w:r>
    </w:p>
    <w:p w14:paraId="1F90C363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Картель;</w:t>
      </w:r>
    </w:p>
    <w:p w14:paraId="0FA47A38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В.Трест;</w:t>
      </w:r>
    </w:p>
    <w:p w14:paraId="33F1743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Концерн.</w:t>
      </w:r>
    </w:p>
    <w:p w14:paraId="5104FCF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76A2B8F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15E8E3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Позначте назву міста, де відбувалася описана подія: "Повстання розпочалося 11 листопада 1905р. на крейсері "Очаків", до якого досить швидко приєдналися 12 бойових кораблів. Підтягнувши війська, влада 16 листопада придушила повстання. Керівник повстання-лейтенант Петро Шмідт, три матроси – його помічники – були за вироком суду розстріляні...":</w:t>
      </w:r>
    </w:p>
    <w:p w14:paraId="16942170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Одеса;</w:t>
      </w:r>
    </w:p>
    <w:p w14:paraId="4BD3786A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Ялта;</w:t>
      </w:r>
    </w:p>
    <w:p w14:paraId="0ABF533A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 Севастополь;</w:t>
      </w:r>
    </w:p>
    <w:p w14:paraId="68E88DF1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Миколаїв.</w:t>
      </w:r>
    </w:p>
    <w:p w14:paraId="3C9A4765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05B1B64D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Розташуйте події у хронологічній послідовності, вказавши коли вони відбувалися:</w:t>
      </w:r>
    </w:p>
    <w:p w14:paraId="0DAB5BD4" w14:textId="61550602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2 - А</w:t>
      </w: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І Всеукраїнський робітничий з'їзд у Києві; </w:t>
      </w: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917C5A">
        <w:rPr>
          <w:rFonts w:ascii="Times New Roman" w:hAnsi="Times New Roman" w:cs="Times New Roman"/>
          <w:b/>
          <w:sz w:val="28"/>
          <w:szCs w:val="28"/>
        </w:rPr>
        <w:t>1917 р.)</w:t>
      </w:r>
    </w:p>
    <w:p w14:paraId="01EE7BCF" w14:textId="49D11D72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4 - Б.</w:t>
      </w: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Нейїський договір; </w:t>
      </w:r>
      <w:r w:rsidRPr="00917C5A">
        <w:rPr>
          <w:rFonts w:ascii="Times New Roman" w:hAnsi="Times New Roman" w:cs="Times New Roman"/>
          <w:b/>
          <w:sz w:val="28"/>
          <w:szCs w:val="28"/>
        </w:rPr>
        <w:t>(листопад 1919 р.)</w:t>
      </w:r>
    </w:p>
    <w:p w14:paraId="3510529F" w14:textId="4E745732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1 - В.</w:t>
      </w: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заснування «Союзу визволення України»; </w:t>
      </w:r>
      <w:r w:rsidRPr="00917C5A">
        <w:rPr>
          <w:rFonts w:ascii="Times New Roman" w:hAnsi="Times New Roman" w:cs="Times New Roman"/>
          <w:b/>
          <w:sz w:val="28"/>
          <w:szCs w:val="28"/>
        </w:rPr>
        <w:t>(1914 р.)</w:t>
      </w:r>
    </w:p>
    <w:p w14:paraId="4E3E6DDD" w14:textId="1FC34C5A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3 - Г.</w:t>
      </w: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створення Хотинської Директорії; </w:t>
      </w:r>
      <w:r w:rsidRPr="00917C5A">
        <w:rPr>
          <w:rFonts w:ascii="Times New Roman" w:hAnsi="Times New Roman" w:cs="Times New Roman"/>
          <w:b/>
          <w:sz w:val="28"/>
          <w:szCs w:val="28"/>
        </w:rPr>
        <w:t>(січень 1919 р.)</w:t>
      </w:r>
    </w:p>
    <w:p w14:paraId="4C09886F" w14:textId="28140C01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5 - Д.</w:t>
      </w:r>
      <w:r w:rsidRPr="00917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Варшавська угода.</w:t>
      </w:r>
      <w:r w:rsidRPr="00917C5A">
        <w:rPr>
          <w:rFonts w:ascii="Times New Roman" w:hAnsi="Times New Roman" w:cs="Times New Roman"/>
          <w:sz w:val="28"/>
          <w:szCs w:val="28"/>
        </w:rPr>
        <w:t xml:space="preserve"> </w:t>
      </w:r>
      <w:r w:rsidRPr="00917C5A">
        <w:rPr>
          <w:rFonts w:ascii="Times New Roman" w:hAnsi="Times New Roman" w:cs="Times New Roman"/>
          <w:b/>
          <w:sz w:val="28"/>
          <w:szCs w:val="28"/>
        </w:rPr>
        <w:t>(1920 р.)</w:t>
      </w:r>
    </w:p>
    <w:p w14:paraId="24C3D94D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бали</w:t>
      </w:r>
    </w:p>
    <w:p w14:paraId="087423B0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89B9B4" w14:textId="77777777" w:rsidR="00917C5A" w:rsidRPr="00917C5A" w:rsidRDefault="00917C5A" w:rsidP="0091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>8. Із запропонованого переліку  оберіть діячів, котрі були членами  Буковинського  Крайового  Комітету  у 1918 році:</w:t>
      </w:r>
    </w:p>
    <w:p w14:paraId="40A61305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>А  О.Попович, А.Ончул,  о. Т. Драчинський,  С.Смаль-Стоцький</w:t>
      </w:r>
    </w:p>
    <w:p w14:paraId="3E347E7C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>Б  Г.Грігорович, О.Безпалко,  І Карбулицький,  О.Попович</w:t>
      </w:r>
    </w:p>
    <w:p w14:paraId="7EE52273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В  М.Василько, О.Попович, О.Безпалко,  о.Т.Драчинський</w:t>
      </w:r>
    </w:p>
    <w:p w14:paraId="376799F4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>Г  С.Смаль-Стоцький,  І.Семака,  М.Спинул,  Я.Флондор.</w:t>
      </w:r>
    </w:p>
    <w:p w14:paraId="1C89E901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17C5A">
        <w:rPr>
          <w:rFonts w:ascii="Times New Roman" w:hAnsi="Times New Roman" w:cs="Times New Roman"/>
          <w:b/>
          <w:sz w:val="28"/>
          <w:szCs w:val="28"/>
        </w:rPr>
        <w:t>2 бали</w:t>
      </w:r>
    </w:p>
    <w:p w14:paraId="71BC8A27" w14:textId="77777777" w:rsidR="00917C5A" w:rsidRPr="00917C5A" w:rsidRDefault="00917C5A" w:rsidP="00917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>9. Вкажіть, хто із крайових  політиків  підписав протокол передачі  влади  крайовим президентом  Буковини  Й. Ецдорфом  над українськими областями Буковини:</w:t>
      </w:r>
    </w:p>
    <w:p w14:paraId="690CDC3F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>А М.Василько, Г.Грігорович, М.Спинул, О.Попович</w:t>
      </w:r>
    </w:p>
    <w:p w14:paraId="2D6A5440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7C5A">
        <w:rPr>
          <w:rFonts w:ascii="Times New Roman" w:hAnsi="Times New Roman" w:cs="Times New Roman"/>
          <w:b/>
          <w:sz w:val="28"/>
          <w:szCs w:val="28"/>
        </w:rPr>
        <w:t>Б О.Попович, І. Семака, М.Симака, А.Ончул.</w:t>
      </w:r>
    </w:p>
    <w:p w14:paraId="632EDC49" w14:textId="77777777" w:rsidR="00917C5A" w:rsidRPr="00917C5A" w:rsidRDefault="00917C5A" w:rsidP="00917C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7C5A">
        <w:rPr>
          <w:rFonts w:ascii="Times New Roman" w:hAnsi="Times New Roman" w:cs="Times New Roman"/>
          <w:sz w:val="28"/>
          <w:szCs w:val="28"/>
        </w:rPr>
        <w:t>В.С.Смаль-Стоцький, Й. Гурмузакі, О.Попович, А.Ончул</w:t>
      </w:r>
    </w:p>
    <w:p w14:paraId="17C5CFD6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C5A">
        <w:rPr>
          <w:rFonts w:ascii="Times New Roman" w:hAnsi="Times New Roman" w:cs="Times New Roman"/>
          <w:sz w:val="28"/>
          <w:szCs w:val="28"/>
        </w:rPr>
        <w:t>Г М.Василько,  І.Карбулицький, О.Попович, А.Ончул.</w:t>
      </w:r>
    </w:p>
    <w:p w14:paraId="1AC30D20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C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бали</w:t>
      </w:r>
    </w:p>
    <w:p w14:paraId="47DB49EF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B03056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C3B3D43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AA345F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A7CBE6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45F08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2A1B53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6731B7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EB2F57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84122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B9D550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3921C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D270BE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3BF680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6C5F4C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90B56F" w14:textId="77777777" w:rsidR="00917C5A" w:rsidRPr="00917C5A" w:rsidRDefault="00917C5A" w:rsidP="00917C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A5409E9" w14:textId="77777777" w:rsidR="00416EFD" w:rsidRPr="00416EFD" w:rsidRDefault="00416EFD" w:rsidP="00416EFD">
      <w:pPr>
        <w:jc w:val="center"/>
      </w:pPr>
      <w:bookmarkStart w:id="0" w:name="_GoBack"/>
      <w:bookmarkEnd w:id="0"/>
    </w:p>
    <w:sectPr w:rsidR="00416EFD" w:rsidRPr="00416E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446B3"/>
    <w:multiLevelType w:val="hybridMultilevel"/>
    <w:tmpl w:val="60A4D1E0"/>
    <w:lvl w:ilvl="0" w:tplc="9FDE8B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B"/>
    <w:rsid w:val="000D12C2"/>
    <w:rsid w:val="001B7649"/>
    <w:rsid w:val="001C092B"/>
    <w:rsid w:val="001D6F3D"/>
    <w:rsid w:val="00416EFD"/>
    <w:rsid w:val="0086750B"/>
    <w:rsid w:val="00917C5A"/>
    <w:rsid w:val="00961690"/>
    <w:rsid w:val="00B020F5"/>
    <w:rsid w:val="00CB574D"/>
    <w:rsid w:val="00D85F28"/>
    <w:rsid w:val="00D86722"/>
    <w:rsid w:val="00E82459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8B26"/>
  <w15:chartTrackingRefBased/>
  <w15:docId w15:val="{C8DE1770-6345-4CE2-8360-BA42F494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5F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5F2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3868</Words>
  <Characters>2206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Литвин</dc:creator>
  <cp:keywords/>
  <dc:description/>
  <cp:lastModifiedBy>Вікторія Литвин</cp:lastModifiedBy>
  <cp:revision>10</cp:revision>
  <dcterms:created xsi:type="dcterms:W3CDTF">2018-11-17T11:39:00Z</dcterms:created>
  <dcterms:modified xsi:type="dcterms:W3CDTF">2018-11-17T13:29:00Z</dcterms:modified>
</cp:coreProperties>
</file>