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08" w:rsidRPr="00F17308" w:rsidRDefault="00F17308" w:rsidP="00F17308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F17308">
        <w:rPr>
          <w:rFonts w:ascii="Times New Roman" w:hAnsi="Times New Roman" w:cs="Times New Roman"/>
          <w:b/>
          <w:bCs/>
          <w:sz w:val="28"/>
        </w:rPr>
        <w:t xml:space="preserve">Завдання ІІ етапу Всеукраїнської олімпіади з економіки </w:t>
      </w:r>
      <w:r w:rsidRPr="00F17308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  <w:r w:rsidRPr="00F17308">
        <w:rPr>
          <w:rFonts w:ascii="Times New Roman" w:hAnsi="Times New Roman" w:cs="Times New Roman"/>
          <w:b/>
          <w:bCs/>
          <w:sz w:val="28"/>
        </w:rPr>
        <w:t xml:space="preserve"> </w:t>
      </w:r>
      <w:r w:rsidR="0079547A" w:rsidRPr="00432483">
        <w:rPr>
          <w:rFonts w:ascii="Times New Roman" w:hAnsi="Times New Roman" w:cs="Times New Roman"/>
          <w:b/>
          <w:sz w:val="28"/>
          <w:szCs w:val="24"/>
        </w:rPr>
        <w:t>201</w:t>
      </w:r>
      <w:r w:rsidR="00302273">
        <w:rPr>
          <w:rFonts w:ascii="Times New Roman" w:hAnsi="Times New Roman" w:cs="Times New Roman"/>
          <w:b/>
          <w:sz w:val="28"/>
          <w:szCs w:val="24"/>
        </w:rPr>
        <w:t>8</w:t>
      </w:r>
      <w:r w:rsidR="0079547A" w:rsidRPr="00432483">
        <w:rPr>
          <w:rFonts w:ascii="Times New Roman" w:hAnsi="Times New Roman" w:cs="Times New Roman"/>
          <w:b/>
          <w:sz w:val="28"/>
          <w:szCs w:val="24"/>
        </w:rPr>
        <w:t>/201</w:t>
      </w:r>
      <w:r w:rsidR="00302273">
        <w:rPr>
          <w:rFonts w:ascii="Times New Roman" w:hAnsi="Times New Roman" w:cs="Times New Roman"/>
          <w:b/>
          <w:sz w:val="28"/>
          <w:szCs w:val="24"/>
        </w:rPr>
        <w:t>9</w:t>
      </w:r>
      <w:r w:rsidR="0079547A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79547A">
        <w:rPr>
          <w:rFonts w:ascii="Times New Roman" w:hAnsi="Times New Roman" w:cs="Times New Roman"/>
          <w:b/>
          <w:sz w:val="28"/>
          <w:szCs w:val="24"/>
        </w:rPr>
        <w:t>н.</w:t>
      </w:r>
      <w:r w:rsidR="0079547A" w:rsidRPr="00432483">
        <w:rPr>
          <w:rFonts w:ascii="Times New Roman" w:hAnsi="Times New Roman" w:cs="Times New Roman"/>
          <w:b/>
          <w:sz w:val="28"/>
          <w:szCs w:val="24"/>
        </w:rPr>
        <w:t>р</w:t>
      </w:r>
      <w:proofErr w:type="spellEnd"/>
      <w:r w:rsidR="0079547A" w:rsidRPr="00432483">
        <w:rPr>
          <w:rFonts w:ascii="Times New Roman" w:hAnsi="Times New Roman" w:cs="Times New Roman"/>
          <w:b/>
          <w:sz w:val="28"/>
          <w:szCs w:val="24"/>
        </w:rPr>
        <w:t>.</w:t>
      </w:r>
    </w:p>
    <w:p w:rsidR="00F17308" w:rsidRPr="005B7C41" w:rsidRDefault="00F17308" w:rsidP="00F17308">
      <w:pPr>
        <w:pStyle w:val="a6"/>
        <w:contextualSpacing/>
        <w:rPr>
          <w:bCs w:val="0"/>
          <w:i w:val="0"/>
          <w:sz w:val="28"/>
          <w:szCs w:val="22"/>
          <w:lang w:val="ru-RU"/>
        </w:rPr>
      </w:pPr>
      <w:r w:rsidRPr="00F17308">
        <w:rPr>
          <w:i w:val="0"/>
          <w:sz w:val="28"/>
          <w:szCs w:val="22"/>
          <w:lang w:val="en-US"/>
        </w:rPr>
        <w:t xml:space="preserve"> </w:t>
      </w:r>
      <w:r w:rsidRPr="00F17308">
        <w:rPr>
          <w:i w:val="0"/>
          <w:sz w:val="28"/>
          <w:szCs w:val="22"/>
        </w:rPr>
        <w:t xml:space="preserve"> </w:t>
      </w:r>
      <w:r w:rsidRPr="00F17308">
        <w:rPr>
          <w:bCs w:val="0"/>
          <w:i w:val="0"/>
          <w:sz w:val="28"/>
          <w:szCs w:val="22"/>
        </w:rPr>
        <w:t>9 клас</w:t>
      </w:r>
      <w:r w:rsidR="00FC015F" w:rsidRPr="005B7C41">
        <w:rPr>
          <w:bCs w:val="0"/>
          <w:i w:val="0"/>
          <w:sz w:val="28"/>
          <w:szCs w:val="22"/>
          <w:lang w:val="ru-RU"/>
        </w:rPr>
        <w:t xml:space="preserve">  </w:t>
      </w:r>
    </w:p>
    <w:p w:rsidR="004A795F" w:rsidRDefault="00F17308" w:rsidP="00F17308">
      <w:pPr>
        <w:ind w:right="48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17308">
        <w:rPr>
          <w:rFonts w:ascii="Times New Roman" w:hAnsi="Times New Roman" w:cs="Times New Roman"/>
          <w:b/>
          <w:sz w:val="28"/>
          <w:szCs w:val="24"/>
        </w:rPr>
        <w:t>Тестові завдання</w:t>
      </w:r>
      <w:bookmarkStart w:id="0" w:name="_GoBack"/>
      <w:bookmarkEnd w:id="0"/>
    </w:p>
    <w:p w:rsidR="004A795F" w:rsidRDefault="00F17308" w:rsidP="0079547A">
      <w:pPr>
        <w:pStyle w:val="3"/>
        <w:ind w:left="0" w:right="48" w:firstLine="0"/>
        <w:contextualSpacing/>
        <w:jc w:val="both"/>
        <w:rPr>
          <w:b/>
          <w:sz w:val="24"/>
          <w:szCs w:val="24"/>
        </w:rPr>
      </w:pPr>
      <w:r w:rsidRPr="0079547A">
        <w:rPr>
          <w:b/>
          <w:sz w:val="24"/>
          <w:szCs w:val="24"/>
        </w:rPr>
        <w:t>Оберіть одну правильну відповідь</w:t>
      </w:r>
      <w:r w:rsidR="0079547A">
        <w:rPr>
          <w:b/>
          <w:sz w:val="24"/>
          <w:szCs w:val="24"/>
        </w:rPr>
        <w:t xml:space="preserve"> (1 бал)</w:t>
      </w:r>
    </w:p>
    <w:p w:rsidR="00CB7452" w:rsidRPr="00A45C49" w:rsidRDefault="00CB7452" w:rsidP="00A45C49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C49">
        <w:rPr>
          <w:rFonts w:ascii="Times New Roman" w:hAnsi="Times New Roman" w:cs="Times New Roman"/>
          <w:b/>
          <w:sz w:val="24"/>
          <w:szCs w:val="24"/>
        </w:rPr>
        <w:t xml:space="preserve">1. При збільшенні доходу споживача попит на товари </w:t>
      </w:r>
      <w:proofErr w:type="spellStart"/>
      <w:r w:rsidRPr="00A45C49">
        <w:rPr>
          <w:rFonts w:ascii="Times New Roman" w:hAnsi="Times New Roman" w:cs="Times New Roman"/>
          <w:b/>
          <w:sz w:val="24"/>
          <w:szCs w:val="24"/>
        </w:rPr>
        <w:t>Гіффена</w:t>
      </w:r>
      <w:proofErr w:type="spellEnd"/>
      <w:r w:rsidRPr="00A45C49">
        <w:rPr>
          <w:rFonts w:ascii="Times New Roman" w:hAnsi="Times New Roman" w:cs="Times New Roman"/>
          <w:b/>
          <w:sz w:val="24"/>
          <w:szCs w:val="24"/>
        </w:rPr>
        <w:t>:</w:t>
      </w:r>
    </w:p>
    <w:p w:rsidR="00CB7452" w:rsidRPr="00A45C49" w:rsidRDefault="00CB7452" w:rsidP="00A45C49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C49">
        <w:rPr>
          <w:rFonts w:ascii="Times New Roman" w:hAnsi="Times New Roman" w:cs="Times New Roman"/>
          <w:sz w:val="24"/>
          <w:szCs w:val="24"/>
        </w:rPr>
        <w:t>а) збільшується;</w:t>
      </w:r>
      <w:r w:rsidR="00A45C49">
        <w:rPr>
          <w:rFonts w:ascii="Times New Roman" w:hAnsi="Times New Roman" w:cs="Times New Roman"/>
          <w:sz w:val="24"/>
          <w:szCs w:val="24"/>
        </w:rPr>
        <w:t xml:space="preserve">  </w:t>
      </w:r>
      <w:r w:rsidRPr="00A45C49">
        <w:rPr>
          <w:rFonts w:ascii="Times New Roman" w:hAnsi="Times New Roman" w:cs="Times New Roman"/>
          <w:sz w:val="24"/>
          <w:szCs w:val="24"/>
        </w:rPr>
        <w:t xml:space="preserve">б) </w:t>
      </w:r>
      <w:r w:rsidRPr="005B7C41">
        <w:rPr>
          <w:rFonts w:ascii="Times New Roman" w:hAnsi="Times New Roman" w:cs="Times New Roman"/>
          <w:b/>
          <w:sz w:val="24"/>
          <w:szCs w:val="24"/>
        </w:rPr>
        <w:t>зменшується;</w:t>
      </w:r>
      <w:r w:rsidR="00A45C49" w:rsidRPr="005B7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C41">
        <w:rPr>
          <w:rFonts w:ascii="Times New Roman" w:hAnsi="Times New Roman" w:cs="Times New Roman"/>
          <w:b/>
          <w:sz w:val="24"/>
          <w:szCs w:val="24"/>
        </w:rPr>
        <w:t>в</w:t>
      </w:r>
      <w:r w:rsidRPr="00A45C49">
        <w:rPr>
          <w:rFonts w:ascii="Times New Roman" w:hAnsi="Times New Roman" w:cs="Times New Roman"/>
          <w:sz w:val="24"/>
          <w:szCs w:val="24"/>
        </w:rPr>
        <w:t>) залишається незмінним;</w:t>
      </w:r>
    </w:p>
    <w:p w:rsidR="00CB7452" w:rsidRPr="00182129" w:rsidRDefault="00CB7452" w:rsidP="00A45C49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129">
        <w:rPr>
          <w:rFonts w:ascii="Times New Roman" w:hAnsi="Times New Roman" w:cs="Times New Roman"/>
          <w:b/>
          <w:sz w:val="24"/>
          <w:szCs w:val="24"/>
        </w:rPr>
        <w:t>г) наявної інформації недостатньо для точної відповіді.</w:t>
      </w:r>
    </w:p>
    <w:p w:rsidR="004A795F" w:rsidRPr="00A45C49" w:rsidRDefault="00CB7452" w:rsidP="00A45C49">
      <w:pPr>
        <w:widowControl w:val="0"/>
        <w:shd w:val="clear" w:color="auto" w:fill="FFFFFF"/>
        <w:tabs>
          <w:tab w:val="left" w:pos="1709"/>
          <w:tab w:val="left" w:pos="3427"/>
          <w:tab w:val="left" w:pos="5179"/>
        </w:tabs>
        <w:autoSpaceDE w:val="0"/>
        <w:autoSpaceDN w:val="0"/>
        <w:adjustRightInd w:val="0"/>
        <w:spacing w:after="0" w:line="240" w:lineRule="auto"/>
        <w:ind w:left="-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45C4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A795F" w:rsidRPr="00A45C49">
        <w:rPr>
          <w:rFonts w:ascii="Times New Roman" w:hAnsi="Times New Roman" w:cs="Times New Roman"/>
          <w:b/>
          <w:sz w:val="24"/>
          <w:szCs w:val="24"/>
        </w:rPr>
        <w:t>Потреби – це:</w:t>
      </w:r>
    </w:p>
    <w:p w:rsidR="004A795F" w:rsidRPr="00A45C49" w:rsidRDefault="004A795F" w:rsidP="00A45C49">
      <w:pPr>
        <w:shd w:val="clear" w:color="auto" w:fill="FFFFFF"/>
        <w:tabs>
          <w:tab w:val="left" w:pos="1709"/>
          <w:tab w:val="left" w:pos="3427"/>
          <w:tab w:val="left" w:pos="5179"/>
        </w:tabs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A45C49">
        <w:rPr>
          <w:rFonts w:ascii="Times New Roman" w:hAnsi="Times New Roman" w:cs="Times New Roman"/>
          <w:sz w:val="24"/>
          <w:szCs w:val="24"/>
        </w:rPr>
        <w:t>а) необхідність людей у якихось товарах або послугах;</w:t>
      </w:r>
    </w:p>
    <w:p w:rsidR="004A795F" w:rsidRPr="00182129" w:rsidRDefault="004A795F" w:rsidP="00A45C49">
      <w:pPr>
        <w:shd w:val="clear" w:color="auto" w:fill="FFFFFF"/>
        <w:tabs>
          <w:tab w:val="left" w:pos="1709"/>
          <w:tab w:val="left" w:pos="3427"/>
          <w:tab w:val="left" w:pos="5179"/>
        </w:tabs>
        <w:spacing w:after="0" w:line="240" w:lineRule="auto"/>
        <w:ind w:left="-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82129">
        <w:rPr>
          <w:rFonts w:ascii="Times New Roman" w:hAnsi="Times New Roman" w:cs="Times New Roman"/>
          <w:b/>
          <w:sz w:val="24"/>
          <w:szCs w:val="24"/>
        </w:rPr>
        <w:t>б) все необхідне людині в житті;</w:t>
      </w:r>
    </w:p>
    <w:p w:rsidR="004A795F" w:rsidRPr="00A45C49" w:rsidRDefault="004A795F" w:rsidP="00A45C49">
      <w:pPr>
        <w:shd w:val="clear" w:color="auto" w:fill="FFFFFF"/>
        <w:tabs>
          <w:tab w:val="left" w:pos="1709"/>
          <w:tab w:val="left" w:pos="3427"/>
          <w:tab w:val="left" w:pos="5179"/>
        </w:tabs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A45C49">
        <w:rPr>
          <w:rFonts w:ascii="Times New Roman" w:hAnsi="Times New Roman" w:cs="Times New Roman"/>
          <w:sz w:val="24"/>
          <w:szCs w:val="24"/>
        </w:rPr>
        <w:t>в) усвідомлена необхідність людини в певних благах;</w:t>
      </w:r>
    </w:p>
    <w:p w:rsidR="004A795F" w:rsidRPr="00A45C49" w:rsidRDefault="004A795F" w:rsidP="00A45C49">
      <w:pPr>
        <w:shd w:val="clear" w:color="auto" w:fill="FFFFFF"/>
        <w:tabs>
          <w:tab w:val="left" w:pos="1709"/>
          <w:tab w:val="left" w:pos="3427"/>
          <w:tab w:val="left" w:pos="5179"/>
        </w:tabs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A45C49">
        <w:rPr>
          <w:rFonts w:ascii="Times New Roman" w:hAnsi="Times New Roman" w:cs="Times New Roman"/>
          <w:sz w:val="24"/>
          <w:szCs w:val="24"/>
        </w:rPr>
        <w:t>г) набір товарів та послуг, що забезпечують прожитковий мінімум</w:t>
      </w:r>
    </w:p>
    <w:p w:rsidR="004A795F" w:rsidRPr="00A45C49" w:rsidRDefault="00CB7452" w:rsidP="00A45C49">
      <w:pPr>
        <w:widowControl w:val="0"/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C4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A795F" w:rsidRPr="00A45C49">
        <w:rPr>
          <w:rFonts w:ascii="Times New Roman" w:hAnsi="Times New Roman" w:cs="Times New Roman"/>
          <w:b/>
          <w:sz w:val="24"/>
          <w:szCs w:val="24"/>
        </w:rPr>
        <w:t>Прикладом капіталу як економічного ресурсу є:</w:t>
      </w:r>
    </w:p>
    <w:p w:rsidR="004A795F" w:rsidRPr="00A45C49" w:rsidRDefault="004A795F" w:rsidP="00A45C49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C49">
        <w:rPr>
          <w:rFonts w:ascii="Times New Roman" w:hAnsi="Times New Roman" w:cs="Times New Roman"/>
          <w:sz w:val="24"/>
          <w:szCs w:val="24"/>
        </w:rPr>
        <w:t>а) гроші;</w:t>
      </w:r>
      <w:r w:rsidRPr="00A45C49">
        <w:rPr>
          <w:rFonts w:ascii="Times New Roman" w:hAnsi="Times New Roman" w:cs="Times New Roman"/>
          <w:sz w:val="24"/>
          <w:szCs w:val="24"/>
        </w:rPr>
        <w:tab/>
      </w:r>
      <w:r w:rsidRPr="00182129">
        <w:rPr>
          <w:rFonts w:ascii="Times New Roman" w:hAnsi="Times New Roman" w:cs="Times New Roman"/>
          <w:b/>
          <w:sz w:val="24"/>
          <w:szCs w:val="24"/>
        </w:rPr>
        <w:t>б) обладнання кінотеатру</w:t>
      </w:r>
      <w:r w:rsidRPr="00A45C49">
        <w:rPr>
          <w:rFonts w:ascii="Times New Roman" w:hAnsi="Times New Roman" w:cs="Times New Roman"/>
          <w:sz w:val="24"/>
          <w:szCs w:val="24"/>
        </w:rPr>
        <w:t>;</w:t>
      </w:r>
      <w:r w:rsidRPr="00A45C49">
        <w:rPr>
          <w:rFonts w:ascii="Times New Roman" w:hAnsi="Times New Roman" w:cs="Times New Roman"/>
          <w:sz w:val="24"/>
          <w:szCs w:val="24"/>
        </w:rPr>
        <w:tab/>
      </w:r>
      <w:r w:rsidRPr="00A45C49">
        <w:rPr>
          <w:rFonts w:ascii="Times New Roman" w:hAnsi="Times New Roman" w:cs="Times New Roman"/>
          <w:sz w:val="24"/>
          <w:szCs w:val="24"/>
        </w:rPr>
        <w:tab/>
        <w:t>в) нафта;   г) послуги вчителя.</w:t>
      </w:r>
    </w:p>
    <w:p w:rsidR="004A795F" w:rsidRPr="00A45C49" w:rsidRDefault="00CB7452" w:rsidP="00A45C49">
      <w:pPr>
        <w:widowControl w:val="0"/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C4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A795F" w:rsidRPr="00A45C49">
        <w:rPr>
          <w:rFonts w:ascii="Times New Roman" w:hAnsi="Times New Roman" w:cs="Times New Roman"/>
          <w:b/>
          <w:sz w:val="24"/>
          <w:szCs w:val="24"/>
        </w:rPr>
        <w:t>Крива виробничих можливостей є відображенням:</w:t>
      </w:r>
    </w:p>
    <w:p w:rsidR="004A795F" w:rsidRPr="00A45C49" w:rsidRDefault="004A795F" w:rsidP="00A45C49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C49">
        <w:rPr>
          <w:rFonts w:ascii="Times New Roman" w:hAnsi="Times New Roman" w:cs="Times New Roman"/>
          <w:sz w:val="24"/>
          <w:szCs w:val="24"/>
        </w:rPr>
        <w:t>а) взаємозв’язку між двома факторами виробництва;</w:t>
      </w:r>
    </w:p>
    <w:p w:rsidR="004A795F" w:rsidRPr="00182129" w:rsidRDefault="004A795F" w:rsidP="00A45C49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129">
        <w:rPr>
          <w:rFonts w:ascii="Times New Roman" w:hAnsi="Times New Roman" w:cs="Times New Roman"/>
          <w:b/>
          <w:sz w:val="24"/>
          <w:szCs w:val="24"/>
        </w:rPr>
        <w:t>б) максимального обсягу виробництва двох благ при використанні усіх ресурсів;</w:t>
      </w:r>
    </w:p>
    <w:p w:rsidR="004A795F" w:rsidRPr="00A45C49" w:rsidRDefault="004A795F" w:rsidP="00A45C49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C49">
        <w:rPr>
          <w:rFonts w:ascii="Times New Roman" w:hAnsi="Times New Roman" w:cs="Times New Roman"/>
          <w:sz w:val="24"/>
          <w:szCs w:val="24"/>
        </w:rPr>
        <w:t>в) співвідношення між цінами двох товарів;</w:t>
      </w:r>
    </w:p>
    <w:p w:rsidR="004A795F" w:rsidRPr="00A45C49" w:rsidRDefault="004A795F" w:rsidP="00A45C49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C49">
        <w:rPr>
          <w:rFonts w:ascii="Times New Roman" w:hAnsi="Times New Roman" w:cs="Times New Roman"/>
          <w:sz w:val="24"/>
          <w:szCs w:val="24"/>
        </w:rPr>
        <w:t>г) співвідношення між виробничими потужностями та цінами виробленої продукції.</w:t>
      </w:r>
    </w:p>
    <w:p w:rsidR="004A795F" w:rsidRPr="00A45C49" w:rsidRDefault="00CB7452" w:rsidP="00A45C49">
      <w:pPr>
        <w:spacing w:after="0" w:line="240" w:lineRule="auto"/>
        <w:ind w:left="-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45C49">
        <w:rPr>
          <w:rFonts w:ascii="Times New Roman" w:hAnsi="Times New Roman" w:cs="Times New Roman"/>
          <w:b/>
          <w:sz w:val="24"/>
          <w:szCs w:val="24"/>
        </w:rPr>
        <w:t>5</w:t>
      </w:r>
      <w:r w:rsidR="004A795F" w:rsidRPr="00A45C49">
        <w:rPr>
          <w:rFonts w:ascii="Times New Roman" w:hAnsi="Times New Roman" w:cs="Times New Roman"/>
          <w:b/>
          <w:sz w:val="24"/>
          <w:szCs w:val="24"/>
        </w:rPr>
        <w:t>. Що не є економічним ресурсом:</w:t>
      </w:r>
    </w:p>
    <w:p w:rsidR="004A795F" w:rsidRPr="00A45C49" w:rsidRDefault="004A795F" w:rsidP="00A45C49">
      <w:pPr>
        <w:spacing w:after="0" w:line="240" w:lineRule="auto"/>
        <w:ind w:left="-142"/>
        <w:contextualSpacing/>
        <w:rPr>
          <w:rFonts w:ascii="Times New Roman" w:hAnsi="Times New Roman" w:cs="Times New Roman"/>
          <w:sz w:val="24"/>
          <w:szCs w:val="24"/>
        </w:rPr>
      </w:pPr>
      <w:r w:rsidRPr="00A45C49">
        <w:rPr>
          <w:rFonts w:ascii="Times New Roman" w:hAnsi="Times New Roman" w:cs="Times New Roman"/>
          <w:sz w:val="24"/>
          <w:szCs w:val="24"/>
        </w:rPr>
        <w:t xml:space="preserve"> а) </w:t>
      </w:r>
      <w:r w:rsidRPr="00182129">
        <w:rPr>
          <w:rFonts w:ascii="Times New Roman" w:hAnsi="Times New Roman" w:cs="Times New Roman"/>
          <w:sz w:val="24"/>
          <w:szCs w:val="24"/>
        </w:rPr>
        <w:t>земля ;</w:t>
      </w:r>
      <w:r w:rsidR="00A45C49">
        <w:rPr>
          <w:rFonts w:ascii="Times New Roman" w:hAnsi="Times New Roman" w:cs="Times New Roman"/>
          <w:sz w:val="24"/>
          <w:szCs w:val="24"/>
        </w:rPr>
        <w:t xml:space="preserve">  </w:t>
      </w:r>
      <w:r w:rsidR="00182129">
        <w:rPr>
          <w:rFonts w:ascii="Times New Roman" w:hAnsi="Times New Roman" w:cs="Times New Roman"/>
          <w:sz w:val="24"/>
          <w:szCs w:val="24"/>
        </w:rPr>
        <w:t xml:space="preserve">   </w:t>
      </w:r>
      <w:r w:rsidRPr="00A45C49">
        <w:rPr>
          <w:rFonts w:ascii="Times New Roman" w:hAnsi="Times New Roman" w:cs="Times New Roman"/>
          <w:sz w:val="24"/>
          <w:szCs w:val="24"/>
        </w:rPr>
        <w:t xml:space="preserve"> б) праця;</w:t>
      </w:r>
      <w:r w:rsidR="00A45C49">
        <w:rPr>
          <w:rFonts w:ascii="Times New Roman" w:hAnsi="Times New Roman" w:cs="Times New Roman"/>
          <w:sz w:val="24"/>
          <w:szCs w:val="24"/>
        </w:rPr>
        <w:t xml:space="preserve"> </w:t>
      </w:r>
      <w:r w:rsidRPr="00A45C49">
        <w:rPr>
          <w:rFonts w:ascii="Times New Roman" w:hAnsi="Times New Roman" w:cs="Times New Roman"/>
          <w:sz w:val="24"/>
          <w:szCs w:val="24"/>
        </w:rPr>
        <w:t xml:space="preserve"> </w:t>
      </w:r>
      <w:r w:rsidR="00182129">
        <w:rPr>
          <w:rFonts w:ascii="Times New Roman" w:hAnsi="Times New Roman" w:cs="Times New Roman"/>
          <w:sz w:val="24"/>
          <w:szCs w:val="24"/>
        </w:rPr>
        <w:t xml:space="preserve">   </w:t>
      </w:r>
      <w:r w:rsidRPr="00A45C49">
        <w:rPr>
          <w:rFonts w:ascii="Times New Roman" w:hAnsi="Times New Roman" w:cs="Times New Roman"/>
          <w:sz w:val="24"/>
          <w:szCs w:val="24"/>
        </w:rPr>
        <w:t xml:space="preserve"> </w:t>
      </w:r>
      <w:r w:rsidRPr="00182129">
        <w:rPr>
          <w:rFonts w:ascii="Times New Roman" w:hAnsi="Times New Roman" w:cs="Times New Roman"/>
          <w:b/>
          <w:sz w:val="24"/>
          <w:szCs w:val="24"/>
        </w:rPr>
        <w:t>в) гроші;</w:t>
      </w:r>
      <w:r w:rsidR="00A45C49">
        <w:rPr>
          <w:rFonts w:ascii="Times New Roman" w:hAnsi="Times New Roman" w:cs="Times New Roman"/>
          <w:sz w:val="24"/>
          <w:szCs w:val="24"/>
        </w:rPr>
        <w:t xml:space="preserve">  </w:t>
      </w:r>
      <w:r w:rsidR="00182129">
        <w:rPr>
          <w:rFonts w:ascii="Times New Roman" w:hAnsi="Times New Roman" w:cs="Times New Roman"/>
          <w:sz w:val="24"/>
          <w:szCs w:val="24"/>
        </w:rPr>
        <w:t xml:space="preserve">   </w:t>
      </w:r>
      <w:r w:rsidRPr="00A45C49">
        <w:rPr>
          <w:rFonts w:ascii="Times New Roman" w:hAnsi="Times New Roman" w:cs="Times New Roman"/>
          <w:sz w:val="24"/>
          <w:szCs w:val="24"/>
        </w:rPr>
        <w:t xml:space="preserve">  г) капітал.</w:t>
      </w:r>
    </w:p>
    <w:p w:rsidR="00CB7452" w:rsidRPr="00A45C49" w:rsidRDefault="00A45C49" w:rsidP="00A45C4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r w:rsidR="00CB7452" w:rsidRPr="00A45C49">
        <w:rPr>
          <w:rFonts w:ascii="Times New Roman" w:hAnsi="Times New Roman" w:cs="Times New Roman"/>
          <w:b/>
          <w:color w:val="000000"/>
          <w:sz w:val="24"/>
          <w:szCs w:val="24"/>
        </w:rPr>
        <w:t>Характеристиками економічного блага виступають:</w:t>
      </w:r>
    </w:p>
    <w:p w:rsidR="00CB7452" w:rsidRPr="00A45C49" w:rsidRDefault="00CB7452" w:rsidP="00A45C4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C49">
        <w:rPr>
          <w:rFonts w:ascii="Times New Roman" w:hAnsi="Times New Roman" w:cs="Times New Roman"/>
          <w:color w:val="000000"/>
          <w:sz w:val="24"/>
          <w:szCs w:val="24"/>
        </w:rPr>
        <w:t>а) здатність задовольняти потреби;</w:t>
      </w:r>
      <w:r w:rsidR="00A45C4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45C49">
        <w:rPr>
          <w:rFonts w:ascii="Times New Roman" w:hAnsi="Times New Roman" w:cs="Times New Roman"/>
          <w:color w:val="000000"/>
          <w:sz w:val="24"/>
          <w:szCs w:val="24"/>
        </w:rPr>
        <w:t>б) необмеженість;</w:t>
      </w:r>
    </w:p>
    <w:p w:rsidR="00CB7452" w:rsidRPr="00A45C49" w:rsidRDefault="00CB7452" w:rsidP="00A45C4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5C49">
        <w:rPr>
          <w:rFonts w:ascii="Times New Roman" w:hAnsi="Times New Roman" w:cs="Times New Roman"/>
          <w:color w:val="000000"/>
          <w:sz w:val="24"/>
          <w:szCs w:val="24"/>
        </w:rPr>
        <w:t>в) цінність;</w:t>
      </w:r>
      <w:r w:rsidR="00A45C4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Pr="00182129">
        <w:rPr>
          <w:rFonts w:ascii="Times New Roman" w:hAnsi="Times New Roman" w:cs="Times New Roman"/>
          <w:b/>
          <w:color w:val="000000"/>
          <w:sz w:val="24"/>
          <w:szCs w:val="24"/>
        </w:rPr>
        <w:t>г) вірними є відповіді а) і в).</w:t>
      </w:r>
    </w:p>
    <w:p w:rsidR="00CB7452" w:rsidRPr="00A45C49" w:rsidRDefault="00CB7452" w:rsidP="00A45C49">
      <w:pPr>
        <w:shd w:val="clear" w:color="auto" w:fill="FFFFFF"/>
        <w:tabs>
          <w:tab w:val="left" w:pos="26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C49">
        <w:rPr>
          <w:rFonts w:ascii="Times New Roman" w:hAnsi="Times New Roman" w:cs="Times New Roman"/>
          <w:b/>
          <w:color w:val="000000"/>
          <w:sz w:val="24"/>
          <w:szCs w:val="24"/>
        </w:rPr>
        <w:t>8. Спеціалізація</w:t>
      </w:r>
      <w:r w:rsidRPr="00A45C49">
        <w:rPr>
          <w:rFonts w:ascii="Times New Roman" w:hAnsi="Times New Roman" w:cs="Times New Roman"/>
          <w:b/>
          <w:sz w:val="24"/>
          <w:szCs w:val="24"/>
        </w:rPr>
        <w:t>:</w:t>
      </w:r>
    </w:p>
    <w:p w:rsidR="00CB7452" w:rsidRPr="00A45C49" w:rsidRDefault="00CB7452" w:rsidP="00A45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129">
        <w:rPr>
          <w:rFonts w:ascii="Times New Roman" w:hAnsi="Times New Roman" w:cs="Times New Roman"/>
          <w:b/>
          <w:sz w:val="24"/>
          <w:szCs w:val="24"/>
        </w:rPr>
        <w:t>а) підвищує продуктивність праці;</w:t>
      </w:r>
      <w:r w:rsidR="00A45C4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45C49">
        <w:rPr>
          <w:rFonts w:ascii="Times New Roman" w:hAnsi="Times New Roman" w:cs="Times New Roman"/>
          <w:sz w:val="24"/>
          <w:szCs w:val="24"/>
        </w:rPr>
        <w:t>б) знижує продуктивність праці;</w:t>
      </w:r>
    </w:p>
    <w:p w:rsidR="00CB7452" w:rsidRPr="00A45C49" w:rsidRDefault="00CB7452" w:rsidP="00A45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C49">
        <w:rPr>
          <w:rFonts w:ascii="Times New Roman" w:hAnsi="Times New Roman" w:cs="Times New Roman"/>
          <w:sz w:val="24"/>
          <w:szCs w:val="24"/>
        </w:rPr>
        <w:t>в) не впливає на продуктивність праці;</w:t>
      </w:r>
      <w:r w:rsidR="00A45C4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45C49">
        <w:rPr>
          <w:rFonts w:ascii="Times New Roman" w:hAnsi="Times New Roman" w:cs="Times New Roman"/>
          <w:sz w:val="24"/>
          <w:szCs w:val="24"/>
        </w:rPr>
        <w:t>г) заважає обміну.</w:t>
      </w:r>
    </w:p>
    <w:p w:rsidR="00CB7452" w:rsidRPr="00A45C49" w:rsidRDefault="00CB7452" w:rsidP="00A45C49">
      <w:pPr>
        <w:shd w:val="clear" w:color="auto" w:fill="FFFFFF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C49">
        <w:rPr>
          <w:rFonts w:ascii="Times New Roman" w:hAnsi="Times New Roman" w:cs="Times New Roman"/>
          <w:b/>
          <w:sz w:val="24"/>
          <w:szCs w:val="24"/>
        </w:rPr>
        <w:t>9. Економічні закони мають об’єктивний характер тому, що:</w:t>
      </w:r>
    </w:p>
    <w:p w:rsidR="00A45C49" w:rsidRDefault="00CB7452" w:rsidP="00A45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C49">
        <w:rPr>
          <w:rFonts w:ascii="Times New Roman" w:hAnsi="Times New Roman" w:cs="Times New Roman"/>
          <w:sz w:val="24"/>
          <w:szCs w:val="24"/>
        </w:rPr>
        <w:t>а) функціонують в усіх економічних системах;</w:t>
      </w:r>
      <w:r w:rsidR="00A45C4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B7452" w:rsidRPr="00A45C49" w:rsidRDefault="00CB7452" w:rsidP="00A45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C49">
        <w:rPr>
          <w:rFonts w:ascii="Times New Roman" w:hAnsi="Times New Roman" w:cs="Times New Roman"/>
          <w:sz w:val="24"/>
          <w:szCs w:val="24"/>
        </w:rPr>
        <w:t>б) люди ставляться до них байдуже;</w:t>
      </w:r>
    </w:p>
    <w:p w:rsidR="00A45C49" w:rsidRDefault="00CB7452" w:rsidP="00A45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C49">
        <w:rPr>
          <w:rFonts w:ascii="Times New Roman" w:hAnsi="Times New Roman" w:cs="Times New Roman"/>
          <w:sz w:val="24"/>
          <w:szCs w:val="24"/>
        </w:rPr>
        <w:t>в) діють в процесі господарської діяльності людей;</w:t>
      </w:r>
      <w:r w:rsidR="00A45C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7452" w:rsidRPr="00182129" w:rsidRDefault="00CB7452" w:rsidP="00A45C4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129">
        <w:rPr>
          <w:rFonts w:ascii="Times New Roman" w:hAnsi="Times New Roman" w:cs="Times New Roman"/>
          <w:b/>
          <w:sz w:val="24"/>
          <w:szCs w:val="24"/>
        </w:rPr>
        <w:t>г) не залежать від волі та свідомості людей.</w:t>
      </w:r>
    </w:p>
    <w:p w:rsidR="00CB7452" w:rsidRPr="00A45C49" w:rsidRDefault="00CB7452" w:rsidP="00A45C49">
      <w:pPr>
        <w:shd w:val="clear" w:color="auto" w:fill="FFFFFF"/>
        <w:tabs>
          <w:tab w:val="left" w:pos="26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C49">
        <w:rPr>
          <w:rFonts w:ascii="Times New Roman" w:hAnsi="Times New Roman" w:cs="Times New Roman"/>
          <w:b/>
          <w:sz w:val="24"/>
          <w:szCs w:val="24"/>
        </w:rPr>
        <w:t>10. Командна економіка припускає:</w:t>
      </w:r>
    </w:p>
    <w:p w:rsidR="00CB7452" w:rsidRPr="00A45C49" w:rsidRDefault="00CB7452" w:rsidP="00A45C49">
      <w:pPr>
        <w:shd w:val="clear" w:color="auto" w:fill="FFFFFF"/>
        <w:tabs>
          <w:tab w:val="left" w:pos="26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C49">
        <w:rPr>
          <w:rFonts w:ascii="Times New Roman" w:hAnsi="Times New Roman" w:cs="Times New Roman"/>
          <w:sz w:val="24"/>
          <w:szCs w:val="24"/>
        </w:rPr>
        <w:t>а) поєднання конкуренції з плануванням;</w:t>
      </w:r>
      <w:r w:rsidR="00A45C49">
        <w:rPr>
          <w:rFonts w:ascii="Times New Roman" w:hAnsi="Times New Roman" w:cs="Times New Roman"/>
          <w:sz w:val="24"/>
          <w:szCs w:val="24"/>
        </w:rPr>
        <w:t xml:space="preserve">    </w:t>
      </w:r>
      <w:r w:rsidRPr="00A45C49">
        <w:rPr>
          <w:rFonts w:ascii="Times New Roman" w:hAnsi="Times New Roman" w:cs="Times New Roman"/>
          <w:sz w:val="24"/>
          <w:szCs w:val="24"/>
        </w:rPr>
        <w:t>б) волю вибору підприємницької діяльності;</w:t>
      </w:r>
    </w:p>
    <w:p w:rsidR="00CB7452" w:rsidRPr="00A45C49" w:rsidRDefault="00CB7452" w:rsidP="00A45C49">
      <w:pPr>
        <w:shd w:val="clear" w:color="auto" w:fill="FFFFFF"/>
        <w:tabs>
          <w:tab w:val="left" w:pos="26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129">
        <w:rPr>
          <w:rFonts w:ascii="Times New Roman" w:hAnsi="Times New Roman" w:cs="Times New Roman"/>
          <w:b/>
          <w:sz w:val="24"/>
          <w:szCs w:val="24"/>
        </w:rPr>
        <w:t xml:space="preserve">в) </w:t>
      </w:r>
      <w:proofErr w:type="spellStart"/>
      <w:r w:rsidRPr="00182129">
        <w:rPr>
          <w:rFonts w:ascii="Times New Roman" w:hAnsi="Times New Roman" w:cs="Times New Roman"/>
          <w:b/>
          <w:sz w:val="24"/>
          <w:szCs w:val="24"/>
        </w:rPr>
        <w:t>директивність</w:t>
      </w:r>
      <w:proofErr w:type="spellEnd"/>
      <w:r w:rsidRPr="00182129">
        <w:rPr>
          <w:rFonts w:ascii="Times New Roman" w:hAnsi="Times New Roman" w:cs="Times New Roman"/>
          <w:b/>
          <w:sz w:val="24"/>
          <w:szCs w:val="24"/>
        </w:rPr>
        <w:t xml:space="preserve"> планів;</w:t>
      </w:r>
      <w:r w:rsidR="00A45C4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45C49">
        <w:rPr>
          <w:rFonts w:ascii="Times New Roman" w:hAnsi="Times New Roman" w:cs="Times New Roman"/>
          <w:sz w:val="24"/>
          <w:szCs w:val="24"/>
        </w:rPr>
        <w:t>г) вплив на економіку традицій, релігії.</w:t>
      </w:r>
    </w:p>
    <w:p w:rsidR="00CB7452" w:rsidRPr="00A45C49" w:rsidRDefault="00CB7452" w:rsidP="00A45C49">
      <w:pPr>
        <w:shd w:val="clear" w:color="auto" w:fill="FFFFFF"/>
        <w:tabs>
          <w:tab w:val="left" w:pos="26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C49">
        <w:rPr>
          <w:rFonts w:ascii="Times New Roman" w:hAnsi="Times New Roman" w:cs="Times New Roman"/>
          <w:b/>
          <w:sz w:val="24"/>
          <w:szCs w:val="24"/>
        </w:rPr>
        <w:t>11</w:t>
      </w:r>
      <w:r w:rsidRPr="00A45C49">
        <w:rPr>
          <w:rFonts w:ascii="Times New Roman" w:hAnsi="Times New Roman" w:cs="Times New Roman"/>
          <w:sz w:val="24"/>
          <w:szCs w:val="24"/>
        </w:rPr>
        <w:t xml:space="preserve">. </w:t>
      </w:r>
      <w:r w:rsidRPr="00A45C49">
        <w:rPr>
          <w:rFonts w:ascii="Times New Roman" w:hAnsi="Times New Roman" w:cs="Times New Roman"/>
          <w:b/>
          <w:sz w:val="24"/>
          <w:szCs w:val="24"/>
        </w:rPr>
        <w:t>Кількість паперових грошей, необхідних для обігу , при збільшенні швидкості звертання обігу грошової одиниці:</w:t>
      </w:r>
    </w:p>
    <w:p w:rsidR="00CB7452" w:rsidRPr="00A45C49" w:rsidRDefault="00CB7452" w:rsidP="00A45C49">
      <w:pPr>
        <w:shd w:val="clear" w:color="auto" w:fill="FFFFFF"/>
        <w:tabs>
          <w:tab w:val="left" w:pos="26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C49">
        <w:rPr>
          <w:rFonts w:ascii="Times New Roman" w:hAnsi="Times New Roman" w:cs="Times New Roman"/>
          <w:sz w:val="24"/>
          <w:szCs w:val="24"/>
        </w:rPr>
        <w:t>а) збільшиться;</w:t>
      </w:r>
      <w:r w:rsidR="00A45C49">
        <w:rPr>
          <w:rFonts w:ascii="Times New Roman" w:hAnsi="Times New Roman" w:cs="Times New Roman"/>
          <w:sz w:val="24"/>
          <w:szCs w:val="24"/>
        </w:rPr>
        <w:t xml:space="preserve">       </w:t>
      </w:r>
      <w:r w:rsidRPr="00182129">
        <w:rPr>
          <w:rFonts w:ascii="Times New Roman" w:hAnsi="Times New Roman" w:cs="Times New Roman"/>
          <w:b/>
          <w:sz w:val="24"/>
          <w:szCs w:val="24"/>
        </w:rPr>
        <w:t>б) зменшиться;</w:t>
      </w:r>
      <w:r w:rsidR="00A45C4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45C49">
        <w:rPr>
          <w:rFonts w:ascii="Times New Roman" w:hAnsi="Times New Roman" w:cs="Times New Roman"/>
          <w:sz w:val="24"/>
          <w:szCs w:val="24"/>
        </w:rPr>
        <w:t>в) залишиться колишнім без змін;</w:t>
      </w:r>
    </w:p>
    <w:p w:rsidR="00CB7452" w:rsidRPr="00A45C49" w:rsidRDefault="00CB7452" w:rsidP="00A45C49">
      <w:pPr>
        <w:shd w:val="clear" w:color="auto" w:fill="FFFFFF"/>
        <w:tabs>
          <w:tab w:val="left" w:pos="26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C49">
        <w:rPr>
          <w:rFonts w:ascii="Times New Roman" w:hAnsi="Times New Roman" w:cs="Times New Roman"/>
          <w:sz w:val="24"/>
          <w:szCs w:val="24"/>
        </w:rPr>
        <w:t>г) залежності між цими двома величинами не існує.</w:t>
      </w:r>
    </w:p>
    <w:p w:rsidR="00A45C49" w:rsidRPr="00A45C49" w:rsidRDefault="00A45C49" w:rsidP="00A45C4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C49">
        <w:rPr>
          <w:rFonts w:ascii="Times New Roman" w:hAnsi="Times New Roman" w:cs="Times New Roman"/>
          <w:b/>
          <w:sz w:val="24"/>
          <w:szCs w:val="24"/>
        </w:rPr>
        <w:t xml:space="preserve">12. </w:t>
      </w:r>
      <w:r>
        <w:rPr>
          <w:rFonts w:ascii="Times New Roman" w:hAnsi="Times New Roman" w:cs="Times New Roman"/>
          <w:b/>
          <w:sz w:val="24"/>
          <w:szCs w:val="24"/>
        </w:rPr>
        <w:t>Вкажіть, я</w:t>
      </w:r>
      <w:r w:rsidRPr="00A45C49">
        <w:rPr>
          <w:rFonts w:ascii="Times New Roman" w:hAnsi="Times New Roman" w:cs="Times New Roman"/>
          <w:b/>
          <w:sz w:val="24"/>
          <w:szCs w:val="24"/>
        </w:rPr>
        <w:t>ке твердження неправильне:</w:t>
      </w:r>
    </w:p>
    <w:p w:rsidR="00A45C49" w:rsidRPr="00A45C49" w:rsidRDefault="00A45C49" w:rsidP="00A45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5C49">
        <w:rPr>
          <w:rFonts w:ascii="Times New Roman" w:hAnsi="Times New Roman" w:cs="Times New Roman"/>
          <w:sz w:val="24"/>
          <w:szCs w:val="24"/>
        </w:rPr>
        <w:t>а) економічні закони – це суспільні закони;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45C49" w:rsidRPr="00A45C49" w:rsidRDefault="00A45C49" w:rsidP="00A45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C49">
        <w:rPr>
          <w:rFonts w:ascii="Times New Roman" w:hAnsi="Times New Roman" w:cs="Times New Roman"/>
          <w:sz w:val="24"/>
          <w:szCs w:val="24"/>
        </w:rPr>
        <w:t>б) економічні закони – історичні;</w:t>
      </w:r>
    </w:p>
    <w:p w:rsidR="00A45C49" w:rsidRPr="00182129" w:rsidRDefault="00A45C49" w:rsidP="00A45C4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129">
        <w:rPr>
          <w:rFonts w:ascii="Times New Roman" w:hAnsi="Times New Roman" w:cs="Times New Roman"/>
          <w:b/>
          <w:sz w:val="24"/>
          <w:szCs w:val="24"/>
        </w:rPr>
        <w:t>в) економічні закони – вічні;</w:t>
      </w:r>
    </w:p>
    <w:p w:rsidR="00A45C49" w:rsidRPr="00A45C49" w:rsidRDefault="00A45C49" w:rsidP="00A45C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C49">
        <w:rPr>
          <w:rFonts w:ascii="Times New Roman" w:hAnsi="Times New Roman" w:cs="Times New Roman"/>
          <w:sz w:val="24"/>
          <w:szCs w:val="24"/>
        </w:rPr>
        <w:t>г) економічні закони діють через людей, які мають певну мету і певні                            матеріальні  інтереси;</w:t>
      </w:r>
    </w:p>
    <w:p w:rsidR="00A45C49" w:rsidRPr="00FC015F" w:rsidRDefault="00A45C49" w:rsidP="00A45C4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5C49">
        <w:rPr>
          <w:rFonts w:ascii="Times New Roman" w:hAnsi="Times New Roman" w:cs="Times New Roman"/>
          <w:b/>
          <w:sz w:val="24"/>
          <w:szCs w:val="24"/>
        </w:rPr>
        <w:t>13. Який варіант містить перелік трьох основних видів ресурсів:</w:t>
      </w:r>
      <w:r w:rsidR="00FC015F" w:rsidRPr="00FC015F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 w:rsidR="00FC015F" w:rsidRPr="00FC015F">
        <w:rPr>
          <w:rFonts w:ascii="Times New Roman" w:hAnsi="Times New Roman" w:cs="Times New Roman"/>
          <w:b/>
          <w:color w:val="FF0000"/>
          <w:sz w:val="24"/>
          <w:szCs w:val="24"/>
        </w:rPr>
        <w:t>питання не враховується)</w:t>
      </w:r>
    </w:p>
    <w:p w:rsidR="00A45C49" w:rsidRPr="00A45C49" w:rsidRDefault="00A45C49" w:rsidP="00A45C4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C49">
        <w:rPr>
          <w:rFonts w:ascii="Times New Roman" w:hAnsi="Times New Roman" w:cs="Times New Roman"/>
          <w:sz w:val="24"/>
          <w:szCs w:val="24"/>
        </w:rPr>
        <w:t>а) лопата, інженер, послуги нотаріуса;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45C49">
        <w:rPr>
          <w:rFonts w:ascii="Times New Roman" w:hAnsi="Times New Roman" w:cs="Times New Roman"/>
          <w:sz w:val="24"/>
          <w:szCs w:val="24"/>
        </w:rPr>
        <w:t>б) крупа, комбайн, ягоди;</w:t>
      </w:r>
    </w:p>
    <w:p w:rsidR="00A45C49" w:rsidRPr="00A45C49" w:rsidRDefault="00A45C49" w:rsidP="00A45C4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C49">
        <w:rPr>
          <w:rFonts w:ascii="Times New Roman" w:hAnsi="Times New Roman" w:cs="Times New Roman"/>
          <w:sz w:val="24"/>
          <w:szCs w:val="24"/>
        </w:rPr>
        <w:t>в) тепло, зошит, печиво;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82129">
        <w:rPr>
          <w:rFonts w:ascii="Times New Roman" w:hAnsi="Times New Roman" w:cs="Times New Roman"/>
          <w:b/>
          <w:sz w:val="24"/>
          <w:szCs w:val="24"/>
        </w:rPr>
        <w:t xml:space="preserve"> г) олія, трактор, водій</w:t>
      </w:r>
    </w:p>
    <w:p w:rsidR="00A45C49" w:rsidRPr="00A45C49" w:rsidRDefault="00A45C49" w:rsidP="00A45C49">
      <w:pPr>
        <w:tabs>
          <w:tab w:val="left" w:pos="426"/>
        </w:tabs>
        <w:spacing w:after="0" w:line="240" w:lineRule="auto"/>
        <w:ind w:left="-142" w:firstLine="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C49">
        <w:rPr>
          <w:rFonts w:ascii="Times New Roman" w:hAnsi="Times New Roman" w:cs="Times New Roman"/>
          <w:b/>
          <w:sz w:val="24"/>
          <w:szCs w:val="24"/>
        </w:rPr>
        <w:t>14. Що не впливає на зростання продуктивності праці:</w:t>
      </w:r>
    </w:p>
    <w:p w:rsidR="00A45C49" w:rsidRPr="00A45C49" w:rsidRDefault="00A45C49" w:rsidP="00A45C4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C49">
        <w:rPr>
          <w:rFonts w:ascii="Times New Roman" w:hAnsi="Times New Roman" w:cs="Times New Roman"/>
          <w:sz w:val="24"/>
          <w:szCs w:val="24"/>
        </w:rPr>
        <w:lastRenderedPageBreak/>
        <w:t>а) зміни у технології виробництва;</w:t>
      </w:r>
    </w:p>
    <w:p w:rsidR="00A45C49" w:rsidRPr="00A45C49" w:rsidRDefault="00A45C49" w:rsidP="00A45C4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C49">
        <w:rPr>
          <w:rFonts w:ascii="Times New Roman" w:hAnsi="Times New Roman" w:cs="Times New Roman"/>
          <w:sz w:val="24"/>
          <w:szCs w:val="24"/>
        </w:rPr>
        <w:t>б) рівень організації виробництва;</w:t>
      </w:r>
    </w:p>
    <w:p w:rsidR="00A45C49" w:rsidRPr="00A45C49" w:rsidRDefault="00A45C49" w:rsidP="00A45C4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C49">
        <w:rPr>
          <w:rFonts w:ascii="Times New Roman" w:hAnsi="Times New Roman" w:cs="Times New Roman"/>
          <w:sz w:val="24"/>
          <w:szCs w:val="24"/>
        </w:rPr>
        <w:t>в) рівень освіти і кваліфікації працівників;</w:t>
      </w:r>
    </w:p>
    <w:p w:rsidR="00A45C49" w:rsidRPr="00182129" w:rsidRDefault="00A45C49" w:rsidP="00A45C4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129">
        <w:rPr>
          <w:rFonts w:ascii="Times New Roman" w:hAnsi="Times New Roman" w:cs="Times New Roman"/>
          <w:b/>
          <w:sz w:val="24"/>
          <w:szCs w:val="24"/>
        </w:rPr>
        <w:t>г) збільшення кількості працівників.</w:t>
      </w:r>
    </w:p>
    <w:p w:rsidR="00A45C49" w:rsidRPr="00A45C49" w:rsidRDefault="00A45C49" w:rsidP="00A45C4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C49">
        <w:rPr>
          <w:rFonts w:ascii="Times New Roman" w:hAnsi="Times New Roman" w:cs="Times New Roman"/>
          <w:b/>
          <w:sz w:val="24"/>
          <w:szCs w:val="24"/>
        </w:rPr>
        <w:t>15. Які з наведених нижче принципів належать до ринкової економіки:</w:t>
      </w:r>
    </w:p>
    <w:p w:rsidR="00A45C49" w:rsidRPr="00A45C49" w:rsidRDefault="00A45C49" w:rsidP="00A45C4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C49">
        <w:rPr>
          <w:rFonts w:ascii="Times New Roman" w:hAnsi="Times New Roman" w:cs="Times New Roman"/>
          <w:sz w:val="24"/>
          <w:szCs w:val="24"/>
        </w:rPr>
        <w:t>а) централізм;</w:t>
      </w:r>
    </w:p>
    <w:p w:rsidR="00A45C49" w:rsidRPr="00182129" w:rsidRDefault="00A45C49" w:rsidP="00A45C4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129">
        <w:rPr>
          <w:rFonts w:ascii="Times New Roman" w:hAnsi="Times New Roman" w:cs="Times New Roman"/>
          <w:b/>
          <w:sz w:val="24"/>
          <w:szCs w:val="24"/>
        </w:rPr>
        <w:t>б) економічна свобода;</w:t>
      </w:r>
    </w:p>
    <w:p w:rsidR="00A45C49" w:rsidRPr="00A45C49" w:rsidRDefault="00A45C49" w:rsidP="00A45C4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C49">
        <w:rPr>
          <w:rFonts w:ascii="Times New Roman" w:hAnsi="Times New Roman" w:cs="Times New Roman"/>
          <w:sz w:val="24"/>
          <w:szCs w:val="24"/>
        </w:rPr>
        <w:t>в) ієрархія управління;</w:t>
      </w:r>
    </w:p>
    <w:p w:rsidR="00A45C49" w:rsidRPr="00A45C49" w:rsidRDefault="00A45C49" w:rsidP="00A45C4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C49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A45C49">
        <w:rPr>
          <w:rFonts w:ascii="Times New Roman" w:hAnsi="Times New Roman" w:cs="Times New Roman"/>
          <w:sz w:val="24"/>
          <w:szCs w:val="24"/>
        </w:rPr>
        <w:t>зрівнялість</w:t>
      </w:r>
      <w:proofErr w:type="spellEnd"/>
    </w:p>
    <w:p w:rsidR="00A45C49" w:rsidRPr="004545A5" w:rsidRDefault="00A45C49" w:rsidP="00A45C49">
      <w:pPr>
        <w:tabs>
          <w:tab w:val="left" w:pos="426"/>
        </w:tabs>
        <w:jc w:val="both"/>
        <w:rPr>
          <w:sz w:val="24"/>
          <w:szCs w:val="24"/>
        </w:rPr>
      </w:pPr>
    </w:p>
    <w:p w:rsidR="0079547A" w:rsidRPr="0079547A" w:rsidRDefault="0079547A" w:rsidP="007954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47A">
        <w:rPr>
          <w:rFonts w:ascii="Times New Roman" w:hAnsi="Times New Roman" w:cs="Times New Roman"/>
          <w:b/>
          <w:sz w:val="24"/>
          <w:szCs w:val="24"/>
        </w:rPr>
        <w:t xml:space="preserve">Вірно – невірно </w:t>
      </w:r>
      <w:r w:rsidRPr="0079547A">
        <w:rPr>
          <w:rFonts w:ascii="Times New Roman" w:hAnsi="Times New Roman" w:cs="Times New Roman"/>
          <w:i/>
          <w:sz w:val="24"/>
          <w:szCs w:val="24"/>
        </w:rPr>
        <w:t>(вірно/невірно – 1 бал, коротка аргументація – 3 бали)</w:t>
      </w:r>
    </w:p>
    <w:p w:rsidR="0079547A" w:rsidRDefault="00302273" w:rsidP="0079547A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Ціни на виробничі ресурси визначають спосіб виробництва товарів</w:t>
      </w:r>
      <w:r w:rsidR="0079547A" w:rsidRPr="0079547A">
        <w:rPr>
          <w:rFonts w:ascii="Times New Roman" w:hAnsi="Times New Roman" w:cs="Times New Roman"/>
          <w:sz w:val="24"/>
          <w:szCs w:val="24"/>
        </w:rPr>
        <w:t>.</w:t>
      </w:r>
    </w:p>
    <w:p w:rsidR="00182129" w:rsidRPr="00182129" w:rsidRDefault="00182129" w:rsidP="00182129">
      <w:pPr>
        <w:pStyle w:val="a8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82129">
        <w:rPr>
          <w:rFonts w:ascii="Times New Roman" w:hAnsi="Times New Roman" w:cs="Times New Roman"/>
          <w:i/>
          <w:sz w:val="24"/>
          <w:szCs w:val="24"/>
        </w:rPr>
        <w:t>Так. Виробн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182129">
        <w:rPr>
          <w:rFonts w:ascii="Times New Roman" w:hAnsi="Times New Roman" w:cs="Times New Roman"/>
          <w:i/>
          <w:sz w:val="24"/>
          <w:szCs w:val="24"/>
        </w:rPr>
        <w:t>к обирає технологію, яка дозволяє використовувати дешевші ресурси.</w:t>
      </w:r>
    </w:p>
    <w:p w:rsidR="0079547A" w:rsidRDefault="00302273" w:rsidP="0079547A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Супермаркет – це приклад ринку в економічному розумінні.</w:t>
      </w:r>
    </w:p>
    <w:p w:rsidR="00182129" w:rsidRPr="00182129" w:rsidRDefault="00182129" w:rsidP="00182129">
      <w:pPr>
        <w:pStyle w:val="a8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82129">
        <w:rPr>
          <w:rFonts w:ascii="Times New Roman" w:hAnsi="Times New Roman" w:cs="Times New Roman"/>
          <w:i/>
          <w:sz w:val="24"/>
          <w:szCs w:val="24"/>
        </w:rPr>
        <w:t>Ні. Супермаркет – це лише установа в сфері обміну, а ринок – це економічний простір, де відбувається купівля-продаж товару.</w:t>
      </w:r>
    </w:p>
    <w:p w:rsidR="0079547A" w:rsidRDefault="00302273" w:rsidP="0079547A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виробництва будь-якого товару необхідна наявність усіх основних видів ресурсів</w:t>
      </w:r>
      <w:r w:rsidR="0079547A" w:rsidRPr="0079547A">
        <w:rPr>
          <w:rFonts w:ascii="Times New Roman" w:hAnsi="Times New Roman" w:cs="Times New Roman"/>
          <w:sz w:val="24"/>
          <w:szCs w:val="24"/>
        </w:rPr>
        <w:t>.</w:t>
      </w:r>
    </w:p>
    <w:p w:rsidR="00182129" w:rsidRPr="00AD3CBC" w:rsidRDefault="00182129" w:rsidP="00182129">
      <w:pPr>
        <w:pStyle w:val="a8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3CBC">
        <w:rPr>
          <w:rFonts w:ascii="Times New Roman" w:hAnsi="Times New Roman" w:cs="Times New Roman"/>
          <w:i/>
          <w:sz w:val="24"/>
          <w:szCs w:val="24"/>
        </w:rPr>
        <w:t>Так. За відсутності хоча б одного з виробничих ресурсів (земля, праця, капітал)</w:t>
      </w:r>
      <w:r w:rsidR="00AD3CBC" w:rsidRPr="00AD3CBC">
        <w:rPr>
          <w:rFonts w:ascii="Times New Roman" w:hAnsi="Times New Roman" w:cs="Times New Roman"/>
          <w:i/>
          <w:sz w:val="24"/>
          <w:szCs w:val="24"/>
        </w:rPr>
        <w:t xml:space="preserve"> виготовлення будь-якого блага неможливе.</w:t>
      </w:r>
    </w:p>
    <w:p w:rsidR="0079547A" w:rsidRDefault="0079547A" w:rsidP="007954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EDB" w:rsidRPr="0079547A" w:rsidRDefault="0079547A" w:rsidP="007954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547A">
        <w:rPr>
          <w:rFonts w:ascii="Times New Roman" w:hAnsi="Times New Roman" w:cs="Times New Roman"/>
          <w:b/>
          <w:sz w:val="24"/>
          <w:szCs w:val="24"/>
        </w:rPr>
        <w:t>Мікротворчі</w:t>
      </w:r>
      <w:proofErr w:type="spellEnd"/>
      <w:r w:rsidRPr="0079547A">
        <w:rPr>
          <w:rFonts w:ascii="Times New Roman" w:hAnsi="Times New Roman" w:cs="Times New Roman"/>
          <w:b/>
          <w:sz w:val="24"/>
          <w:szCs w:val="24"/>
        </w:rPr>
        <w:t xml:space="preserve"> завдання (5 балів за кожне)</w:t>
      </w:r>
    </w:p>
    <w:p w:rsidR="0079547A" w:rsidRDefault="00302273" w:rsidP="00AD3CBC">
      <w:pPr>
        <w:pStyle w:val="a8"/>
        <w:numPr>
          <w:ilvl w:val="0"/>
          <w:numId w:val="7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Чим економічно відрізняються товари і послуги?</w:t>
      </w:r>
    </w:p>
    <w:p w:rsidR="00AD3CBC" w:rsidRPr="00AD3CBC" w:rsidRDefault="00AD3CBC" w:rsidP="00AD3CBC">
      <w:pPr>
        <w:pStyle w:val="a8"/>
        <w:tabs>
          <w:tab w:val="left" w:pos="709"/>
        </w:tabs>
        <w:spacing w:after="0" w:line="240" w:lineRule="auto"/>
        <w:ind w:left="1155"/>
        <w:rPr>
          <w:rFonts w:ascii="Times New Roman" w:hAnsi="Times New Roman" w:cs="Times New Roman"/>
          <w:i/>
          <w:sz w:val="24"/>
          <w:szCs w:val="24"/>
        </w:rPr>
      </w:pPr>
      <w:r w:rsidRPr="00AD3CBC">
        <w:rPr>
          <w:rFonts w:ascii="Times New Roman" w:hAnsi="Times New Roman" w:cs="Times New Roman"/>
          <w:i/>
          <w:sz w:val="24"/>
          <w:szCs w:val="24"/>
        </w:rPr>
        <w:t>- товари – це матеріальні блага, а послуги нематеріальні;</w:t>
      </w:r>
    </w:p>
    <w:p w:rsidR="00AD3CBC" w:rsidRPr="00AD3CBC" w:rsidRDefault="00AD3CBC" w:rsidP="00AD3CBC">
      <w:pPr>
        <w:pStyle w:val="a8"/>
        <w:tabs>
          <w:tab w:val="left" w:pos="709"/>
        </w:tabs>
        <w:spacing w:after="0" w:line="240" w:lineRule="auto"/>
        <w:ind w:left="1155"/>
        <w:rPr>
          <w:rFonts w:ascii="Times New Roman" w:hAnsi="Times New Roman" w:cs="Times New Roman"/>
          <w:i/>
          <w:sz w:val="24"/>
          <w:szCs w:val="24"/>
        </w:rPr>
      </w:pPr>
      <w:r w:rsidRPr="00AD3CBC">
        <w:rPr>
          <w:rFonts w:ascii="Times New Roman" w:hAnsi="Times New Roman" w:cs="Times New Roman"/>
          <w:i/>
          <w:sz w:val="24"/>
          <w:szCs w:val="24"/>
        </w:rPr>
        <w:t>- товари можна виробляти заздалегідь до споживання, а послуги надаються в момент їх спож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AD3CBC">
        <w:rPr>
          <w:rFonts w:ascii="Times New Roman" w:hAnsi="Times New Roman" w:cs="Times New Roman"/>
          <w:i/>
          <w:sz w:val="24"/>
          <w:szCs w:val="24"/>
        </w:rPr>
        <w:t>вання;</w:t>
      </w:r>
    </w:p>
    <w:p w:rsidR="00AD3CBC" w:rsidRPr="00AD3CBC" w:rsidRDefault="00AD3CBC" w:rsidP="00AD3CBC">
      <w:pPr>
        <w:pStyle w:val="a8"/>
        <w:tabs>
          <w:tab w:val="left" w:pos="709"/>
        </w:tabs>
        <w:spacing w:after="0" w:line="240" w:lineRule="auto"/>
        <w:ind w:left="1155"/>
        <w:rPr>
          <w:rFonts w:ascii="Times New Roman" w:hAnsi="Times New Roman" w:cs="Times New Roman"/>
          <w:i/>
          <w:sz w:val="24"/>
          <w:szCs w:val="24"/>
        </w:rPr>
      </w:pPr>
      <w:r w:rsidRPr="00AD3CBC">
        <w:rPr>
          <w:rFonts w:ascii="Times New Roman" w:hAnsi="Times New Roman" w:cs="Times New Roman"/>
          <w:i/>
          <w:sz w:val="24"/>
          <w:szCs w:val="24"/>
        </w:rPr>
        <w:t>-  виробництво, обмін і споживання товарів відокремлені в часі та просторі, а послуги – не відокремлені в часі та просторі.</w:t>
      </w:r>
    </w:p>
    <w:p w:rsidR="0079547A" w:rsidRDefault="0079547A" w:rsidP="007954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547A">
        <w:rPr>
          <w:rFonts w:ascii="Times New Roman" w:hAnsi="Times New Roman" w:cs="Times New Roman"/>
          <w:sz w:val="24"/>
          <w:szCs w:val="24"/>
        </w:rPr>
        <w:t xml:space="preserve">            2)</w:t>
      </w:r>
      <w:r w:rsidR="00302273">
        <w:rPr>
          <w:rFonts w:ascii="Times New Roman" w:hAnsi="Times New Roman" w:cs="Times New Roman"/>
          <w:sz w:val="24"/>
          <w:szCs w:val="24"/>
        </w:rPr>
        <w:t xml:space="preserve"> Що дає економіка людині, а що людина економіці?</w:t>
      </w:r>
    </w:p>
    <w:p w:rsidR="00AD3CBC" w:rsidRPr="00AD3CBC" w:rsidRDefault="00AD3CBC" w:rsidP="0079547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D3CBC">
        <w:rPr>
          <w:rFonts w:ascii="Times New Roman" w:hAnsi="Times New Roman" w:cs="Times New Roman"/>
          <w:i/>
          <w:sz w:val="24"/>
          <w:szCs w:val="24"/>
        </w:rPr>
        <w:t>- економіка людині: товари і послуги, робочі місця, сфери отримання доходів, можливість споживчого та інвестиційного вибору, соціальну допомогу, тощо;</w:t>
      </w:r>
    </w:p>
    <w:p w:rsidR="00AD3CBC" w:rsidRPr="00AD3CBC" w:rsidRDefault="00AD3CBC" w:rsidP="0079547A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D3CBC">
        <w:rPr>
          <w:rFonts w:ascii="Times New Roman" w:hAnsi="Times New Roman" w:cs="Times New Roman"/>
          <w:i/>
          <w:sz w:val="24"/>
          <w:szCs w:val="24"/>
        </w:rPr>
        <w:t xml:space="preserve">                         - людина економіці: трудовий ресурс, податки, підприємницький талант, технологічні інновації, тощо</w:t>
      </w:r>
    </w:p>
    <w:p w:rsidR="0079547A" w:rsidRDefault="0079547A" w:rsidP="0079547A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47A" w:rsidRDefault="0079547A" w:rsidP="0079547A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547A">
        <w:rPr>
          <w:rFonts w:ascii="Times New Roman" w:hAnsi="Times New Roman" w:cs="Times New Roman"/>
          <w:b/>
          <w:sz w:val="24"/>
          <w:szCs w:val="24"/>
        </w:rPr>
        <w:t>Задачі</w:t>
      </w:r>
    </w:p>
    <w:p w:rsidR="00302273" w:rsidRPr="00302273" w:rsidRDefault="00302273" w:rsidP="0030227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2273">
        <w:rPr>
          <w:rFonts w:ascii="Times New Roman" w:hAnsi="Times New Roman" w:cs="Times New Roman"/>
          <w:b/>
          <w:sz w:val="24"/>
          <w:szCs w:val="24"/>
        </w:rPr>
        <w:t>Задача</w:t>
      </w:r>
      <w:r w:rsidR="00F671E5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302273" w:rsidRPr="00302273" w:rsidRDefault="00302273" w:rsidP="0030227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2273">
        <w:rPr>
          <w:rFonts w:ascii="Times New Roman" w:hAnsi="Times New Roman" w:cs="Times New Roman"/>
          <w:sz w:val="24"/>
          <w:szCs w:val="24"/>
        </w:rPr>
        <w:t>На великій перерві  учень  в столові зазвичай купує чай , печиво та яблуко. Коли учень максимізує загальну корисність  від покупки, гранична корисність чаю складає 7,5, гранична корисність печива 6, гранична корисність  яблука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273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273">
        <w:rPr>
          <w:rFonts w:ascii="Times New Roman" w:hAnsi="Times New Roman" w:cs="Times New Roman"/>
          <w:sz w:val="24"/>
          <w:szCs w:val="24"/>
        </w:rPr>
        <w:t xml:space="preserve">Скільки коштує чай та печиво, якщо яблуко коштує 1 </w:t>
      </w:r>
      <w:proofErr w:type="spellStart"/>
      <w:r w:rsidRPr="00302273">
        <w:rPr>
          <w:rFonts w:ascii="Times New Roman" w:hAnsi="Times New Roman" w:cs="Times New Roman"/>
          <w:sz w:val="24"/>
          <w:szCs w:val="24"/>
        </w:rPr>
        <w:t>гр.од</w:t>
      </w:r>
      <w:proofErr w:type="spellEnd"/>
      <w:r w:rsidRPr="00302273">
        <w:rPr>
          <w:rFonts w:ascii="Times New Roman" w:hAnsi="Times New Roman" w:cs="Times New Roman"/>
          <w:sz w:val="24"/>
          <w:szCs w:val="24"/>
        </w:rPr>
        <w:t>?</w:t>
      </w:r>
      <w:r w:rsidR="00F671E5">
        <w:rPr>
          <w:rFonts w:ascii="Times New Roman" w:hAnsi="Times New Roman" w:cs="Times New Roman"/>
          <w:sz w:val="24"/>
          <w:szCs w:val="24"/>
        </w:rPr>
        <w:t xml:space="preserve"> </w:t>
      </w:r>
      <w:r w:rsidR="00F671E5">
        <w:rPr>
          <w:rFonts w:ascii="Times New Roman" w:hAnsi="Times New Roman"/>
          <w:sz w:val="24"/>
          <w:szCs w:val="28"/>
        </w:rPr>
        <w:t xml:space="preserve">(10 </w:t>
      </w:r>
      <w:r w:rsidR="00F671E5" w:rsidRPr="00F671E5">
        <w:rPr>
          <w:rFonts w:ascii="Times New Roman" w:hAnsi="Times New Roman"/>
          <w:sz w:val="24"/>
          <w:szCs w:val="28"/>
        </w:rPr>
        <w:t>балів)</w:t>
      </w:r>
    </w:p>
    <w:p w:rsidR="00302273" w:rsidRDefault="00302273" w:rsidP="0079547A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48B" w:rsidRPr="008F56FC" w:rsidRDefault="0076348B" w:rsidP="0076348B">
      <w:p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76348B">
        <w:rPr>
          <w:rFonts w:ascii="Times New Roman" w:hAnsi="Times New Roman" w:cs="Times New Roman"/>
          <w:b/>
          <w:i/>
        </w:rPr>
        <w:t>Розв’язок.</w:t>
      </w:r>
      <w:r>
        <w:rPr>
          <w:rFonts w:ascii="Times New Roman" w:hAnsi="Times New Roman" w:cs="Times New Roman"/>
          <w:i/>
        </w:rPr>
        <w:t xml:space="preserve"> </w:t>
      </w:r>
      <w:r w:rsidRPr="008F56FC">
        <w:rPr>
          <w:rFonts w:ascii="Times New Roman" w:hAnsi="Times New Roman" w:cs="Times New Roman"/>
          <w:i/>
        </w:rPr>
        <w:t>В точці максимізації корисності виконується рівність:</w:t>
      </w:r>
    </w:p>
    <w:p w:rsidR="0076348B" w:rsidRPr="005432A2" w:rsidRDefault="005B7C41" w:rsidP="0076348B">
      <w:pPr>
        <w:rPr>
          <w:rFonts w:ascii="Times New Roman" w:hAnsi="Times New Roman" w:cs="Times New Roman"/>
          <w:b/>
          <w:i/>
        </w:rPr>
      </w:pPr>
      <m:oMathPara>
        <m:oMath>
          <m:f>
            <m:fPr>
              <m:ctrlPr>
                <w:rPr>
                  <w:rFonts w:ascii="Cambria Math" w:hAnsi="Cambria Math" w:cs="Times New Roman"/>
                  <w:b/>
                  <w:i/>
                  <w:sz w:val="16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lang w:val="en-US"/>
                </w:rPr>
                <m:t>MU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16"/>
                      <w:lang w:val="en-US"/>
                    </w:rPr>
                  </m:ctrlPr>
                </m:dPr>
                <m:e>
                  <m:r>
                    <m:rPr>
                      <m:nor/>
                    </m:rPr>
                    <w:rPr>
                      <w:rFonts w:ascii="Cambria Math" w:hAnsi="Cambria Math" w:cs="Times New Roman"/>
                      <w:b/>
                      <w:sz w:val="12"/>
                    </w:rPr>
                    <m:t>я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lang w:val="en-US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sz w:val="16"/>
                      <w:lang w:val="en-US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16"/>
                    </w:rPr>
                    <m:t>я</m:t>
                  </m:r>
                </m:e>
              </m:d>
            </m:den>
          </m:f>
          <m:r>
            <m:rPr>
              <m:sty m:val="bi"/>
            </m:rPr>
            <w:rPr>
              <w:rFonts w:ascii="Cambria Math" w:hAnsi="Cambria Math" w:cs="Times New Roman"/>
              <w:sz w:val="16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16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lang w:val="en-US"/>
                </w:rPr>
                <m:t>MU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16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</w:rPr>
                    <m:t>п</m:t>
                  </m:r>
                  <m:ctrlPr>
                    <w:rPr>
                      <w:rFonts w:ascii="Cambria Math" w:hAnsi="Cambria Math" w:cs="Times New Roman"/>
                      <w:b/>
                      <w:i/>
                      <w:sz w:val="16"/>
                    </w:rPr>
                  </m:ctrlP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lang w:val="en-US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16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</w:rPr>
                    <m:t>п</m:t>
                  </m:r>
                  <m:ctrlPr>
                    <w:rPr>
                      <w:rFonts w:ascii="Cambria Math" w:hAnsi="Cambria Math" w:cs="Times New Roman"/>
                      <w:b/>
                      <w:i/>
                      <w:sz w:val="16"/>
                    </w:rPr>
                  </m:ctrlPr>
                </m:e>
              </m:d>
            </m:den>
          </m:f>
          <m:r>
            <m:rPr>
              <m:sty m:val="bi"/>
            </m:rPr>
            <w:rPr>
              <w:rFonts w:ascii="Cambria Math" w:hAnsi="Cambria Math" w:cs="Times New Roman"/>
              <w:sz w:val="16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16"/>
                  <w:lang w:val="en-US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lang w:val="en-US"/>
                </w:rPr>
                <m:t>MU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16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</w:rPr>
                    <m:t>ч</m:t>
                  </m:r>
                </m:e>
              </m:d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 w:val="16"/>
                  <w:lang w:val="en-US"/>
                </w:rPr>
                <m:t>P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 w:val="16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16"/>
                    </w:rPr>
                    <m:t>ч</m:t>
                  </m:r>
                </m:e>
              </m:d>
            </m:den>
          </m:f>
        </m:oMath>
      </m:oMathPara>
    </w:p>
    <w:p w:rsidR="0076348B" w:rsidRDefault="0076348B" w:rsidP="0076348B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8F56FC">
        <w:rPr>
          <w:rFonts w:ascii="Times New Roman" w:hAnsi="Times New Roman" w:cs="Times New Roman"/>
          <w:i/>
        </w:rPr>
        <w:t>Де</w:t>
      </w:r>
      <w:r>
        <w:rPr>
          <w:rFonts w:ascii="Times New Roman" w:hAnsi="Times New Roman" w:cs="Times New Roman"/>
          <w:i/>
        </w:rPr>
        <w:t xml:space="preserve"> </w:t>
      </w:r>
      <w:r w:rsidRPr="008F56FC">
        <w:rPr>
          <w:rFonts w:ascii="Times New Roman" w:hAnsi="Times New Roman" w:cs="Times New Roman"/>
          <w:i/>
          <w:lang w:val="en-US"/>
        </w:rPr>
        <w:t>MU</w:t>
      </w:r>
      <w:r w:rsidRPr="008F56FC">
        <w:rPr>
          <w:rFonts w:ascii="Times New Roman" w:hAnsi="Times New Roman" w:cs="Times New Roman"/>
          <w:i/>
        </w:rPr>
        <w:t>(я),</w:t>
      </w:r>
      <w:r w:rsidRPr="008F56FC">
        <w:rPr>
          <w:rFonts w:ascii="Times New Roman" w:hAnsi="Times New Roman" w:cs="Times New Roman"/>
          <w:i/>
          <w:lang w:val="en-US"/>
        </w:rPr>
        <w:t>MU</w:t>
      </w:r>
      <w:r w:rsidRPr="008F56FC">
        <w:rPr>
          <w:rFonts w:ascii="Times New Roman" w:hAnsi="Times New Roman" w:cs="Times New Roman"/>
          <w:i/>
        </w:rPr>
        <w:t>(п),</w:t>
      </w:r>
      <w:r w:rsidRPr="008F56FC">
        <w:rPr>
          <w:rFonts w:ascii="Times New Roman" w:hAnsi="Times New Roman" w:cs="Times New Roman"/>
          <w:i/>
          <w:lang w:val="en-US"/>
        </w:rPr>
        <w:t>MU</w:t>
      </w:r>
      <w:r w:rsidRPr="008F56FC">
        <w:rPr>
          <w:rFonts w:ascii="Times New Roman" w:hAnsi="Times New Roman" w:cs="Times New Roman"/>
          <w:i/>
        </w:rPr>
        <w:t>(ч) -   гранична корисність відповідно</w:t>
      </w:r>
      <w:r>
        <w:rPr>
          <w:rFonts w:ascii="Times New Roman" w:hAnsi="Times New Roman" w:cs="Times New Roman"/>
          <w:i/>
        </w:rPr>
        <w:t xml:space="preserve"> яблука, печива та чаю;</w:t>
      </w:r>
    </w:p>
    <w:p w:rsidR="0076348B" w:rsidRPr="008F56FC" w:rsidRDefault="0076348B" w:rsidP="0076348B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8F56FC">
        <w:rPr>
          <w:rFonts w:ascii="Times New Roman" w:hAnsi="Times New Roman" w:cs="Times New Roman"/>
          <w:i/>
        </w:rPr>
        <w:t xml:space="preserve"> Р(я),Р(п),Р(ч)</w:t>
      </w:r>
      <w:r>
        <w:rPr>
          <w:rFonts w:ascii="Times New Roman" w:hAnsi="Times New Roman" w:cs="Times New Roman"/>
          <w:i/>
        </w:rPr>
        <w:t>-ціна</w:t>
      </w:r>
      <w:r w:rsidRPr="008F56FC">
        <w:rPr>
          <w:rFonts w:ascii="Times New Roman" w:hAnsi="Times New Roman" w:cs="Times New Roman"/>
          <w:i/>
        </w:rPr>
        <w:t>.</w:t>
      </w:r>
    </w:p>
    <w:p w:rsidR="0076348B" w:rsidRPr="008F56FC" w:rsidRDefault="0076348B" w:rsidP="0076348B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8F56FC">
        <w:rPr>
          <w:rFonts w:ascii="Times New Roman" w:hAnsi="Times New Roman" w:cs="Times New Roman"/>
          <w:i/>
        </w:rPr>
        <w:t xml:space="preserve">Тоді можна записати 5/1=7,5/Р(ч)=6/Р(п);  </w:t>
      </w:r>
    </w:p>
    <w:p w:rsidR="0076348B" w:rsidRDefault="0076348B" w:rsidP="0076348B">
      <w:pPr>
        <w:spacing w:line="240" w:lineRule="auto"/>
        <w:contextualSpacing/>
        <w:rPr>
          <w:rFonts w:ascii="Times New Roman" w:hAnsi="Times New Roman" w:cs="Times New Roman"/>
          <w:i/>
        </w:rPr>
      </w:pPr>
      <w:r w:rsidRPr="008F56FC">
        <w:rPr>
          <w:rFonts w:ascii="Times New Roman" w:hAnsi="Times New Roman" w:cs="Times New Roman"/>
          <w:i/>
        </w:rPr>
        <w:t xml:space="preserve">Відповідь:Р(ч)=1,5 </w:t>
      </w:r>
      <w:proofErr w:type="spellStart"/>
      <w:r w:rsidRPr="008F56FC">
        <w:rPr>
          <w:rFonts w:ascii="Times New Roman" w:hAnsi="Times New Roman" w:cs="Times New Roman"/>
          <w:i/>
        </w:rPr>
        <w:t>гр.од</w:t>
      </w:r>
      <w:proofErr w:type="spellEnd"/>
      <w:r w:rsidRPr="008F56FC">
        <w:rPr>
          <w:rFonts w:ascii="Times New Roman" w:hAnsi="Times New Roman" w:cs="Times New Roman"/>
          <w:i/>
        </w:rPr>
        <w:t xml:space="preserve">,, Р(п)=1,2 </w:t>
      </w:r>
      <w:proofErr w:type="spellStart"/>
      <w:r w:rsidRPr="008F56FC">
        <w:rPr>
          <w:rFonts w:ascii="Times New Roman" w:hAnsi="Times New Roman" w:cs="Times New Roman"/>
          <w:i/>
        </w:rPr>
        <w:t>гр.од</w:t>
      </w:r>
      <w:proofErr w:type="spellEnd"/>
      <w:r w:rsidRPr="008F56FC">
        <w:rPr>
          <w:rFonts w:ascii="Times New Roman" w:hAnsi="Times New Roman" w:cs="Times New Roman"/>
          <w:i/>
        </w:rPr>
        <w:t>.</w:t>
      </w:r>
    </w:p>
    <w:p w:rsidR="0076348B" w:rsidRDefault="0076348B" w:rsidP="0079547A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48B" w:rsidRDefault="0076348B" w:rsidP="00F671E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6348B" w:rsidRDefault="0076348B" w:rsidP="00F671E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671E5" w:rsidRPr="00302273" w:rsidRDefault="00F671E5" w:rsidP="00F671E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2273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79547A" w:rsidRDefault="0079547A" w:rsidP="00F671E5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  <w:r w:rsidRPr="00F671E5">
        <w:rPr>
          <w:rFonts w:ascii="Times New Roman" w:hAnsi="Times New Roman" w:cs="Times New Roman"/>
          <w:sz w:val="24"/>
          <w:szCs w:val="24"/>
        </w:rPr>
        <w:t xml:space="preserve">Функція попиту на товар має вигляд: </w:t>
      </w:r>
      <w:r w:rsidRPr="00F671E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671E5" w:rsidRPr="00F671E5">
        <w:rPr>
          <w:rFonts w:ascii="Times New Roman" w:hAnsi="Times New Roman" w:cs="Times New Roman"/>
          <w:sz w:val="24"/>
          <w:szCs w:val="24"/>
        </w:rPr>
        <w:t xml:space="preserve"> = 4</w:t>
      </w:r>
      <w:r w:rsidRPr="00F671E5">
        <w:rPr>
          <w:rFonts w:ascii="Times New Roman" w:hAnsi="Times New Roman" w:cs="Times New Roman"/>
          <w:sz w:val="24"/>
          <w:szCs w:val="24"/>
        </w:rPr>
        <w:t>0 - 2×</w:t>
      </w:r>
      <w:r w:rsidRPr="00F671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671E5">
        <w:rPr>
          <w:rFonts w:ascii="Times New Roman" w:hAnsi="Times New Roman" w:cs="Times New Roman"/>
          <w:sz w:val="24"/>
          <w:szCs w:val="24"/>
        </w:rPr>
        <w:t xml:space="preserve">, а функція </w:t>
      </w:r>
      <w:proofErr w:type="spellStart"/>
      <w:r w:rsidRPr="00F671E5">
        <w:rPr>
          <w:rFonts w:ascii="Times New Roman" w:hAnsi="Times New Roman" w:cs="Times New Roman"/>
          <w:sz w:val="24"/>
          <w:szCs w:val="24"/>
        </w:rPr>
        <w:t>прпозиції</w:t>
      </w:r>
      <w:proofErr w:type="spellEnd"/>
      <w:r w:rsidRPr="00F671E5">
        <w:rPr>
          <w:rFonts w:ascii="Times New Roman" w:hAnsi="Times New Roman" w:cs="Times New Roman"/>
          <w:sz w:val="24"/>
          <w:szCs w:val="24"/>
        </w:rPr>
        <w:t xml:space="preserve">: </w:t>
      </w:r>
      <w:r w:rsidRPr="00F671E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671E5">
        <w:rPr>
          <w:rFonts w:ascii="Times New Roman" w:hAnsi="Times New Roman" w:cs="Times New Roman"/>
          <w:sz w:val="24"/>
          <w:szCs w:val="24"/>
        </w:rPr>
        <w:t xml:space="preserve"> = 20 + 3×</w:t>
      </w:r>
      <w:r w:rsidRPr="00F671E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F671E5">
        <w:rPr>
          <w:rFonts w:ascii="Times New Roman" w:hAnsi="Times New Roman" w:cs="Times New Roman"/>
          <w:sz w:val="24"/>
          <w:szCs w:val="24"/>
        </w:rPr>
        <w:t xml:space="preserve">. Обчисліть рівноважну ціну і рівноважну кількість товару. </w:t>
      </w:r>
      <w:r w:rsidRPr="00F671E5">
        <w:rPr>
          <w:rFonts w:ascii="Times New Roman" w:hAnsi="Times New Roman"/>
          <w:sz w:val="24"/>
          <w:szCs w:val="28"/>
        </w:rPr>
        <w:t>(8 балів)</w:t>
      </w:r>
    </w:p>
    <w:p w:rsidR="0076348B" w:rsidRPr="00FC015F" w:rsidRDefault="0076348B" w:rsidP="0076348B">
      <w:pPr>
        <w:tabs>
          <w:tab w:val="left" w:pos="2871"/>
          <w:tab w:val="left" w:pos="3132"/>
        </w:tabs>
        <w:spacing w:after="0" w:line="240" w:lineRule="auto"/>
        <w:ind w:left="360"/>
        <w:rPr>
          <w:rFonts w:ascii="Times New Roman" w:hAnsi="Times New Roman"/>
          <w:i/>
          <w:sz w:val="24"/>
          <w:szCs w:val="28"/>
        </w:rPr>
      </w:pPr>
      <w:r w:rsidRPr="0076348B">
        <w:rPr>
          <w:rFonts w:ascii="Times New Roman" w:hAnsi="Times New Roman"/>
          <w:i/>
          <w:sz w:val="24"/>
          <w:szCs w:val="28"/>
        </w:rPr>
        <w:t xml:space="preserve"> </w:t>
      </w:r>
      <w:r w:rsidRPr="0076348B">
        <w:rPr>
          <w:rFonts w:ascii="Times New Roman" w:hAnsi="Times New Roman"/>
          <w:i/>
          <w:sz w:val="24"/>
          <w:szCs w:val="28"/>
          <w:lang w:val="en-US"/>
        </w:rPr>
        <w:t>D</w:t>
      </w:r>
      <w:r w:rsidRPr="00FC015F">
        <w:rPr>
          <w:rFonts w:ascii="Times New Roman" w:hAnsi="Times New Roman"/>
          <w:i/>
          <w:sz w:val="24"/>
          <w:szCs w:val="28"/>
        </w:rPr>
        <w:t>=</w:t>
      </w:r>
      <w:r w:rsidRPr="0076348B">
        <w:rPr>
          <w:rFonts w:ascii="Times New Roman" w:hAnsi="Times New Roman"/>
          <w:i/>
          <w:sz w:val="24"/>
          <w:szCs w:val="28"/>
          <w:lang w:val="en-US"/>
        </w:rPr>
        <w:t>S</w:t>
      </w:r>
      <w:r w:rsidRPr="00FC015F">
        <w:rPr>
          <w:rFonts w:ascii="Times New Roman" w:hAnsi="Times New Roman"/>
          <w:i/>
          <w:sz w:val="24"/>
          <w:szCs w:val="28"/>
        </w:rPr>
        <w:t xml:space="preserve">    40-2</w:t>
      </w:r>
      <w:r w:rsidRPr="0076348B">
        <w:rPr>
          <w:rFonts w:ascii="Times New Roman" w:hAnsi="Times New Roman"/>
          <w:i/>
          <w:sz w:val="24"/>
          <w:szCs w:val="28"/>
          <w:lang w:val="en-US"/>
        </w:rPr>
        <w:t>p</w:t>
      </w:r>
      <w:r w:rsidRPr="00FC015F">
        <w:rPr>
          <w:rFonts w:ascii="Times New Roman" w:hAnsi="Times New Roman"/>
          <w:i/>
          <w:sz w:val="24"/>
          <w:szCs w:val="28"/>
        </w:rPr>
        <w:t>=20+3</w:t>
      </w:r>
      <w:r w:rsidRPr="0076348B">
        <w:rPr>
          <w:rFonts w:ascii="Times New Roman" w:hAnsi="Times New Roman"/>
          <w:i/>
          <w:sz w:val="24"/>
          <w:szCs w:val="28"/>
          <w:lang w:val="en-US"/>
        </w:rPr>
        <w:t>p</w:t>
      </w:r>
      <w:r w:rsidRPr="00FC015F">
        <w:rPr>
          <w:rFonts w:ascii="Times New Roman" w:hAnsi="Times New Roman"/>
          <w:i/>
          <w:sz w:val="24"/>
          <w:szCs w:val="28"/>
        </w:rPr>
        <w:tab/>
      </w:r>
      <w:proofErr w:type="spellStart"/>
      <w:r w:rsidRPr="0076348B">
        <w:rPr>
          <w:rFonts w:ascii="Times New Roman" w:hAnsi="Times New Roman"/>
          <w:i/>
          <w:sz w:val="24"/>
          <w:szCs w:val="28"/>
          <w:lang w:val="en-US"/>
        </w:rPr>
        <w:t>P</w:t>
      </w:r>
      <w:proofErr w:type="spellEnd"/>
      <w:r w:rsidRPr="00FC015F">
        <w:rPr>
          <w:rFonts w:ascii="Times New Roman" w:hAnsi="Times New Roman"/>
          <w:i/>
          <w:sz w:val="24"/>
          <w:szCs w:val="28"/>
        </w:rPr>
        <w:t xml:space="preserve">=4 </w:t>
      </w:r>
      <w:proofErr w:type="spellStart"/>
      <w:r w:rsidRPr="00FC015F">
        <w:rPr>
          <w:rFonts w:ascii="Times New Roman" w:hAnsi="Times New Roman"/>
          <w:i/>
          <w:sz w:val="24"/>
          <w:szCs w:val="28"/>
        </w:rPr>
        <w:t>грн</w:t>
      </w:r>
      <w:proofErr w:type="spellEnd"/>
      <w:r w:rsidRPr="00FC015F">
        <w:rPr>
          <w:rFonts w:ascii="Times New Roman" w:hAnsi="Times New Roman"/>
          <w:i/>
          <w:sz w:val="24"/>
          <w:szCs w:val="28"/>
        </w:rPr>
        <w:t xml:space="preserve">   </w:t>
      </w:r>
      <w:r w:rsidRPr="0076348B">
        <w:rPr>
          <w:rFonts w:ascii="Times New Roman" w:hAnsi="Times New Roman"/>
          <w:i/>
          <w:sz w:val="24"/>
          <w:szCs w:val="28"/>
          <w:lang w:val="en-US"/>
        </w:rPr>
        <w:t>Q</w:t>
      </w:r>
      <w:r w:rsidRPr="00FC015F">
        <w:rPr>
          <w:rFonts w:ascii="Times New Roman" w:hAnsi="Times New Roman"/>
          <w:i/>
          <w:sz w:val="24"/>
          <w:szCs w:val="28"/>
        </w:rPr>
        <w:t xml:space="preserve">= 32од </w:t>
      </w:r>
      <w:r w:rsidRPr="00FC015F">
        <w:rPr>
          <w:rFonts w:ascii="Times New Roman" w:hAnsi="Times New Roman"/>
          <w:i/>
          <w:sz w:val="24"/>
          <w:szCs w:val="28"/>
        </w:rPr>
        <w:tab/>
      </w:r>
    </w:p>
    <w:p w:rsidR="00F671E5" w:rsidRDefault="00F671E5" w:rsidP="00F671E5">
      <w:pPr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</w:p>
    <w:p w:rsidR="00F671E5" w:rsidRPr="00302273" w:rsidRDefault="00F671E5" w:rsidP="00F671E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02273">
        <w:rPr>
          <w:rFonts w:ascii="Times New Roman" w:hAnsi="Times New Roman" w:cs="Times New Roman"/>
          <w:b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48B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9547A" w:rsidRPr="00F671E5" w:rsidRDefault="0079547A" w:rsidP="0079547A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1E5">
        <w:rPr>
          <w:rFonts w:ascii="Times New Roman" w:hAnsi="Times New Roman" w:cs="Times New Roman"/>
          <w:sz w:val="24"/>
          <w:szCs w:val="24"/>
        </w:rPr>
        <w:t>За перший рік на підприємстві бу</w:t>
      </w:r>
      <w:r w:rsidR="00F671E5" w:rsidRPr="00F671E5">
        <w:rPr>
          <w:rFonts w:ascii="Times New Roman" w:hAnsi="Times New Roman" w:cs="Times New Roman"/>
          <w:sz w:val="24"/>
          <w:szCs w:val="24"/>
        </w:rPr>
        <w:t>ло вироблено  25</w:t>
      </w:r>
      <w:r w:rsidRPr="00F671E5">
        <w:rPr>
          <w:rFonts w:ascii="Times New Roman" w:hAnsi="Times New Roman" w:cs="Times New Roman"/>
          <w:sz w:val="24"/>
          <w:szCs w:val="24"/>
        </w:rPr>
        <w:t>0</w:t>
      </w:r>
      <w:r w:rsidR="00F671E5" w:rsidRPr="00F671E5">
        <w:rPr>
          <w:rFonts w:ascii="Times New Roman" w:hAnsi="Times New Roman" w:cs="Times New Roman"/>
          <w:sz w:val="24"/>
          <w:szCs w:val="24"/>
        </w:rPr>
        <w:t xml:space="preserve"> тис. одиниць певної продукції. </w:t>
      </w:r>
      <w:r w:rsidRPr="00F671E5">
        <w:rPr>
          <w:rFonts w:ascii="Times New Roman" w:hAnsi="Times New Roman" w:cs="Times New Roman"/>
          <w:sz w:val="24"/>
          <w:szCs w:val="24"/>
        </w:rPr>
        <w:t xml:space="preserve">За другій рік на підприємстві було вироблено </w:t>
      </w:r>
      <w:r w:rsidR="00F671E5" w:rsidRPr="00F671E5">
        <w:rPr>
          <w:rFonts w:ascii="Times New Roman" w:hAnsi="Times New Roman" w:cs="Times New Roman"/>
          <w:sz w:val="24"/>
          <w:szCs w:val="24"/>
        </w:rPr>
        <w:t>300 тис. одиниць</w:t>
      </w:r>
      <w:r w:rsidRPr="00F671E5">
        <w:rPr>
          <w:rFonts w:ascii="Times New Roman" w:hAnsi="Times New Roman" w:cs="Times New Roman"/>
          <w:sz w:val="24"/>
          <w:szCs w:val="24"/>
        </w:rPr>
        <w:t xml:space="preserve">. </w:t>
      </w:r>
      <w:r w:rsidR="00F671E5" w:rsidRPr="00F671E5">
        <w:rPr>
          <w:rFonts w:ascii="Times New Roman" w:hAnsi="Times New Roman" w:cs="Times New Roman"/>
          <w:sz w:val="24"/>
          <w:szCs w:val="24"/>
        </w:rPr>
        <w:t>Визначте темп росту та темп приросту продукції підприємства за другий рік відносно першого.</w:t>
      </w:r>
      <w:r w:rsidRPr="00F671E5">
        <w:rPr>
          <w:rFonts w:ascii="Times New Roman" w:hAnsi="Times New Roman" w:cs="Times New Roman"/>
          <w:sz w:val="24"/>
          <w:szCs w:val="24"/>
        </w:rPr>
        <w:t xml:space="preserve"> </w:t>
      </w:r>
      <w:r w:rsidRPr="00F671E5">
        <w:rPr>
          <w:rFonts w:ascii="Times New Roman" w:hAnsi="Times New Roman"/>
          <w:sz w:val="24"/>
          <w:szCs w:val="28"/>
        </w:rPr>
        <w:t>(8 балів)</w:t>
      </w:r>
    </w:p>
    <w:p w:rsidR="0079547A" w:rsidRPr="00F671E5" w:rsidRDefault="0079547A" w:rsidP="0079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48B" w:rsidRPr="0076348B" w:rsidRDefault="0076348B" w:rsidP="0076348B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76348B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 (росту) = (300:250) </w:t>
      </w:r>
      <w:r w:rsidRPr="0076348B">
        <w:rPr>
          <w:rFonts w:ascii="Times New Roman" w:hAnsi="Times New Roman" w:cs="Times New Roman"/>
          <w:i/>
          <w:sz w:val="24"/>
          <w:szCs w:val="24"/>
        </w:rPr>
        <w:t>× 100% = 120 %</w:t>
      </w:r>
    </w:p>
    <w:p w:rsidR="0079547A" w:rsidRDefault="0076348B" w:rsidP="0076348B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76348B">
        <w:rPr>
          <w:rFonts w:ascii="Times New Roman" w:hAnsi="Times New Roman" w:cs="Times New Roman"/>
          <w:i/>
          <w:sz w:val="24"/>
          <w:szCs w:val="24"/>
        </w:rPr>
        <w:t>Т (приросту) = Т (росту) – 100%=120%</w:t>
      </w:r>
      <w:r w:rsidRPr="0076348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- 100%= 20%</w:t>
      </w:r>
    </w:p>
    <w:p w:rsidR="00FC015F" w:rsidRDefault="00FC015F" w:rsidP="0076348B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C015F" w:rsidRDefault="00FC015F" w:rsidP="0076348B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C015F" w:rsidRPr="0076348B" w:rsidRDefault="00FC015F" w:rsidP="0076348B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Максимальна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кількість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балів-58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балів</w:t>
      </w:r>
      <w:proofErr w:type="spellEnd"/>
    </w:p>
    <w:sectPr w:rsidR="00FC015F" w:rsidRPr="0076348B" w:rsidSect="00F5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D3E06"/>
    <w:multiLevelType w:val="hybridMultilevel"/>
    <w:tmpl w:val="28F82472"/>
    <w:lvl w:ilvl="0" w:tplc="ACAA8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3C6405C7"/>
    <w:multiLevelType w:val="hybridMultilevel"/>
    <w:tmpl w:val="D2D6E004"/>
    <w:lvl w:ilvl="0" w:tplc="F6FE1DD4">
      <w:start w:val="1"/>
      <w:numFmt w:val="decimal"/>
      <w:lvlText w:val="%1)"/>
      <w:lvlJc w:val="left"/>
      <w:pPr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D8A3820"/>
    <w:multiLevelType w:val="hybridMultilevel"/>
    <w:tmpl w:val="38F478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30C9C"/>
    <w:multiLevelType w:val="hybridMultilevel"/>
    <w:tmpl w:val="6F36F3EA"/>
    <w:lvl w:ilvl="0" w:tplc="518A8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1FA426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622F0C"/>
    <w:multiLevelType w:val="hybridMultilevel"/>
    <w:tmpl w:val="896C6DF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D4EE4"/>
    <w:multiLevelType w:val="hybridMultilevel"/>
    <w:tmpl w:val="900A75F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2138C"/>
    <w:multiLevelType w:val="hybridMultilevel"/>
    <w:tmpl w:val="8098E4B4"/>
    <w:lvl w:ilvl="0" w:tplc="AE3CDAD4">
      <w:start w:val="1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5F"/>
    <w:rsid w:val="00152347"/>
    <w:rsid w:val="00182129"/>
    <w:rsid w:val="001F5589"/>
    <w:rsid w:val="002A1937"/>
    <w:rsid w:val="00302273"/>
    <w:rsid w:val="003D1901"/>
    <w:rsid w:val="004A795F"/>
    <w:rsid w:val="00563EDB"/>
    <w:rsid w:val="005B7C41"/>
    <w:rsid w:val="00700083"/>
    <w:rsid w:val="0076348B"/>
    <w:rsid w:val="0079547A"/>
    <w:rsid w:val="007F4558"/>
    <w:rsid w:val="0083339D"/>
    <w:rsid w:val="009F18C8"/>
    <w:rsid w:val="00A45C49"/>
    <w:rsid w:val="00AD3CBC"/>
    <w:rsid w:val="00C34EF0"/>
    <w:rsid w:val="00CB7452"/>
    <w:rsid w:val="00D10648"/>
    <w:rsid w:val="00ED4D1E"/>
    <w:rsid w:val="00ED5F12"/>
    <w:rsid w:val="00F17308"/>
    <w:rsid w:val="00F51C68"/>
    <w:rsid w:val="00F671E5"/>
    <w:rsid w:val="00FC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semiHidden/>
    <w:rsid w:val="004A795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4A795F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4A795F"/>
    <w:rPr>
      <w:rFonts w:ascii="Calibri" w:eastAsia="Calibri" w:hAnsi="Calibri" w:cs="Times New Roman"/>
      <w:lang w:eastAsia="en-US"/>
    </w:rPr>
  </w:style>
  <w:style w:type="paragraph" w:styleId="a3">
    <w:name w:val="Block Text"/>
    <w:basedOn w:val="a"/>
    <w:rsid w:val="004A795F"/>
    <w:pPr>
      <w:shd w:val="clear" w:color="auto" w:fill="FFFFFF"/>
      <w:tabs>
        <w:tab w:val="left" w:pos="317"/>
      </w:tabs>
      <w:spacing w:after="0" w:line="240" w:lineRule="auto"/>
      <w:ind w:left="317" w:right="53" w:hanging="31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uiPriority w:val="99"/>
    <w:unhideWhenUsed/>
    <w:rsid w:val="0015234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52347"/>
  </w:style>
  <w:style w:type="paragraph" w:styleId="30">
    <w:name w:val="Body Text 3"/>
    <w:basedOn w:val="a"/>
    <w:link w:val="31"/>
    <w:uiPriority w:val="99"/>
    <w:semiHidden/>
    <w:unhideWhenUsed/>
    <w:rsid w:val="0015234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52347"/>
    <w:rPr>
      <w:sz w:val="16"/>
      <w:szCs w:val="16"/>
    </w:rPr>
  </w:style>
  <w:style w:type="paragraph" w:customStyle="1" w:styleId="Vidpovid">
    <w:name w:val="Vidpovid"/>
    <w:basedOn w:val="a"/>
    <w:rsid w:val="00152347"/>
    <w:pPr>
      <w:spacing w:after="0" w:line="24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15234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15234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F173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24"/>
    </w:rPr>
  </w:style>
  <w:style w:type="character" w:customStyle="1" w:styleId="a7">
    <w:name w:val="Название Знак"/>
    <w:basedOn w:val="a0"/>
    <w:link w:val="a6"/>
    <w:rsid w:val="00F17308"/>
    <w:rPr>
      <w:rFonts w:ascii="Times New Roman" w:eastAsia="Times New Roman" w:hAnsi="Times New Roman" w:cs="Times New Roman"/>
      <w:b/>
      <w:bCs/>
      <w:i/>
      <w:iCs/>
      <w:sz w:val="40"/>
      <w:szCs w:val="24"/>
      <w:lang w:val="uk-UA"/>
    </w:rPr>
  </w:style>
  <w:style w:type="paragraph" w:styleId="a8">
    <w:name w:val="List Paragraph"/>
    <w:basedOn w:val="a"/>
    <w:uiPriority w:val="34"/>
    <w:qFormat/>
    <w:rsid w:val="00563EDB"/>
    <w:pPr>
      <w:ind w:left="720"/>
      <w:contextualSpacing/>
    </w:pPr>
  </w:style>
  <w:style w:type="table" w:styleId="a9">
    <w:name w:val="Table Grid"/>
    <w:basedOn w:val="a1"/>
    <w:uiPriority w:val="59"/>
    <w:rsid w:val="0079547A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C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semiHidden/>
    <w:rsid w:val="004A795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4A795F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4A795F"/>
    <w:rPr>
      <w:rFonts w:ascii="Calibri" w:eastAsia="Calibri" w:hAnsi="Calibri" w:cs="Times New Roman"/>
      <w:lang w:eastAsia="en-US"/>
    </w:rPr>
  </w:style>
  <w:style w:type="paragraph" w:styleId="a3">
    <w:name w:val="Block Text"/>
    <w:basedOn w:val="a"/>
    <w:rsid w:val="004A795F"/>
    <w:pPr>
      <w:shd w:val="clear" w:color="auto" w:fill="FFFFFF"/>
      <w:tabs>
        <w:tab w:val="left" w:pos="317"/>
      </w:tabs>
      <w:spacing w:after="0" w:line="240" w:lineRule="auto"/>
      <w:ind w:left="317" w:right="53" w:hanging="31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uiPriority w:val="99"/>
    <w:unhideWhenUsed/>
    <w:rsid w:val="0015234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152347"/>
  </w:style>
  <w:style w:type="paragraph" w:styleId="30">
    <w:name w:val="Body Text 3"/>
    <w:basedOn w:val="a"/>
    <w:link w:val="31"/>
    <w:uiPriority w:val="99"/>
    <w:semiHidden/>
    <w:unhideWhenUsed/>
    <w:rsid w:val="0015234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52347"/>
    <w:rPr>
      <w:sz w:val="16"/>
      <w:szCs w:val="16"/>
    </w:rPr>
  </w:style>
  <w:style w:type="paragraph" w:customStyle="1" w:styleId="Vidpovid">
    <w:name w:val="Vidpovid"/>
    <w:basedOn w:val="a"/>
    <w:rsid w:val="00152347"/>
    <w:pPr>
      <w:spacing w:after="0" w:line="24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15234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15234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Title"/>
    <w:basedOn w:val="a"/>
    <w:link w:val="a7"/>
    <w:qFormat/>
    <w:rsid w:val="00F173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24"/>
    </w:rPr>
  </w:style>
  <w:style w:type="character" w:customStyle="1" w:styleId="a7">
    <w:name w:val="Название Знак"/>
    <w:basedOn w:val="a0"/>
    <w:link w:val="a6"/>
    <w:rsid w:val="00F17308"/>
    <w:rPr>
      <w:rFonts w:ascii="Times New Roman" w:eastAsia="Times New Roman" w:hAnsi="Times New Roman" w:cs="Times New Roman"/>
      <w:b/>
      <w:bCs/>
      <w:i/>
      <w:iCs/>
      <w:sz w:val="40"/>
      <w:szCs w:val="24"/>
      <w:lang w:val="uk-UA"/>
    </w:rPr>
  </w:style>
  <w:style w:type="paragraph" w:styleId="a8">
    <w:name w:val="List Paragraph"/>
    <w:basedOn w:val="a"/>
    <w:uiPriority w:val="34"/>
    <w:qFormat/>
    <w:rsid w:val="00563EDB"/>
    <w:pPr>
      <w:ind w:left="720"/>
      <w:contextualSpacing/>
    </w:pPr>
  </w:style>
  <w:style w:type="table" w:styleId="a9">
    <w:name w:val="Table Grid"/>
    <w:basedOn w:val="a1"/>
    <w:uiPriority w:val="59"/>
    <w:rsid w:val="0079547A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C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3514</Words>
  <Characters>2004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N_17</cp:lastModifiedBy>
  <cp:revision>4</cp:revision>
  <cp:lastPrinted>2013-12-04T08:34:00Z</cp:lastPrinted>
  <dcterms:created xsi:type="dcterms:W3CDTF">2018-12-01T10:44:00Z</dcterms:created>
  <dcterms:modified xsi:type="dcterms:W3CDTF">2018-12-01T14:42:00Z</dcterms:modified>
</cp:coreProperties>
</file>