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68" w:rsidRPr="00052D68" w:rsidRDefault="00052D68" w:rsidP="00052D68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2D68">
        <w:rPr>
          <w:rFonts w:ascii="Calibri" w:eastAsia="Times New Roman" w:hAnsi="Calibri" w:cs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91143" cy="687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3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68" w:rsidRPr="00052D68" w:rsidRDefault="00052D68" w:rsidP="0005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052D68" w:rsidRPr="00052D68" w:rsidRDefault="00052D68" w:rsidP="00052D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52D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Чернівецька міська рада</w:t>
      </w:r>
    </w:p>
    <w:p w:rsidR="00052D68" w:rsidRPr="00052D68" w:rsidRDefault="005C0B77" w:rsidP="00052D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77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pict>
          <v:line id="Прямая соединительная линия 2" o:spid="_x0000_s1026" style="position:absolute;left:0;text-align:left;z-index:251659264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052D68" w:rsidRPr="00052D6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="00052D68" w:rsidRPr="00052D6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proofErr w:type="spellEnd"/>
      <w:r w:rsidR="00052D68" w:rsidRPr="00052D6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Я   О С В I Т И</w:t>
      </w:r>
    </w:p>
    <w:p w:rsidR="00052D68" w:rsidRPr="00052D68" w:rsidRDefault="00052D68" w:rsidP="00052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Героїв Майдану, 176, м. Чернівці, 58029 тел./факс (0372) 53-30-87  </w:t>
      </w:r>
    </w:p>
    <w:p w:rsidR="00052D68" w:rsidRPr="00052D68" w:rsidRDefault="00052D68" w:rsidP="00052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6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52D6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2D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2D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052D68">
        <w:rPr>
          <w:rFonts w:ascii="Times New Roman" w:eastAsia="Times New Roman" w:hAnsi="Times New Roman" w:cs="Times New Roman"/>
          <w:szCs w:val="24"/>
          <w:lang w:eastAsia="ru-RU"/>
        </w:rPr>
        <w:t>www.</w:t>
      </w:r>
      <w:r w:rsidRPr="00052D68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t>osvita.cv.ua</w:t>
      </w:r>
      <w:proofErr w:type="spellEnd"/>
      <w:r w:rsidRPr="00052D68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t>.</w:t>
      </w:r>
      <w:r w:rsidRPr="0005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D68">
        <w:rPr>
          <w:rFonts w:ascii="Times New Roman" w:eastAsia="Times New Roman" w:hAnsi="Times New Roman" w:cs="Times New Roman"/>
          <w:szCs w:val="24"/>
          <w:lang w:eastAsia="ru-RU"/>
        </w:rPr>
        <w:t xml:space="preserve"> Код ЄДРПОУ №02147345</w:t>
      </w:r>
    </w:p>
    <w:p w:rsidR="00052D68" w:rsidRPr="00052D68" w:rsidRDefault="00052D68" w:rsidP="00052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68" w:rsidRPr="00052D68" w:rsidRDefault="00052D68" w:rsidP="00052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68" w:rsidRPr="00052D68" w:rsidRDefault="00052D68" w:rsidP="00052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052D68" w:rsidRPr="00392A3E" w:rsidTr="005E4A8A">
        <w:tc>
          <w:tcPr>
            <w:tcW w:w="4927" w:type="dxa"/>
          </w:tcPr>
          <w:p w:rsidR="00052D68" w:rsidRPr="00392A3E" w:rsidRDefault="00052D68" w:rsidP="0039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  <w:r w:rsidR="00EE5DB0" w:rsidRPr="00392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92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1.201</w:t>
            </w:r>
            <w:r w:rsidR="00EE5DB0" w:rsidRPr="00392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392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2A3E" w:rsidRPr="00392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92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01-34/</w:t>
            </w:r>
            <w:r w:rsidR="00EE5DB0" w:rsidRPr="00392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928" w:type="dxa"/>
          </w:tcPr>
          <w:p w:rsidR="00EE5DB0" w:rsidRPr="00392A3E" w:rsidRDefault="00EE5DB0" w:rsidP="00EE5DB0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392A3E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Керівникам закладів загальної середньої освіти</w:t>
            </w:r>
          </w:p>
          <w:p w:rsidR="00052D68" w:rsidRPr="00392A3E" w:rsidRDefault="00052D68" w:rsidP="00EE5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5DB0" w:rsidRDefault="00EE5DB0" w:rsidP="00052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DB0" w:rsidRPr="00EE5DB0" w:rsidRDefault="00EE5DB0" w:rsidP="00052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DB0">
        <w:rPr>
          <w:rFonts w:ascii="Times New Roman" w:hAnsi="Times New Roman" w:cs="Times New Roman"/>
          <w:b/>
          <w:sz w:val="28"/>
          <w:szCs w:val="28"/>
        </w:rPr>
        <w:t xml:space="preserve">Про залучення учнівської молоді </w:t>
      </w:r>
    </w:p>
    <w:p w:rsidR="00EE5DB0" w:rsidRPr="00EE5DB0" w:rsidRDefault="00EE5DB0" w:rsidP="00052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DB0">
        <w:rPr>
          <w:rFonts w:ascii="Times New Roman" w:hAnsi="Times New Roman" w:cs="Times New Roman"/>
          <w:b/>
          <w:sz w:val="28"/>
          <w:szCs w:val="28"/>
        </w:rPr>
        <w:t xml:space="preserve">до участі у ХІІ Міжнародному </w:t>
      </w:r>
    </w:p>
    <w:p w:rsidR="00EE5DB0" w:rsidRPr="00EE5DB0" w:rsidRDefault="00EE5DB0" w:rsidP="00052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DB0">
        <w:rPr>
          <w:rFonts w:ascii="Times New Roman" w:hAnsi="Times New Roman" w:cs="Times New Roman"/>
          <w:b/>
          <w:sz w:val="28"/>
          <w:szCs w:val="28"/>
        </w:rPr>
        <w:t xml:space="preserve">екологічному конкурсі </w:t>
      </w:r>
    </w:p>
    <w:p w:rsidR="00EE5DB0" w:rsidRDefault="00EE5DB0" w:rsidP="00EE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B0" w:rsidRPr="00EE5DB0" w:rsidRDefault="00EE5DB0" w:rsidP="00EE5D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DB0">
        <w:rPr>
          <w:rFonts w:ascii="Times New Roman" w:hAnsi="Times New Roman" w:cs="Times New Roman"/>
          <w:sz w:val="28"/>
          <w:szCs w:val="28"/>
        </w:rPr>
        <w:t>Відповідно до листа Національного еколого-натуралістичного центру учнівської молоді</w:t>
      </w:r>
      <w:r w:rsidRPr="00EE5DB0">
        <w:t xml:space="preserve"> </w:t>
      </w:r>
      <w:r w:rsidRPr="00EE5DB0">
        <w:rPr>
          <w:rFonts w:ascii="Times New Roman" w:hAnsi="Times New Roman" w:cs="Times New Roman"/>
          <w:sz w:val="28"/>
          <w:szCs w:val="28"/>
        </w:rPr>
        <w:t xml:space="preserve">від 16.01.2019 № 14 «Про ХІІ Міжнародний екологічний конкурс» доводимо до вашого відома, що у 2018/2019 навчальному році оголошується проведення ХІІ Міжнародного екологічного конкурсу 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еколого-валеологічної</w:t>
      </w:r>
      <w:proofErr w:type="spellEnd"/>
      <w:r w:rsidRPr="00EE5DB0">
        <w:rPr>
          <w:rFonts w:ascii="Times New Roman" w:hAnsi="Times New Roman" w:cs="Times New Roman"/>
          <w:sz w:val="28"/>
          <w:szCs w:val="28"/>
        </w:rPr>
        <w:t xml:space="preserve"> спрямованості «Ось мій рідний край, ось мій рідний дім» під гаслом «Таємниці і 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цікавинки</w:t>
      </w:r>
      <w:proofErr w:type="spellEnd"/>
      <w:r w:rsidRPr="00EE5DB0">
        <w:rPr>
          <w:rFonts w:ascii="Times New Roman" w:hAnsi="Times New Roman" w:cs="Times New Roman"/>
          <w:sz w:val="28"/>
          <w:szCs w:val="28"/>
        </w:rPr>
        <w:t xml:space="preserve"> моїх рідних околиць». Конкурс проводиться у співпраці з Департаментом охорони здоров’я і соціальних справ міського управління м. Вроцлава (Польща) під егідою Вроцлавського Природничого Університету. Координатором конкурсу в Україні виступає Національний еколого-натуралістичний центр. Просимо Вас поширити інформацію та провести роботу по залученню вихованців закладів дошкільної освіти, учнів І-VІIІ класів закладів загальної середньої освіти та вихованців закладів позашкільної освіти області до участі в конкурсі. Роботи приймаються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E5DB0">
        <w:rPr>
          <w:rFonts w:ascii="Times New Roman" w:hAnsi="Times New Roman" w:cs="Times New Roman"/>
          <w:sz w:val="28"/>
          <w:szCs w:val="28"/>
        </w:rPr>
        <w:t xml:space="preserve"> лютого 2019 року. Умови конкурсу додаються.</w:t>
      </w:r>
    </w:p>
    <w:p w:rsidR="00EE5DB0" w:rsidRPr="00EE5DB0" w:rsidRDefault="00EE5DB0" w:rsidP="00052D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2D68" w:rsidRPr="00052D68" w:rsidRDefault="00052D68" w:rsidP="00052D68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52D68" w:rsidRDefault="00052D68" w:rsidP="00052D68">
      <w:pPr>
        <w:spacing w:after="0" w:line="240" w:lineRule="auto"/>
        <w:rPr>
          <w:rFonts w:ascii="Times New Roman" w:eastAsia="Times New Roman" w:hAnsi="Times New Roman" w:cs="Calibri"/>
          <w:color w:val="0000FF"/>
          <w:sz w:val="28"/>
          <w:szCs w:val="28"/>
          <w:u w:val="single"/>
          <w:lang w:eastAsia="ru-RU"/>
        </w:rPr>
      </w:pPr>
    </w:p>
    <w:p w:rsidR="00EE5DB0" w:rsidRPr="00052D68" w:rsidRDefault="00EE5DB0" w:rsidP="00052D68">
      <w:pPr>
        <w:spacing w:after="0" w:line="240" w:lineRule="auto"/>
        <w:rPr>
          <w:rFonts w:ascii="Times New Roman" w:eastAsia="Times New Roman" w:hAnsi="Times New Roman" w:cs="Calibri"/>
          <w:color w:val="0000FF"/>
          <w:sz w:val="28"/>
          <w:szCs w:val="28"/>
          <w:u w:val="single"/>
          <w:lang w:eastAsia="ru-RU"/>
        </w:rPr>
      </w:pPr>
    </w:p>
    <w:p w:rsidR="00052D68" w:rsidRPr="00052D68" w:rsidRDefault="00052D68" w:rsidP="00052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D68" w:rsidRPr="00052D68" w:rsidRDefault="00EE5DB0" w:rsidP="0005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Заступник н</w:t>
      </w:r>
      <w:r w:rsidR="00052D68" w:rsidRPr="000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52D68" w:rsidRPr="000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освіти</w:t>
      </w:r>
    </w:p>
    <w:p w:rsidR="00052D68" w:rsidRPr="00052D68" w:rsidRDefault="00052D68" w:rsidP="0005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Чернівецької міської ради                                                   </w:t>
      </w:r>
      <w:r w:rsidR="00EE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Н.П.</w:t>
      </w:r>
      <w:proofErr w:type="spellStart"/>
      <w:r w:rsidR="00EE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Вітковська</w:t>
      </w:r>
      <w:proofErr w:type="spellEnd"/>
      <w:r w:rsidRPr="0005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2D68" w:rsidRPr="00052D68" w:rsidRDefault="00052D68" w:rsidP="00052D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D68" w:rsidRPr="00052D68" w:rsidRDefault="00052D68" w:rsidP="00052D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D68" w:rsidRPr="00052D68" w:rsidRDefault="00052D68" w:rsidP="0005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052D68">
        <w:rPr>
          <w:rFonts w:ascii="Times New Roman" w:eastAsia="Times New Roman" w:hAnsi="Times New Roman" w:cs="Times New Roman"/>
          <w:sz w:val="20"/>
          <w:szCs w:val="20"/>
          <w:lang w:eastAsia="uk-UA"/>
        </w:rPr>
        <w:t>Турянська</w:t>
      </w:r>
      <w:proofErr w:type="spellEnd"/>
      <w:r w:rsidRPr="00052D6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Н.Т.,</w:t>
      </w:r>
    </w:p>
    <w:p w:rsidR="00052D68" w:rsidRPr="00052D68" w:rsidRDefault="00052D68" w:rsidP="0005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52D68">
        <w:rPr>
          <w:rFonts w:ascii="Times New Roman" w:eastAsia="Times New Roman" w:hAnsi="Times New Roman" w:cs="Times New Roman"/>
          <w:sz w:val="20"/>
          <w:szCs w:val="20"/>
          <w:lang w:eastAsia="uk-UA"/>
        </w:rPr>
        <w:t>53-30-94</w:t>
      </w:r>
    </w:p>
    <w:p w:rsidR="00052D68" w:rsidRPr="00052D68" w:rsidRDefault="00052D68" w:rsidP="00052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EF1" w:rsidRDefault="00052D68" w:rsidP="00C33EF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DB0">
        <w:rPr>
          <w:rFonts w:ascii="Times New Roman" w:hAnsi="Times New Roman" w:cs="Times New Roman"/>
          <w:b/>
          <w:sz w:val="28"/>
          <w:szCs w:val="28"/>
        </w:rPr>
        <w:lastRenderedPageBreak/>
        <w:t>Додаток до листа</w:t>
      </w:r>
    </w:p>
    <w:p w:rsidR="00EE5DB0" w:rsidRPr="00392A3E" w:rsidRDefault="00052D68" w:rsidP="00C33EF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DB0" w:rsidRPr="0039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01-34/149</w:t>
      </w:r>
      <w:r w:rsidRPr="00392A3E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EE5DB0" w:rsidRPr="0039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23.01.2019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F1">
        <w:rPr>
          <w:rFonts w:ascii="Times New Roman" w:hAnsi="Times New Roman" w:cs="Times New Roman"/>
          <w:b/>
          <w:sz w:val="28"/>
          <w:szCs w:val="28"/>
        </w:rPr>
        <w:t>Умови проведення ХІІ Міжнародного екологічного конкурсу</w:t>
      </w:r>
      <w:r w:rsidRPr="00EE5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Тема конкурсу у 2018-2019 навчальному році – «Ось мій рідний край, ось мій рідний дім» під гаслом «Таємниці і 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цікавинки</w:t>
      </w:r>
      <w:proofErr w:type="spellEnd"/>
      <w:r w:rsidRPr="00EE5DB0">
        <w:rPr>
          <w:rFonts w:ascii="Times New Roman" w:hAnsi="Times New Roman" w:cs="Times New Roman"/>
          <w:sz w:val="28"/>
          <w:szCs w:val="28"/>
        </w:rPr>
        <w:t xml:space="preserve"> моїх рідних околиць»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>І. Мета конкурсу: розвиток патріотичної та екологічної свідомості школярів.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 Конкретні цілі: - розвиток навичок логічного і 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креати</w:t>
      </w:r>
      <w:proofErr w:type="spellEnd"/>
      <w:r w:rsidR="00392A3E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E5DB0">
        <w:rPr>
          <w:rFonts w:ascii="Times New Roman" w:hAnsi="Times New Roman" w:cs="Times New Roman"/>
          <w:sz w:val="28"/>
          <w:szCs w:val="28"/>
        </w:rPr>
        <w:t xml:space="preserve"> мислення;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- удосконалення здібності до самовираження в різних формах творчості;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>- заохочування до вирішення проблемних завдань і розвиток творчого</w:t>
      </w:r>
      <w:r w:rsidR="00392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5DB0">
        <w:rPr>
          <w:rFonts w:ascii="Times New Roman" w:hAnsi="Times New Roman" w:cs="Times New Roman"/>
          <w:sz w:val="28"/>
          <w:szCs w:val="28"/>
        </w:rPr>
        <w:t xml:space="preserve">мислення;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- підтримка всебічних здібностей дітей, створення умов для розвитку інтересів;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- формування у дітей впевненості у свої можливості;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- заохочення дітей до здорового суперництва;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- підвищення активності шкіл у навчальному процесі.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ІІ. Учасники конкурсу Учні І-VIІІ класів закладів загальної середньої освіти та вихованці закладів позашкільної освіти відповідного віку.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ІІІ. Умови конкурсу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1. Оповідання «Історія родинної пам’ятки (реліквії)» - обсяг – максимум 1 сторінка, шрифт "12", 1,5 інтервал. Учасники – учні IV-VIІІ класів.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2. «Таємничі куточки і стежки рідного краю» – гра настільна, формат А-2. У комплекті мають бути всі необхідні елементи для гри: інструкція (правила гри), гральне поле з усіма необхідними зображеннями, фішки, фігурки, гральні кубики, жетони, карти тощо. Учасники – учні IV-VІIІ класів (для учнів початкових класів допускається допомога дорослих).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3. «Одне з 7 чудес моєї рідної околиці» – фотографії матові, формат А-4. Учасники – учні І-VІIІ класів (для учнів початкових класів допускається допомога дорослих).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Історічними</w:t>
      </w:r>
      <w:proofErr w:type="spellEnd"/>
      <w:r w:rsidRPr="00EE5DB0">
        <w:rPr>
          <w:rFonts w:ascii="Times New Roman" w:hAnsi="Times New Roman" w:cs="Times New Roman"/>
          <w:sz w:val="28"/>
          <w:szCs w:val="28"/>
        </w:rPr>
        <w:t xml:space="preserve"> стежками» - 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інтернет-блог</w:t>
      </w:r>
      <w:proofErr w:type="spellEnd"/>
      <w:r w:rsidRPr="00EE5DB0">
        <w:rPr>
          <w:rFonts w:ascii="Times New Roman" w:hAnsi="Times New Roman" w:cs="Times New Roman"/>
          <w:sz w:val="28"/>
          <w:szCs w:val="28"/>
        </w:rPr>
        <w:t xml:space="preserve"> про місцевість, де живу або яку варто побачити. Форма – 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EE5DB0">
        <w:rPr>
          <w:rFonts w:ascii="Times New Roman" w:hAnsi="Times New Roman" w:cs="Times New Roman"/>
          <w:sz w:val="28"/>
          <w:szCs w:val="28"/>
        </w:rPr>
        <w:t xml:space="preserve"> на довільній платформі, має містити інформацію про автора та місцевість, яка описана в ньому, максимум 300 слів. 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Лінк</w:t>
      </w:r>
      <w:proofErr w:type="spellEnd"/>
      <w:r w:rsidRPr="00EE5D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5DB0">
        <w:rPr>
          <w:rFonts w:ascii="Times New Roman" w:hAnsi="Times New Roman" w:cs="Times New Roman"/>
          <w:sz w:val="28"/>
          <w:szCs w:val="28"/>
        </w:rPr>
        <w:t>блогу</w:t>
      </w:r>
      <w:proofErr w:type="spellEnd"/>
      <w:r w:rsidRPr="00EE5DB0">
        <w:rPr>
          <w:rFonts w:ascii="Times New Roman" w:hAnsi="Times New Roman" w:cs="Times New Roman"/>
          <w:sz w:val="28"/>
          <w:szCs w:val="28"/>
        </w:rPr>
        <w:t xml:space="preserve"> необхідно вписати до загальної таблиці у відповідну номінацію. Учасники – учні ІV-VІIІ класів</w:t>
      </w:r>
      <w:r w:rsidR="00C33EF1">
        <w:rPr>
          <w:rFonts w:ascii="Times New Roman" w:hAnsi="Times New Roman" w:cs="Times New Roman"/>
          <w:sz w:val="28"/>
          <w:szCs w:val="28"/>
        </w:rPr>
        <w:t>.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5. «Моя серветка гаптована» - вишита серветка на стіл з урахуванням регіональних особливостей (стилю), будь-яка техніка вишивання, розмір —20 х 20 см або кругла діаметром 25 см. Учасники – учні I-VІI класів (для учнів початкових класів допускається допомога дорослих).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lastRenderedPageBreak/>
        <w:t>6. «Сімейний портрет на тлі краєвиду» - художня робота, у техніці:</w:t>
      </w:r>
      <w:r w:rsidR="00C33EF1">
        <w:rPr>
          <w:rFonts w:ascii="Times New Roman" w:hAnsi="Times New Roman" w:cs="Times New Roman"/>
          <w:sz w:val="28"/>
          <w:szCs w:val="28"/>
        </w:rPr>
        <w:t xml:space="preserve"> </w:t>
      </w:r>
      <w:r w:rsidRPr="00EE5DB0">
        <w:rPr>
          <w:rFonts w:ascii="Times New Roman" w:hAnsi="Times New Roman" w:cs="Times New Roman"/>
          <w:sz w:val="28"/>
          <w:szCs w:val="28"/>
        </w:rPr>
        <w:t>живопис, графіка. малюнок, формат А-3. Учасники – учні ІV-VІІI класів</w:t>
      </w:r>
      <w:r w:rsidR="00C33EF1">
        <w:rPr>
          <w:rFonts w:ascii="Times New Roman" w:hAnsi="Times New Roman" w:cs="Times New Roman"/>
          <w:sz w:val="28"/>
          <w:szCs w:val="28"/>
        </w:rPr>
        <w:t>.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>7. «Родинний герб» - художня робота, техніка довільна, формат А-3, цупкий папір. Учасники – учні І-VІІI класів</w:t>
      </w:r>
      <w:r w:rsidR="00C33E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>8. «Туристичний буклет про мій регіон» - художньо-технічна робота з цупкого паперу. Формат А-3, що складається з 3-х частин. Учасники – учні ІV-VІІI класів.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 IV. Загальні вимоги конкурсу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1. На конкурс приймаються лише ті роботи, що виконані індивідуально і самостійно (допускається невелика допомога дорослих при виготовленні фотографій, гри та серветок).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2. Літературні твори з орфографічними помилками не розглядатимуться.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3. Роботи повинні мати «візитну картку»: на зворотному боці розбірливо друкованими літерами позначити: - номінацію та назву роботи; - ім’я, прізвище, вік автора та клас; - назву та повну поштову адресу навчального закладу з телефоном (електронною поштою); - прізвище, ім'я та по-батькові керівника або вихователя. </w:t>
      </w:r>
    </w:p>
    <w:p w:rsidR="00C33EF1" w:rsidRDefault="00052D68" w:rsidP="00C33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4. Кожна робота повинна супроводжуватися письмовою згодою батьків (законних опікунів) для обробки персональних даних дитини в процесі проведення конкурсу. </w:t>
      </w:r>
    </w:p>
    <w:p w:rsidR="00A60F36" w:rsidRDefault="00052D68" w:rsidP="00A60F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DB0">
        <w:rPr>
          <w:rFonts w:ascii="Times New Roman" w:hAnsi="Times New Roman" w:cs="Times New Roman"/>
          <w:sz w:val="28"/>
          <w:szCs w:val="28"/>
        </w:rPr>
        <w:t xml:space="preserve">5. </w:t>
      </w:r>
      <w:r w:rsidRPr="00A60F36">
        <w:rPr>
          <w:rFonts w:ascii="Times New Roman" w:hAnsi="Times New Roman" w:cs="Times New Roman"/>
          <w:sz w:val="28"/>
          <w:szCs w:val="28"/>
        </w:rPr>
        <w:t xml:space="preserve">Роботи, що виконанні з недотриманням вимог не розглядатимуться. </w:t>
      </w:r>
    </w:p>
    <w:p w:rsidR="00A60F36" w:rsidRDefault="00A60F36" w:rsidP="00A60F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2D68" w:rsidRPr="00A60F36">
        <w:rPr>
          <w:rFonts w:ascii="Times New Roman" w:hAnsi="Times New Roman" w:cs="Times New Roman"/>
          <w:sz w:val="28"/>
          <w:szCs w:val="28"/>
        </w:rPr>
        <w:t xml:space="preserve">. Конкурсні роботи не рецензуються і не повертаються. </w:t>
      </w:r>
    </w:p>
    <w:p w:rsidR="00A60F36" w:rsidRDefault="00052D68" w:rsidP="00A60F36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212121"/>
          <w:sz w:val="28"/>
          <w:szCs w:val="28"/>
        </w:rPr>
      </w:pPr>
      <w:r w:rsidRPr="00A60F36">
        <w:rPr>
          <w:rFonts w:ascii="Times New Roman" w:hAnsi="Times New Roman" w:cs="Times New Roman"/>
          <w:sz w:val="28"/>
          <w:szCs w:val="28"/>
        </w:rPr>
        <w:t xml:space="preserve">V. </w:t>
      </w:r>
      <w:r w:rsidR="00A60F36">
        <w:rPr>
          <w:rFonts w:ascii="Times New Roman" w:hAnsi="Times New Roman" w:cs="Times New Roman"/>
          <w:sz w:val="28"/>
          <w:szCs w:val="28"/>
        </w:rPr>
        <w:t>Р</w:t>
      </w:r>
      <w:r w:rsidRPr="00A60F36">
        <w:rPr>
          <w:rFonts w:ascii="Times New Roman" w:hAnsi="Times New Roman" w:cs="Times New Roman"/>
          <w:sz w:val="28"/>
          <w:szCs w:val="28"/>
        </w:rPr>
        <w:t xml:space="preserve">оботи </w:t>
      </w:r>
      <w:r w:rsidR="00A60F36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A60F36">
        <w:rPr>
          <w:rFonts w:ascii="Times New Roman" w:hAnsi="Times New Roman" w:cs="Times New Roman"/>
          <w:sz w:val="28"/>
          <w:szCs w:val="28"/>
        </w:rPr>
        <w:t>надсила</w:t>
      </w:r>
      <w:r w:rsidR="00A60F36">
        <w:rPr>
          <w:rFonts w:ascii="Times New Roman" w:hAnsi="Times New Roman" w:cs="Times New Roman"/>
          <w:sz w:val="28"/>
          <w:szCs w:val="28"/>
        </w:rPr>
        <w:t>ти</w:t>
      </w:r>
      <w:r w:rsidRPr="00A60F36">
        <w:rPr>
          <w:rFonts w:ascii="Times New Roman" w:hAnsi="Times New Roman" w:cs="Times New Roman"/>
          <w:sz w:val="28"/>
          <w:szCs w:val="28"/>
        </w:rPr>
        <w:t xml:space="preserve"> до </w:t>
      </w:r>
      <w:r w:rsidR="00A60F36" w:rsidRPr="00132E3F">
        <w:rPr>
          <w:rFonts w:ascii="Times New Roman" w:hAnsi="Times New Roman" w:cs="Times New Roman"/>
          <w:b/>
          <w:sz w:val="28"/>
          <w:szCs w:val="28"/>
        </w:rPr>
        <w:t>15</w:t>
      </w:r>
      <w:r w:rsidRPr="00132E3F">
        <w:rPr>
          <w:rFonts w:ascii="Times New Roman" w:hAnsi="Times New Roman" w:cs="Times New Roman"/>
          <w:b/>
          <w:sz w:val="28"/>
          <w:szCs w:val="28"/>
        </w:rPr>
        <w:t xml:space="preserve"> лютого 2019 року</w:t>
      </w:r>
      <w:r w:rsidRPr="00A60F36">
        <w:rPr>
          <w:rFonts w:ascii="Times New Roman" w:hAnsi="Times New Roman" w:cs="Times New Roman"/>
          <w:sz w:val="28"/>
          <w:szCs w:val="28"/>
        </w:rPr>
        <w:t xml:space="preserve"> на адресу </w:t>
      </w:r>
      <w:r w:rsidR="00A60F36">
        <w:rPr>
          <w:rFonts w:ascii="Times New Roman" w:hAnsi="Times New Roman" w:cs="Times New Roman"/>
          <w:sz w:val="28"/>
          <w:szCs w:val="28"/>
        </w:rPr>
        <w:t>МЦЕНТУМ вул.</w:t>
      </w:r>
      <w:r w:rsidR="00132E3F">
        <w:rPr>
          <w:rFonts w:ascii="Times New Roman" w:hAnsi="Times New Roman" w:cs="Times New Roman"/>
          <w:sz w:val="28"/>
          <w:szCs w:val="28"/>
        </w:rPr>
        <w:t xml:space="preserve"> </w:t>
      </w:r>
      <w:r w:rsidR="00A60F36" w:rsidRPr="00A60F36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</w:rPr>
        <w:t>Білоруська,77, </w:t>
      </w:r>
      <w:r w:rsidR="00A60F36" w:rsidRPr="00A60F36">
        <w:rPr>
          <w:rFonts w:ascii="Times New Roman" w:hAnsi="Times New Roman" w:cs="Times New Roman"/>
          <w:b/>
          <w:color w:val="212121"/>
          <w:sz w:val="28"/>
          <w:szCs w:val="28"/>
        </w:rPr>
        <w:t> </w:t>
      </w:r>
      <w:r w:rsidR="00A60F36" w:rsidRPr="00A60F36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</w:rPr>
        <w:t>м.</w:t>
      </w:r>
      <w:r w:rsidR="00132E3F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  <w:r w:rsidR="00A60F36" w:rsidRPr="00A60F36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</w:rPr>
        <w:t>Чернівці, 58021</w:t>
      </w:r>
      <w:r w:rsidR="00132E3F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  <w:r w:rsidR="00A60F36">
        <w:rPr>
          <w:rStyle w:val="a5"/>
          <w:rFonts w:ascii="Times New Roman" w:hAnsi="Times New Roman" w:cs="Times New Roman"/>
          <w:b w:val="0"/>
          <w:color w:val="212121"/>
          <w:sz w:val="28"/>
          <w:szCs w:val="28"/>
        </w:rPr>
        <w:t xml:space="preserve">та на електронну </w:t>
      </w:r>
      <w:hyperlink r:id="rId5" w:history="1">
        <w:r w:rsidR="00A60F36" w:rsidRPr="00A60F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адресу</w:t>
        </w:r>
        <w:r w:rsidR="00A60F36" w:rsidRPr="001D6386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A60F36" w:rsidRPr="00A60F36">
          <w:rPr>
            <w:rStyle w:val="a7"/>
            <w:rFonts w:ascii="Times New Roman" w:hAnsi="Times New Roman" w:cs="Times New Roman"/>
            <w:sz w:val="28"/>
            <w:szCs w:val="28"/>
          </w:rPr>
          <w:t>mcentum@meta.ua</w:t>
        </w:r>
      </w:hyperlink>
      <w:r w:rsidR="00A60F36">
        <w:rPr>
          <w:rStyle w:val="a5"/>
          <w:rFonts w:ascii="Times New Roman" w:hAnsi="Times New Roman" w:cs="Times New Roman"/>
          <w:b w:val="0"/>
          <w:bCs w:val="0"/>
          <w:color w:val="212121"/>
          <w:sz w:val="28"/>
          <w:szCs w:val="28"/>
        </w:rPr>
        <w:t>.</w:t>
      </w:r>
    </w:p>
    <w:p w:rsidR="00383E24" w:rsidRDefault="00383E24" w:rsidP="00A60F36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212121"/>
          <w:sz w:val="28"/>
          <w:szCs w:val="28"/>
        </w:rPr>
      </w:pPr>
      <w:proofErr w:type="spellStart"/>
      <w:r w:rsidRPr="00132E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Номінація</w:t>
      </w:r>
      <w:proofErr w:type="spellEnd"/>
    </w:p>
    <w:tbl>
      <w:tblPr>
        <w:tblStyle w:val="a8"/>
        <w:tblW w:w="0" w:type="auto"/>
        <w:tblLook w:val="04A0"/>
      </w:tblPr>
      <w:tblGrid>
        <w:gridCol w:w="1242"/>
        <w:gridCol w:w="3685"/>
        <w:gridCol w:w="2464"/>
        <w:gridCol w:w="2464"/>
      </w:tblGrid>
      <w:tr w:rsidR="00383E24" w:rsidTr="00383E24">
        <w:tc>
          <w:tcPr>
            <w:tcW w:w="1242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  <w:proofErr w:type="spellStart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proofErr w:type="gramEnd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ізвище</w:t>
            </w:r>
            <w:proofErr w:type="spellEnd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автора</w:t>
            </w:r>
          </w:p>
        </w:tc>
        <w:tc>
          <w:tcPr>
            <w:tcW w:w="2464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  <w:proofErr w:type="spellStart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Назва</w:t>
            </w:r>
            <w:proofErr w:type="spellEnd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464" w:type="dxa"/>
          </w:tcPr>
          <w:p w:rsidR="00132E3F" w:rsidRPr="00132E3F" w:rsidRDefault="00383E24" w:rsidP="004F0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proofErr w:type="gramEnd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ізвище</w:t>
            </w:r>
            <w:proofErr w:type="spellEnd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ініціали</w:t>
            </w:r>
            <w:proofErr w:type="spellEnd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керівника</w:t>
            </w:r>
            <w:proofErr w:type="spellEnd"/>
            <w:r w:rsidRPr="00132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383E24" w:rsidTr="00383E24">
        <w:tc>
          <w:tcPr>
            <w:tcW w:w="1242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</w:p>
        </w:tc>
      </w:tr>
      <w:tr w:rsidR="00383E24" w:rsidTr="00383E24">
        <w:tc>
          <w:tcPr>
            <w:tcW w:w="1242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</w:p>
        </w:tc>
        <w:tc>
          <w:tcPr>
            <w:tcW w:w="2464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</w:p>
        </w:tc>
      </w:tr>
      <w:tr w:rsidR="00383E24" w:rsidTr="00383E24">
        <w:tc>
          <w:tcPr>
            <w:tcW w:w="1242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3E24" w:rsidRP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Cs w:val="0"/>
                <w:color w:val="212121"/>
                <w:sz w:val="28"/>
                <w:szCs w:val="28"/>
              </w:rPr>
            </w:pPr>
            <w:r w:rsidRPr="00383E24">
              <w:rPr>
                <w:rStyle w:val="a5"/>
                <w:rFonts w:ascii="Times New Roman" w:hAnsi="Times New Roman" w:cs="Times New Roman"/>
                <w:bCs w:val="0"/>
                <w:color w:val="212121"/>
                <w:sz w:val="28"/>
                <w:szCs w:val="28"/>
              </w:rPr>
              <w:t>Загальна кількість робіт</w:t>
            </w:r>
          </w:p>
        </w:tc>
        <w:tc>
          <w:tcPr>
            <w:tcW w:w="2464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383E24" w:rsidRDefault="00383E24" w:rsidP="00A60F36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212121"/>
                <w:sz w:val="28"/>
                <w:szCs w:val="28"/>
              </w:rPr>
            </w:pPr>
          </w:p>
        </w:tc>
      </w:tr>
    </w:tbl>
    <w:p w:rsidR="00383E24" w:rsidRDefault="00383E24" w:rsidP="00A60F36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212121"/>
          <w:sz w:val="28"/>
          <w:szCs w:val="28"/>
        </w:rPr>
      </w:pPr>
    </w:p>
    <w:p w:rsidR="00052D68" w:rsidRPr="00A60F36" w:rsidRDefault="00052D68" w:rsidP="00A60F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F36">
        <w:rPr>
          <w:rFonts w:ascii="Times New Roman" w:hAnsi="Times New Roman" w:cs="Times New Roman"/>
          <w:sz w:val="28"/>
          <w:szCs w:val="28"/>
        </w:rPr>
        <w:t xml:space="preserve"> </w:t>
      </w:r>
      <w:r w:rsidR="00A60F36">
        <w:rPr>
          <w:rFonts w:ascii="Times New Roman" w:hAnsi="Times New Roman" w:cs="Times New Roman"/>
          <w:sz w:val="28"/>
          <w:szCs w:val="28"/>
        </w:rPr>
        <w:t xml:space="preserve"> </w:t>
      </w:r>
      <w:r w:rsidRPr="00A60F36">
        <w:rPr>
          <w:rFonts w:ascii="Times New Roman" w:hAnsi="Times New Roman" w:cs="Times New Roman"/>
          <w:sz w:val="28"/>
          <w:szCs w:val="28"/>
        </w:rPr>
        <w:t xml:space="preserve">Національний етап - березень 2019 року. У квітні 2019 р. – робота журі у м. Вроцлаві. Підведення підсумків конкурсу у м. Вроцлаві – 16 травня 2019 року (адреса сайту - http://www.szkola@sp118.pl) В НЕНЦ буде організовано виставку робіт учасників конкурсу. Кращі конкурсні роботи будуть розміщенні на сайті НЕНЦ: http://www.nenc.gov.ua та надруковані у дитячому </w:t>
      </w:r>
      <w:proofErr w:type="spellStart"/>
      <w:r w:rsidRPr="00A60F36">
        <w:rPr>
          <w:rFonts w:ascii="Times New Roman" w:hAnsi="Times New Roman" w:cs="Times New Roman"/>
          <w:sz w:val="28"/>
          <w:szCs w:val="28"/>
        </w:rPr>
        <w:t>науковохудожньому</w:t>
      </w:r>
      <w:proofErr w:type="spellEnd"/>
      <w:r w:rsidRPr="00A60F36">
        <w:rPr>
          <w:rFonts w:ascii="Times New Roman" w:hAnsi="Times New Roman" w:cs="Times New Roman"/>
          <w:sz w:val="28"/>
          <w:szCs w:val="28"/>
        </w:rPr>
        <w:t xml:space="preserve"> журналі </w:t>
      </w:r>
      <w:proofErr w:type="spellStart"/>
      <w:r w:rsidRPr="00A60F36">
        <w:rPr>
          <w:rFonts w:ascii="Times New Roman" w:hAnsi="Times New Roman" w:cs="Times New Roman"/>
          <w:sz w:val="28"/>
          <w:szCs w:val="28"/>
        </w:rPr>
        <w:t>„Паросток</w:t>
      </w:r>
      <w:proofErr w:type="spellEnd"/>
      <w:r w:rsidRPr="00A60F36">
        <w:rPr>
          <w:rFonts w:ascii="Times New Roman" w:hAnsi="Times New Roman" w:cs="Times New Roman"/>
          <w:sz w:val="28"/>
          <w:szCs w:val="28"/>
        </w:rPr>
        <w:t>".</w:t>
      </w:r>
    </w:p>
    <w:sectPr w:rsidR="00052D68" w:rsidRPr="00A60F36" w:rsidSect="005C0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D68"/>
    <w:rsid w:val="00052D68"/>
    <w:rsid w:val="00132E3F"/>
    <w:rsid w:val="00383E24"/>
    <w:rsid w:val="00392A3E"/>
    <w:rsid w:val="005C0B77"/>
    <w:rsid w:val="007D7795"/>
    <w:rsid w:val="00876237"/>
    <w:rsid w:val="00A60F36"/>
    <w:rsid w:val="00C33EF1"/>
    <w:rsid w:val="00D46E9F"/>
    <w:rsid w:val="00E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D6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60F36"/>
    <w:rPr>
      <w:b/>
      <w:bCs/>
    </w:rPr>
  </w:style>
  <w:style w:type="character" w:styleId="a6">
    <w:name w:val="Emphasis"/>
    <w:basedOn w:val="a0"/>
    <w:uiPriority w:val="20"/>
    <w:qFormat/>
    <w:rsid w:val="00A60F36"/>
    <w:rPr>
      <w:i/>
      <w:iCs/>
    </w:rPr>
  </w:style>
  <w:style w:type="character" w:styleId="a7">
    <w:name w:val="Hyperlink"/>
    <w:basedOn w:val="a0"/>
    <w:uiPriority w:val="99"/>
    <w:unhideWhenUsed/>
    <w:rsid w:val="00A60F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8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D6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60F36"/>
    <w:rPr>
      <w:b/>
      <w:bCs/>
    </w:rPr>
  </w:style>
  <w:style w:type="character" w:styleId="a6">
    <w:name w:val="Emphasis"/>
    <w:basedOn w:val="a0"/>
    <w:uiPriority w:val="20"/>
    <w:qFormat/>
    <w:rsid w:val="00A60F36"/>
    <w:rPr>
      <w:i/>
      <w:iCs/>
    </w:rPr>
  </w:style>
  <w:style w:type="character" w:styleId="a7">
    <w:name w:val="Hyperlink"/>
    <w:basedOn w:val="a0"/>
    <w:uiPriority w:val="99"/>
    <w:unhideWhenUsed/>
    <w:rsid w:val="00A60F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8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mcentum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</cp:lastModifiedBy>
  <cp:revision>3</cp:revision>
  <cp:lastPrinted>2019-01-23T14:37:00Z</cp:lastPrinted>
  <dcterms:created xsi:type="dcterms:W3CDTF">2019-01-23T13:36:00Z</dcterms:created>
  <dcterms:modified xsi:type="dcterms:W3CDTF">2019-01-24T22:49:00Z</dcterms:modified>
</cp:coreProperties>
</file>