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203C9C" w:rsidP="0056461C">
      <w:pPr>
        <w:pStyle w:val="1"/>
        <w:rPr>
          <w:sz w:val="32"/>
          <w:szCs w:val="32"/>
        </w:rPr>
      </w:pPr>
      <w:r w:rsidRPr="00203C9C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F220BE" w:rsidRDefault="00F220BE" w:rsidP="00C36F5B">
      <w:pPr>
        <w:jc w:val="center"/>
        <w:rPr>
          <w:rFonts w:cs="Times New Roman"/>
          <w:lang w:val="uk-UA"/>
        </w:rPr>
      </w:pPr>
    </w:p>
    <w:p w:rsidR="00A75F1F" w:rsidRPr="00C36F5B" w:rsidRDefault="00A75F1F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CD16CA" w:rsidP="00BA33CA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21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BA33CA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2985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CD0D53">
              <w:rPr>
                <w:rFonts w:cs="Times New Roman"/>
                <w:b/>
                <w:sz w:val="28"/>
                <w:szCs w:val="28"/>
                <w:lang w:val="uk-UA"/>
              </w:rPr>
              <w:t xml:space="preserve"> та позашкільної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DF39F2" w:rsidRDefault="00CD0D53" w:rsidP="00BA33CA">
      <w:pPr>
        <w:jc w:val="both"/>
        <w:rPr>
          <w:b/>
          <w:sz w:val="28"/>
          <w:szCs w:val="28"/>
          <w:lang w:val="uk-UA"/>
        </w:rPr>
      </w:pPr>
      <w:r w:rsidRPr="00DF39F2">
        <w:rPr>
          <w:b/>
          <w:color w:val="000000"/>
          <w:sz w:val="28"/>
          <w:szCs w:val="28"/>
          <w:lang w:val="uk-UA"/>
        </w:rPr>
        <w:t xml:space="preserve">Про </w:t>
      </w:r>
      <w:r w:rsidR="00BA33CA" w:rsidRPr="00DF39F2">
        <w:rPr>
          <w:b/>
          <w:sz w:val="28"/>
          <w:szCs w:val="28"/>
          <w:lang w:val="uk-UA"/>
        </w:rPr>
        <w:t xml:space="preserve">літературний конкурс </w:t>
      </w:r>
    </w:p>
    <w:p w:rsidR="00CD0D53" w:rsidRPr="00DF39F2" w:rsidRDefault="00BA33CA" w:rsidP="00BA33CA">
      <w:pPr>
        <w:jc w:val="both"/>
        <w:rPr>
          <w:b/>
          <w:sz w:val="28"/>
          <w:szCs w:val="28"/>
          <w:lang w:val="uk-UA"/>
        </w:rPr>
      </w:pPr>
      <w:r w:rsidRPr="00DF39F2">
        <w:rPr>
          <w:b/>
          <w:sz w:val="28"/>
          <w:szCs w:val="28"/>
          <w:lang w:val="uk-UA"/>
        </w:rPr>
        <w:t>«Ми за тверезе життя!»</w:t>
      </w:r>
    </w:p>
    <w:p w:rsidR="00BA33CA" w:rsidRPr="00DF39F2" w:rsidRDefault="00BA33CA" w:rsidP="00BA33CA">
      <w:pPr>
        <w:jc w:val="both"/>
        <w:rPr>
          <w:b/>
          <w:color w:val="000000"/>
          <w:sz w:val="28"/>
          <w:szCs w:val="28"/>
          <w:lang w:val="uk-UA"/>
        </w:rPr>
      </w:pPr>
    </w:p>
    <w:p w:rsidR="00BA33CA" w:rsidRPr="00BA33CA" w:rsidRDefault="00BA33CA" w:rsidP="00BA33CA">
      <w:pPr>
        <w:ind w:firstLine="851"/>
        <w:jc w:val="both"/>
        <w:rPr>
          <w:sz w:val="28"/>
          <w:szCs w:val="28"/>
          <w:lang w:val="uk-UA"/>
        </w:rPr>
      </w:pPr>
      <w:r w:rsidRPr="00BA33CA">
        <w:rPr>
          <w:sz w:val="28"/>
          <w:szCs w:val="28"/>
          <w:lang w:val="uk-UA"/>
        </w:rPr>
        <w:t>Відповідно до лист</w:t>
      </w:r>
      <w:r>
        <w:rPr>
          <w:sz w:val="28"/>
          <w:szCs w:val="28"/>
          <w:lang w:val="uk-UA"/>
        </w:rPr>
        <w:t>ів</w:t>
      </w:r>
      <w:r w:rsidRPr="00BA33CA">
        <w:rPr>
          <w:sz w:val="28"/>
          <w:szCs w:val="28"/>
          <w:lang w:val="uk-UA"/>
        </w:rPr>
        <w:t xml:space="preserve"> Київської міської організації товариства тверезості та здоров’я від 07.12.2018 №3444</w:t>
      </w:r>
      <w:r>
        <w:rPr>
          <w:sz w:val="28"/>
          <w:szCs w:val="28"/>
          <w:lang w:val="uk-UA"/>
        </w:rPr>
        <w:t xml:space="preserve">, </w:t>
      </w:r>
      <w:r w:rsidRPr="00BA33CA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BA33CA">
        <w:rPr>
          <w:sz w:val="28"/>
          <w:szCs w:val="28"/>
          <w:lang w:val="uk-UA"/>
        </w:rPr>
        <w:t xml:space="preserve"> освіти та науки Чернівецької облдержадміністрації</w:t>
      </w:r>
      <w:r>
        <w:rPr>
          <w:sz w:val="28"/>
          <w:szCs w:val="28"/>
          <w:lang w:val="uk-UA"/>
        </w:rPr>
        <w:t xml:space="preserve"> від 18.12.2018 №01-31/3243</w:t>
      </w:r>
      <w:r w:rsidR="00DF39F2">
        <w:rPr>
          <w:sz w:val="28"/>
          <w:szCs w:val="28"/>
          <w:lang w:val="uk-UA"/>
        </w:rPr>
        <w:t>,</w:t>
      </w:r>
      <w:r w:rsidR="00DF39F2" w:rsidRPr="00DF39F2">
        <w:rPr>
          <w:sz w:val="28"/>
          <w:szCs w:val="28"/>
          <w:lang w:val="uk-UA"/>
        </w:rPr>
        <w:t xml:space="preserve"> </w:t>
      </w:r>
      <w:r w:rsidR="00DF39F2" w:rsidRPr="00BA33CA">
        <w:rPr>
          <w:sz w:val="28"/>
          <w:szCs w:val="28"/>
          <w:lang w:val="uk-UA"/>
        </w:rPr>
        <w:t>з метою сприяння вихованню тверезого способу життя серед молоді</w:t>
      </w:r>
      <w:r>
        <w:rPr>
          <w:sz w:val="28"/>
          <w:szCs w:val="28"/>
          <w:lang w:val="uk-UA"/>
        </w:rPr>
        <w:t xml:space="preserve"> управління освіти Чернівецької міської ради</w:t>
      </w:r>
      <w:r w:rsidRPr="00BA33CA">
        <w:rPr>
          <w:sz w:val="28"/>
          <w:szCs w:val="28"/>
          <w:lang w:val="uk-UA"/>
        </w:rPr>
        <w:t xml:space="preserve"> інформує, що Громадська організація «Рух «Твереза Україна» та Київська міська організація товариства тверезості та здоров’я оголошують </w:t>
      </w:r>
      <w:r w:rsidRPr="00BA33CA">
        <w:rPr>
          <w:b/>
          <w:sz w:val="28"/>
          <w:szCs w:val="28"/>
          <w:lang w:val="uk-UA"/>
        </w:rPr>
        <w:t>літературний конкурс «Ми за тверезе життя!»</w:t>
      </w:r>
      <w:r w:rsidRPr="00BA33CA">
        <w:rPr>
          <w:sz w:val="28"/>
          <w:szCs w:val="28"/>
          <w:lang w:val="uk-UA"/>
        </w:rPr>
        <w:t xml:space="preserve"> серед школярів України</w:t>
      </w:r>
      <w:r>
        <w:rPr>
          <w:sz w:val="28"/>
          <w:szCs w:val="28"/>
          <w:lang w:val="uk-UA"/>
        </w:rPr>
        <w:t xml:space="preserve"> та</w:t>
      </w:r>
      <w:r w:rsidRPr="00BA33CA">
        <w:rPr>
          <w:sz w:val="28"/>
          <w:szCs w:val="28"/>
          <w:lang w:val="uk-UA"/>
        </w:rPr>
        <w:t xml:space="preserve"> інших охочих (категорія дорослих</w:t>
      </w:r>
      <w:r w:rsidR="00DF39F2" w:rsidRPr="00DF39F2">
        <w:rPr>
          <w:sz w:val="28"/>
          <w:szCs w:val="28"/>
          <w:lang w:val="uk-UA"/>
        </w:rPr>
        <w:t xml:space="preserve"> </w:t>
      </w:r>
      <w:r w:rsidR="00DF39F2" w:rsidRPr="00BA33CA">
        <w:rPr>
          <w:sz w:val="28"/>
          <w:szCs w:val="28"/>
          <w:lang w:val="uk-UA"/>
        </w:rPr>
        <w:t>без вікових обмежень</w:t>
      </w:r>
      <w:r w:rsidRPr="00BA33CA">
        <w:rPr>
          <w:sz w:val="28"/>
          <w:szCs w:val="28"/>
          <w:lang w:val="uk-UA"/>
        </w:rPr>
        <w:t>).</w:t>
      </w:r>
    </w:p>
    <w:p w:rsidR="00DF39F2" w:rsidRPr="00886928" w:rsidRDefault="00BA33CA" w:rsidP="00BA33CA">
      <w:pPr>
        <w:ind w:firstLine="851"/>
        <w:jc w:val="both"/>
        <w:rPr>
          <w:i/>
          <w:sz w:val="28"/>
          <w:szCs w:val="28"/>
          <w:lang w:val="uk-UA"/>
        </w:rPr>
      </w:pPr>
      <w:r w:rsidRPr="00DF39F2">
        <w:rPr>
          <w:sz w:val="28"/>
          <w:szCs w:val="28"/>
          <w:lang w:val="uk-UA"/>
        </w:rPr>
        <w:t xml:space="preserve">Прийом робіт триває з </w:t>
      </w:r>
      <w:r w:rsidRPr="00DF39F2">
        <w:rPr>
          <w:b/>
          <w:sz w:val="28"/>
          <w:szCs w:val="28"/>
          <w:lang w:val="uk-UA"/>
        </w:rPr>
        <w:t>1 січня до 31 березня 2019 року</w:t>
      </w:r>
      <w:r w:rsidRPr="00DF39F2">
        <w:rPr>
          <w:sz w:val="28"/>
          <w:szCs w:val="28"/>
          <w:lang w:val="uk-UA"/>
        </w:rPr>
        <w:t xml:space="preserve"> на офіційній сторінці конкурсу: </w:t>
      </w:r>
      <w:hyperlink r:id="rId8" w:history="1">
        <w:r w:rsidRPr="00886928">
          <w:rPr>
            <w:rStyle w:val="a3"/>
            <w:i/>
            <w:color w:val="auto"/>
            <w:sz w:val="28"/>
            <w:szCs w:val="28"/>
            <w:u w:val="none"/>
            <w:lang w:val="uk-UA"/>
          </w:rPr>
          <w:t>http://tvereza.info/konkurs</w:t>
        </w:r>
      </w:hyperlink>
      <w:r w:rsidRPr="00886928">
        <w:rPr>
          <w:i/>
          <w:sz w:val="28"/>
          <w:szCs w:val="28"/>
          <w:lang w:val="uk-UA"/>
        </w:rPr>
        <w:t xml:space="preserve">. </w:t>
      </w:r>
    </w:p>
    <w:p w:rsidR="00BA33CA" w:rsidRPr="00886928" w:rsidRDefault="00BA33CA" w:rsidP="00BA33CA">
      <w:pPr>
        <w:ind w:firstLine="851"/>
        <w:jc w:val="both"/>
        <w:rPr>
          <w:i/>
          <w:sz w:val="28"/>
          <w:szCs w:val="28"/>
          <w:lang w:val="uk-UA"/>
        </w:rPr>
      </w:pPr>
      <w:r w:rsidRPr="00DF39F2">
        <w:rPr>
          <w:sz w:val="28"/>
          <w:szCs w:val="28"/>
          <w:lang w:val="uk-UA"/>
        </w:rPr>
        <w:t xml:space="preserve">Участь у конкурсі безкоштовна. Із електронним варіантом збірника кращих конкурсних робіт за 2017 рік можна ознайомитися за посиланням: </w:t>
      </w:r>
      <w:hyperlink r:id="rId9" w:history="1">
        <w:r w:rsidRPr="00886928">
          <w:rPr>
            <w:rStyle w:val="a3"/>
            <w:i/>
            <w:color w:val="auto"/>
            <w:sz w:val="28"/>
            <w:szCs w:val="28"/>
            <w:u w:val="none"/>
            <w:lang w:val="uk-UA"/>
          </w:rPr>
          <w:t>http://tvereza.info/books/my-za-tvereze-zhyttia-2017.pdf</w:t>
        </w:r>
      </w:hyperlink>
      <w:r w:rsidRPr="00886928">
        <w:rPr>
          <w:i/>
          <w:sz w:val="28"/>
          <w:szCs w:val="28"/>
          <w:lang w:val="uk-UA"/>
        </w:rPr>
        <w:t xml:space="preserve">. </w:t>
      </w:r>
    </w:p>
    <w:p w:rsidR="00BA33CA" w:rsidRPr="00DF39F2" w:rsidRDefault="00DF39F2" w:rsidP="00BA33CA">
      <w:pPr>
        <w:jc w:val="both"/>
        <w:rPr>
          <w:sz w:val="28"/>
          <w:szCs w:val="28"/>
          <w:lang w:val="uk-UA"/>
        </w:rPr>
      </w:pPr>
      <w:r w:rsidRPr="00DF39F2">
        <w:rPr>
          <w:sz w:val="28"/>
          <w:szCs w:val="28"/>
          <w:lang w:val="uk-UA"/>
        </w:rPr>
        <w:tab/>
      </w:r>
      <w:r w:rsidR="00BA33CA" w:rsidRPr="00DF39F2">
        <w:rPr>
          <w:sz w:val="28"/>
          <w:szCs w:val="28"/>
          <w:lang w:val="uk-UA"/>
        </w:rPr>
        <w:t xml:space="preserve">Просимо Вас ознайомити педагогічні, </w:t>
      </w:r>
      <w:r>
        <w:rPr>
          <w:sz w:val="28"/>
          <w:szCs w:val="28"/>
          <w:lang w:val="uk-UA"/>
        </w:rPr>
        <w:t xml:space="preserve">батьківські, </w:t>
      </w:r>
      <w:r w:rsidR="00BA33CA" w:rsidRPr="00DF39F2">
        <w:rPr>
          <w:sz w:val="28"/>
          <w:szCs w:val="28"/>
          <w:lang w:val="uk-UA"/>
        </w:rPr>
        <w:t xml:space="preserve">учнівські колективи з умовами проведення конкурсу та забезпечити їх участь за бажанням. </w:t>
      </w:r>
    </w:p>
    <w:p w:rsidR="00BA33CA" w:rsidRPr="00220635" w:rsidRDefault="00BA33CA" w:rsidP="00BA33CA">
      <w:pPr>
        <w:ind w:firstLine="540"/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BA33CA" w:rsidRDefault="00BA33CA" w:rsidP="00BA33CA">
      <w:pPr>
        <w:ind w:firstLine="851"/>
        <w:jc w:val="both"/>
        <w:rPr>
          <w:sz w:val="28"/>
          <w:szCs w:val="28"/>
          <w:lang w:val="uk-UA"/>
        </w:rPr>
      </w:pPr>
    </w:p>
    <w:p w:rsidR="00E8065E" w:rsidRPr="00E8065E" w:rsidRDefault="00BA33CA" w:rsidP="00E8065E">
      <w:pPr>
        <w:shd w:val="clear" w:color="auto" w:fill="FFFFFF"/>
        <w:jc w:val="both"/>
        <w:rPr>
          <w:rFonts w:cs="Times New Roman"/>
          <w:i/>
          <w:sz w:val="28"/>
          <w:szCs w:val="28"/>
          <w:lang w:val="uk-UA"/>
        </w:rPr>
      </w:pPr>
      <w:r w:rsidRPr="00886928">
        <w:rPr>
          <w:i/>
          <w:sz w:val="28"/>
          <w:szCs w:val="28"/>
          <w:lang w:val="uk-UA"/>
        </w:rPr>
        <w:t>Додаток: на 2 арк.</w:t>
      </w:r>
      <w:r w:rsidR="00E8065E">
        <w:rPr>
          <w:i/>
          <w:sz w:val="28"/>
          <w:szCs w:val="28"/>
          <w:lang w:val="uk-UA"/>
        </w:rPr>
        <w:t xml:space="preserve">(Положення про </w:t>
      </w:r>
      <w:r w:rsidR="00E8065E" w:rsidRPr="00E8065E">
        <w:rPr>
          <w:rFonts w:cs="Times New Roman"/>
          <w:i/>
          <w:spacing w:val="-1"/>
          <w:sz w:val="28"/>
          <w:szCs w:val="28"/>
          <w:lang w:val="uk-UA"/>
        </w:rPr>
        <w:t xml:space="preserve">Літературний конкурс </w:t>
      </w:r>
      <w:r w:rsidR="00E8065E" w:rsidRPr="00E8065E">
        <w:rPr>
          <w:rFonts w:cs="Times New Roman"/>
          <w:i/>
          <w:sz w:val="28"/>
          <w:szCs w:val="28"/>
          <w:lang w:val="uk-UA"/>
        </w:rPr>
        <w:t>«Ми за тверезе життя!»</w:t>
      </w:r>
      <w:r w:rsidR="00E8065E">
        <w:rPr>
          <w:rFonts w:cs="Times New Roman"/>
          <w:i/>
          <w:sz w:val="28"/>
          <w:szCs w:val="28"/>
          <w:lang w:val="uk-UA"/>
        </w:rPr>
        <w:t>)</w:t>
      </w:r>
    </w:p>
    <w:p w:rsidR="00BA33CA" w:rsidRPr="00886928" w:rsidRDefault="00BA33CA" w:rsidP="00E8065E">
      <w:pPr>
        <w:ind w:firstLine="851"/>
        <w:jc w:val="both"/>
        <w:rPr>
          <w:i/>
          <w:sz w:val="28"/>
          <w:szCs w:val="28"/>
          <w:lang w:val="uk-UA"/>
        </w:rPr>
      </w:pPr>
      <w:r w:rsidRPr="00886928">
        <w:rPr>
          <w:i/>
          <w:sz w:val="28"/>
          <w:szCs w:val="28"/>
          <w:lang w:val="uk-UA"/>
        </w:rPr>
        <w:t xml:space="preserve"> </w:t>
      </w:r>
    </w:p>
    <w:p w:rsidR="00CD0D53" w:rsidRPr="00886928" w:rsidRDefault="00CD0D53" w:rsidP="00BA33CA">
      <w:pPr>
        <w:jc w:val="both"/>
        <w:rPr>
          <w:b/>
          <w:i/>
          <w:color w:val="000000"/>
          <w:sz w:val="28"/>
          <w:szCs w:val="28"/>
          <w:lang w:val="uk-UA"/>
        </w:rPr>
      </w:pPr>
    </w:p>
    <w:p w:rsidR="00CD0D53" w:rsidRPr="00B4584A" w:rsidRDefault="00CD0D53" w:rsidP="00BA33C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886928" w:rsidRPr="00CB2821" w:rsidRDefault="00886928" w:rsidP="00886928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Заступник начальника, начальник </w:t>
      </w:r>
    </w:p>
    <w:p w:rsidR="00886928" w:rsidRPr="00CB2821" w:rsidRDefault="00886928" w:rsidP="00886928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відділу загальної середньої освіти </w:t>
      </w:r>
    </w:p>
    <w:p w:rsidR="00886928" w:rsidRPr="00CB2821" w:rsidRDefault="00886928" w:rsidP="00886928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управління освіти </w:t>
      </w:r>
    </w:p>
    <w:p w:rsidR="00886928" w:rsidRPr="00CB2821" w:rsidRDefault="00886928" w:rsidP="00886928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>Чернівецької міської ради                                                       О.Л. Кузьміна</w:t>
      </w:r>
    </w:p>
    <w:p w:rsidR="00886928" w:rsidRPr="00CB2821" w:rsidRDefault="00886928" w:rsidP="00886928">
      <w:pPr>
        <w:jc w:val="both"/>
        <w:rPr>
          <w:rFonts w:cs="Times New Roman"/>
          <w:i/>
          <w:lang w:val="uk-UA"/>
        </w:rPr>
      </w:pPr>
    </w:p>
    <w:p w:rsidR="00886928" w:rsidRPr="00CB2821" w:rsidRDefault="00886928" w:rsidP="00886928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CB2821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CB2821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886928" w:rsidRPr="00CB2821" w:rsidRDefault="00886928" w:rsidP="00886928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53-33-39</w:t>
      </w:r>
    </w:p>
    <w:p w:rsidR="00E15A02" w:rsidRDefault="00E15A02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926FAE" w:rsidRDefault="00926FAE" w:rsidP="0088692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E8065E" w:rsidRPr="00E8065E" w:rsidRDefault="00E8065E" w:rsidP="00E8065E">
      <w:pPr>
        <w:ind w:left="4820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Додаток до листа </w:t>
      </w:r>
      <w:r>
        <w:rPr>
          <w:rFonts w:cs="Times New Roman"/>
          <w:sz w:val="28"/>
          <w:szCs w:val="28"/>
          <w:lang w:val="uk-UA"/>
        </w:rPr>
        <w:t>управління освіти Чернівецької міської ради</w:t>
      </w:r>
    </w:p>
    <w:p w:rsidR="00E8065E" w:rsidRPr="00E8065E" w:rsidRDefault="00E8065E" w:rsidP="00E8065E">
      <w:pPr>
        <w:ind w:left="4820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від </w:t>
      </w:r>
      <w:r w:rsidR="00CD16CA">
        <w:rPr>
          <w:rFonts w:cs="Times New Roman"/>
          <w:sz w:val="28"/>
          <w:szCs w:val="28"/>
          <w:lang w:val="uk-UA"/>
        </w:rPr>
        <w:t>21.12.2018</w:t>
      </w:r>
      <w:r w:rsidRPr="00E8065E">
        <w:rPr>
          <w:rFonts w:cs="Times New Roman"/>
          <w:sz w:val="28"/>
          <w:szCs w:val="28"/>
          <w:lang w:val="uk-UA"/>
        </w:rPr>
        <w:t xml:space="preserve">  №</w:t>
      </w:r>
      <w:r w:rsidR="00CD16CA">
        <w:rPr>
          <w:rFonts w:cs="Times New Roman"/>
          <w:sz w:val="28"/>
          <w:szCs w:val="28"/>
          <w:lang w:val="uk-UA"/>
        </w:rPr>
        <w:t>2985</w:t>
      </w:r>
      <w:r w:rsidRPr="00E8065E">
        <w:rPr>
          <w:rFonts w:cs="Times New Roman"/>
          <w:sz w:val="28"/>
          <w:szCs w:val="28"/>
          <w:lang w:val="uk-UA"/>
        </w:rPr>
        <w:t xml:space="preserve"> </w:t>
      </w:r>
    </w:p>
    <w:p w:rsidR="00E8065E" w:rsidRDefault="00E8065E" w:rsidP="00E8065E">
      <w:pPr>
        <w:shd w:val="clear" w:color="auto" w:fill="FFFFFF"/>
        <w:jc w:val="center"/>
        <w:rPr>
          <w:rFonts w:cs="Times New Roman"/>
          <w:b/>
          <w:spacing w:val="-1"/>
          <w:sz w:val="28"/>
          <w:szCs w:val="28"/>
          <w:lang w:val="uk-UA"/>
        </w:rPr>
      </w:pP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pacing w:val="-1"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 xml:space="preserve">Положення 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 xml:space="preserve">про Літературний конкурс </w:t>
      </w:r>
      <w:r w:rsidRPr="00E8065E">
        <w:rPr>
          <w:rFonts w:cs="Times New Roman"/>
          <w:b/>
          <w:sz w:val="28"/>
          <w:szCs w:val="28"/>
          <w:lang w:val="uk-UA"/>
        </w:rPr>
        <w:t>«Ми за тверезе життя!» 2019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7"/>
          <w:position w:val="8"/>
          <w:sz w:val="28"/>
          <w:szCs w:val="28"/>
          <w:lang w:val="uk-UA"/>
        </w:rPr>
        <w:t>Умови конкурсу</w:t>
      </w:r>
    </w:p>
    <w:p w:rsidR="00E8065E" w:rsidRPr="00E8065E" w:rsidRDefault="00E8065E" w:rsidP="00E8065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Конкурс творчих робіт «Ми за тверезе життя!» (проза, поезія) проводиться серед школярів України, а також усіх бажаючих без вікових обмежень.</w:t>
      </w:r>
    </w:p>
    <w:p w:rsidR="00E8065E" w:rsidRPr="00E8065E" w:rsidRDefault="00E8065E" w:rsidP="00E8065E">
      <w:pPr>
        <w:shd w:val="clear" w:color="auto" w:fill="FFFFFF"/>
        <w:ind w:right="1920" w:firstLine="567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О</w:t>
      </w:r>
      <w:r w:rsidRPr="00E8065E">
        <w:rPr>
          <w:rFonts w:cs="Times New Roman"/>
          <w:sz w:val="28"/>
          <w:szCs w:val="28"/>
          <w:lang w:val="uk-UA"/>
        </w:rPr>
        <w:t>рієнтовні теми творчих робіт (назва може бути</w:t>
      </w:r>
      <w:r w:rsidR="00CD16CA" w:rsidRPr="00CD16CA">
        <w:rPr>
          <w:rFonts w:cs="Times New Roman"/>
          <w:sz w:val="28"/>
          <w:szCs w:val="28"/>
          <w:lang w:val="uk-UA"/>
        </w:rPr>
        <w:t xml:space="preserve"> </w:t>
      </w:r>
      <w:r w:rsidR="00CD16CA" w:rsidRPr="00E8065E">
        <w:rPr>
          <w:rFonts w:cs="Times New Roman"/>
          <w:sz w:val="28"/>
          <w:szCs w:val="28"/>
          <w:lang w:val="uk-UA"/>
        </w:rPr>
        <w:t xml:space="preserve">авторською): </w:t>
      </w:r>
      <w:r w:rsidRPr="00E8065E">
        <w:rPr>
          <w:rFonts w:cs="Times New Roman"/>
          <w:sz w:val="28"/>
          <w:szCs w:val="28"/>
          <w:lang w:val="uk-UA"/>
        </w:rPr>
        <w:t xml:space="preserve">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«Будь у тренді  живи тверезо!»; </w:t>
      </w:r>
      <w:r w:rsidRPr="00E8065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«Тверезість краще, ніж помірне пиття»;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Твереза реклама;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«Майбутнє  за тверезими людьми»;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«Тверезість основа здорового способу життя»;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«Тверезість шлях до успіху»;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«Я святкую тверезо!».</w:t>
      </w:r>
    </w:p>
    <w:p w:rsidR="00E8065E" w:rsidRPr="00E8065E" w:rsidRDefault="00E8065E" w:rsidP="00E8065E">
      <w:pPr>
        <w:shd w:val="clear" w:color="auto" w:fill="FFFFFF"/>
        <w:ind w:left="567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Мова творчої роботи українська або російська.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4"/>
          <w:sz w:val="28"/>
          <w:szCs w:val="28"/>
          <w:lang w:val="uk-UA"/>
        </w:rPr>
        <w:t>Організатори конкурсу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Громадська організація «Рух «Твереза Україна»;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Київська міська організація товариства тверезості та здоров'я. </w:t>
      </w:r>
    </w:p>
    <w:p w:rsidR="00E8065E" w:rsidRPr="00E8065E" w:rsidRDefault="00E8065E" w:rsidP="00E8065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Оргкомітет конкурсу та Журі конкурсу утворюються з представників організаторів конкурсу.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4"/>
          <w:sz w:val="28"/>
          <w:szCs w:val="28"/>
          <w:lang w:val="uk-UA"/>
        </w:rPr>
        <w:t>Цілі конкурсу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виховання здорового, тверезого способу життя та формування тверезих переконань серед дітей та молоді;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розповсюдження літератури на тему тверезого, безалкогольного життя;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сприяння знайомству та спілкуванню школярів і студентів України, які ведуть тверезий спосіб життя.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1"/>
          <w:sz w:val="28"/>
          <w:szCs w:val="28"/>
          <w:lang w:val="uk-UA"/>
        </w:rPr>
        <w:t>Прийом робіт</w:t>
      </w:r>
    </w:p>
    <w:p w:rsidR="00E8065E" w:rsidRPr="00E8065E" w:rsidRDefault="00E8065E" w:rsidP="00E8065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Прийом робіт розпочинається </w:t>
      </w:r>
      <w:r w:rsidRPr="00E8065E">
        <w:rPr>
          <w:rFonts w:cs="Times New Roman"/>
          <w:b/>
          <w:sz w:val="28"/>
          <w:szCs w:val="28"/>
          <w:lang w:val="uk-UA"/>
        </w:rPr>
        <w:t>1 січня 2019 року і триває до 31 березня 2019 року</w:t>
      </w:r>
      <w:r w:rsidRPr="00E8065E">
        <w:rPr>
          <w:rFonts w:cs="Times New Roman"/>
          <w:sz w:val="28"/>
          <w:szCs w:val="28"/>
          <w:lang w:val="uk-UA"/>
        </w:rPr>
        <w:t xml:space="preserve">. Роботи приймаються через реєстраційну форму на офіційній </w:t>
      </w:r>
      <w:proofErr w:type="spellStart"/>
      <w:r w:rsidRPr="00E8065E">
        <w:rPr>
          <w:rFonts w:cs="Times New Roman"/>
          <w:sz w:val="28"/>
          <w:szCs w:val="28"/>
          <w:lang w:val="uk-UA"/>
        </w:rPr>
        <w:t>інтернет-сторінці</w:t>
      </w:r>
      <w:proofErr w:type="spellEnd"/>
      <w:r w:rsidRPr="00E8065E">
        <w:rPr>
          <w:rFonts w:cs="Times New Roman"/>
          <w:sz w:val="28"/>
          <w:szCs w:val="28"/>
          <w:lang w:val="uk-UA"/>
        </w:rPr>
        <w:t xml:space="preserve"> конкурсу: </w:t>
      </w:r>
      <w:hyperlink r:id="rId10" w:history="1">
        <w:r w:rsidRPr="00E8065E">
          <w:rPr>
            <w:rFonts w:cs="Times New Roman"/>
            <w:sz w:val="28"/>
            <w:szCs w:val="28"/>
            <w:u w:val="single"/>
            <w:lang w:val="uk-UA"/>
          </w:rPr>
          <w:t>http://tvereza.info/konkurs/</w:t>
        </w:r>
      </w:hyperlink>
    </w:p>
    <w:p w:rsidR="00E8065E" w:rsidRPr="00E8065E" w:rsidRDefault="00E8065E" w:rsidP="00E8065E">
      <w:pPr>
        <w:shd w:val="clear" w:color="auto" w:fill="FFFFFF"/>
        <w:ind w:right="202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Для кожної роботи вказується її назва (мовою оригіналу), прізвище, ім'я, по батькові, місце навчання та дані для зв'язку з автором (або батьками).</w:t>
      </w:r>
    </w:p>
    <w:p w:rsidR="00E8065E" w:rsidRPr="00E8065E" w:rsidRDefault="00E8065E" w:rsidP="00E8065E">
      <w:pPr>
        <w:shd w:val="clear" w:color="auto" w:fill="FFFFFF"/>
        <w:ind w:right="197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b/>
          <w:sz w:val="28"/>
          <w:szCs w:val="28"/>
          <w:lang w:val="uk-UA"/>
        </w:rPr>
        <w:t>1 квітня 2019 року</w:t>
      </w:r>
      <w:r w:rsidRPr="00E8065E">
        <w:rPr>
          <w:rFonts w:cs="Times New Roman"/>
          <w:sz w:val="28"/>
          <w:szCs w:val="28"/>
          <w:lang w:val="uk-UA"/>
        </w:rPr>
        <w:t xml:space="preserve"> прийом робіт припиняється і Журі розпочинає визначення переможців конкурсу.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3"/>
          <w:sz w:val="28"/>
          <w:szCs w:val="28"/>
          <w:lang w:val="uk-UA"/>
        </w:rPr>
        <w:t>Визначення та нагородження переможців</w:t>
      </w:r>
    </w:p>
    <w:p w:rsidR="00E8065E" w:rsidRPr="00E8065E" w:rsidRDefault="00E8065E" w:rsidP="00E8065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Переможці конкурсу визначаються в кожній з двох номінацій (проза, поезія) у дванадцяти вікових категоріях: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25"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У</w:t>
      </w:r>
      <w:r w:rsidRPr="00E8065E">
        <w:rPr>
          <w:rFonts w:cs="Times New Roman"/>
          <w:sz w:val="28"/>
          <w:szCs w:val="28"/>
          <w:lang w:val="uk-UA"/>
        </w:rPr>
        <w:t>чні 1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2"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У</w:t>
      </w:r>
      <w:r w:rsidRPr="00E8065E">
        <w:rPr>
          <w:rFonts w:cs="Times New Roman"/>
          <w:sz w:val="28"/>
          <w:szCs w:val="28"/>
          <w:lang w:val="uk-UA"/>
        </w:rPr>
        <w:t>чні 2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3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2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lastRenderedPageBreak/>
        <w:t>Учні 4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6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5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6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7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6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8 класів;</w:t>
      </w:r>
    </w:p>
    <w:p w:rsidR="00E8065E" w:rsidRPr="00E8065E" w:rsidRDefault="00E8065E" w:rsidP="00E8065E">
      <w:pPr>
        <w:numPr>
          <w:ilvl w:val="0"/>
          <w:numId w:val="6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9 класів;</w:t>
      </w:r>
    </w:p>
    <w:p w:rsidR="00E8065E" w:rsidRPr="00E8065E" w:rsidRDefault="00E8065E" w:rsidP="00E8065E">
      <w:pPr>
        <w:numPr>
          <w:ilvl w:val="0"/>
          <w:numId w:val="7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240"/>
        <w:rPr>
          <w:rFonts w:cs="Times New Roman"/>
          <w:spacing w:val="-17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10 класів;</w:t>
      </w:r>
    </w:p>
    <w:p w:rsidR="00E8065E" w:rsidRPr="00E8065E" w:rsidRDefault="00E8065E" w:rsidP="00E8065E">
      <w:pPr>
        <w:numPr>
          <w:ilvl w:val="0"/>
          <w:numId w:val="7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240"/>
        <w:rPr>
          <w:rFonts w:cs="Times New Roman"/>
          <w:spacing w:val="-21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11 класів;</w:t>
      </w:r>
    </w:p>
    <w:p w:rsidR="00E8065E" w:rsidRPr="00E8065E" w:rsidRDefault="00E8065E" w:rsidP="00E8065E">
      <w:pPr>
        <w:numPr>
          <w:ilvl w:val="0"/>
          <w:numId w:val="7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442" w:right="5760" w:hanging="202"/>
        <w:rPr>
          <w:rFonts w:cs="Times New Roman"/>
          <w:spacing w:val="-17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Дорослі учасники.</w:t>
      </w:r>
    </w:p>
    <w:p w:rsidR="00E8065E" w:rsidRPr="00E8065E" w:rsidRDefault="00E8065E" w:rsidP="00E8065E">
      <w:pPr>
        <w:shd w:val="clear" w:color="auto" w:fill="FFFFFF"/>
        <w:tabs>
          <w:tab w:val="left" w:pos="610"/>
        </w:tabs>
        <w:jc w:val="center"/>
        <w:rPr>
          <w:rFonts w:cs="Times New Roman"/>
          <w:b/>
          <w:spacing w:val="-17"/>
          <w:sz w:val="28"/>
          <w:szCs w:val="28"/>
          <w:lang w:val="uk-UA"/>
        </w:rPr>
      </w:pPr>
      <w:r w:rsidRPr="00E8065E">
        <w:rPr>
          <w:rFonts w:cs="Times New Roman"/>
          <w:b/>
          <w:sz w:val="28"/>
          <w:szCs w:val="28"/>
          <w:lang w:val="uk-UA"/>
        </w:rPr>
        <w:t>Критерії оцінювання робіт: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відповідність темі та цілям конкурсу;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художня виразність і композиційна цілісність;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найбільш доступний і переконливий виклад необхідності тверезого способу життя у сучасному суспільстві. </w:t>
      </w:r>
    </w:p>
    <w:p w:rsidR="00E8065E" w:rsidRPr="00E8065E" w:rsidRDefault="00E8065E" w:rsidP="00E8065E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У кожній віковій категорії та в кожній з двох номінацій (проза, поезія) Журі визначає не менше трьох переможців, які нагороджуються призами: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I місце (у кожній віковій категорії) фірмовий рюкзак; </w:t>
      </w:r>
    </w:p>
    <w:p w:rsidR="00E8065E" w:rsidRPr="00E8065E" w:rsidRDefault="00E8065E" w:rsidP="00E8065E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II і III місце (у кожній віковій категорії) заохочувальні призи. </w:t>
      </w:r>
    </w:p>
    <w:p w:rsidR="00E8065E" w:rsidRPr="00E8065E" w:rsidRDefault="00E8065E" w:rsidP="00E8065E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Кількість I</w:t>
      </w:r>
      <w:r w:rsidRPr="00E8065E">
        <w:rPr>
          <w:rFonts w:ascii="Times New Roman" w:hAnsi="Times New Roman"/>
          <w:smallCaps/>
          <w:sz w:val="28"/>
          <w:szCs w:val="28"/>
          <w:lang w:val="uk-UA"/>
        </w:rPr>
        <w:t xml:space="preserve">, </w:t>
      </w:r>
      <w:r w:rsidRPr="00E8065E">
        <w:rPr>
          <w:rFonts w:ascii="Times New Roman" w:hAnsi="Times New Roman"/>
          <w:sz w:val="28"/>
          <w:szCs w:val="28"/>
          <w:lang w:val="uk-UA"/>
        </w:rPr>
        <w:t>II, III місць у кожній з категорій визначається членами журі.</w:t>
      </w:r>
    </w:p>
    <w:p w:rsidR="00E8065E" w:rsidRPr="00E8065E" w:rsidRDefault="00E8065E" w:rsidP="00E8065E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Переможці конкурсу оголошуються на офіційній сторінці конкурсу в день вирішального засідання Журі конкурсу, яке відбудеться не пізніше </w:t>
      </w:r>
      <w:r w:rsidRPr="00CD16CA">
        <w:rPr>
          <w:rFonts w:ascii="Times New Roman" w:hAnsi="Times New Roman"/>
          <w:b/>
          <w:sz w:val="28"/>
          <w:szCs w:val="28"/>
          <w:lang w:val="uk-UA"/>
        </w:rPr>
        <w:t>15 травня 2019 року</w:t>
      </w:r>
      <w:r w:rsidRPr="00E8065E">
        <w:rPr>
          <w:rFonts w:ascii="Times New Roman" w:hAnsi="Times New Roman"/>
          <w:sz w:val="28"/>
          <w:szCs w:val="28"/>
          <w:lang w:val="uk-UA"/>
        </w:rPr>
        <w:t>. Рішення Журі є остаточним і не може бути оскарженим.</w:t>
      </w:r>
    </w:p>
    <w:p w:rsidR="00E8065E" w:rsidRPr="00E8065E" w:rsidRDefault="00E8065E" w:rsidP="00E8065E">
      <w:pPr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Призи будуть урочисто вручені переможцям координаторами ГО «Рух «Твереза Україна» в день свята останнього дзвоника або надіслані за допомогою однієї із служб поштової пересилки (за домовленістю).</w:t>
      </w:r>
    </w:p>
    <w:p w:rsidR="00E8065E" w:rsidRPr="00E8065E" w:rsidRDefault="00E8065E" w:rsidP="00E8065E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>Юридичні умови та організаційні питання</w:t>
      </w:r>
    </w:p>
    <w:p w:rsidR="00E8065E" w:rsidRPr="00E8065E" w:rsidRDefault="00E8065E" w:rsidP="00E8065E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Надсилаючи свою роботу (роботи) на конкурс, учасники конкурсу підтверджують, що з моменту відправки роботи (робіт) вони передають Громадській організації «Рух «Твереза Україна» виключні авторські права на цю роботу (роботи) без обмеження способів використання роботи (робіт), часу і території використання.</w:t>
      </w:r>
    </w:p>
    <w:p w:rsidR="00E8065E" w:rsidRPr="00E8065E" w:rsidRDefault="00E8065E" w:rsidP="00E8065E">
      <w:pPr>
        <w:shd w:val="clear" w:color="auto" w:fill="FFFFFF"/>
        <w:spacing w:before="29"/>
        <w:ind w:left="10" w:right="5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Організаційні та технічні питання можуть бути надіслані в Оргкомітет конкурсу за адресою </w:t>
      </w:r>
      <w:hyperlink r:id="rId11" w:history="1">
        <w:r w:rsidRPr="00E8065E">
          <w:rPr>
            <w:rFonts w:cs="Times New Roman"/>
            <w:sz w:val="28"/>
            <w:szCs w:val="28"/>
            <w:u w:val="single"/>
            <w:lang w:val="uk-UA"/>
          </w:rPr>
          <w:t>tverezist@gmail.com</w:t>
        </w:r>
      </w:hyperlink>
      <w:r w:rsidRPr="00E8065E">
        <w:rPr>
          <w:rFonts w:cs="Times New Roman"/>
          <w:sz w:val="28"/>
          <w:szCs w:val="28"/>
          <w:u w:val="single"/>
          <w:lang w:val="uk-UA"/>
        </w:rPr>
        <w:t>.</w:t>
      </w:r>
    </w:p>
    <w:p w:rsidR="00E8065E" w:rsidRPr="00E8065E" w:rsidRDefault="00E8065E" w:rsidP="00E8065E">
      <w:pPr>
        <w:shd w:val="clear" w:color="auto" w:fill="FFFFFF"/>
        <w:tabs>
          <w:tab w:val="left" w:pos="7402"/>
        </w:tabs>
        <w:spacing w:before="869"/>
        <w:ind w:left="797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Голова Оргкомітету конкурсу</w:t>
      </w:r>
      <w:r w:rsidRPr="00E8065E">
        <w:rPr>
          <w:rFonts w:cs="Times New Roman"/>
          <w:sz w:val="28"/>
          <w:szCs w:val="28"/>
          <w:lang w:val="uk-UA"/>
        </w:rPr>
        <w:tab/>
        <w:t>Є.Д. Крилов</w:t>
      </w:r>
    </w:p>
    <w:p w:rsidR="00E8065E" w:rsidRPr="00E8065E" w:rsidRDefault="00E8065E" w:rsidP="00E8065E">
      <w:pPr>
        <w:tabs>
          <w:tab w:val="left" w:pos="8180"/>
        </w:tabs>
        <w:jc w:val="both"/>
        <w:rPr>
          <w:rFonts w:cs="Times New Roman"/>
          <w:sz w:val="28"/>
          <w:szCs w:val="28"/>
          <w:lang w:val="uk-UA"/>
        </w:rPr>
      </w:pPr>
    </w:p>
    <w:p w:rsidR="00926FAE" w:rsidRPr="00E8065E" w:rsidRDefault="00926FAE" w:rsidP="00E8065E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926FAE" w:rsidRPr="00E8065E" w:rsidRDefault="00926FAE" w:rsidP="00E8065E">
      <w:pPr>
        <w:jc w:val="both"/>
        <w:rPr>
          <w:rFonts w:cs="Times New Roman"/>
          <w:i/>
          <w:sz w:val="28"/>
          <w:szCs w:val="28"/>
          <w:lang w:val="uk-UA"/>
        </w:rPr>
      </w:pPr>
    </w:p>
    <w:sectPr w:rsidR="00926FAE" w:rsidRPr="00E8065E" w:rsidSect="00BE3C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F85E3C"/>
    <w:multiLevelType w:val="singleLevel"/>
    <w:tmpl w:val="9176CE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0A4BA2"/>
    <w:multiLevelType w:val="hybridMultilevel"/>
    <w:tmpl w:val="AA2CD2CA"/>
    <w:lvl w:ilvl="0" w:tplc="042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58434013"/>
    <w:multiLevelType w:val="singleLevel"/>
    <w:tmpl w:val="C28AA800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C75C9B"/>
    <w:multiLevelType w:val="hybridMultilevel"/>
    <w:tmpl w:val="D2082298"/>
    <w:lvl w:ilvl="0" w:tplc="0422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>
    <w:nsid w:val="683A4FDC"/>
    <w:multiLevelType w:val="hybridMultilevel"/>
    <w:tmpl w:val="D5445332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D503AD0"/>
    <w:multiLevelType w:val="hybridMultilevel"/>
    <w:tmpl w:val="E436AA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5834A9"/>
    <w:multiLevelType w:val="hybridMultilevel"/>
    <w:tmpl w:val="E4F8BC28"/>
    <w:lvl w:ilvl="0" w:tplc="042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34D38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24695"/>
    <w:rsid w:val="00155FB8"/>
    <w:rsid w:val="001719EE"/>
    <w:rsid w:val="00191648"/>
    <w:rsid w:val="001B39FB"/>
    <w:rsid w:val="001B5EC6"/>
    <w:rsid w:val="001E0EA2"/>
    <w:rsid w:val="001E1DF6"/>
    <w:rsid w:val="00203C9C"/>
    <w:rsid w:val="002109DD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3B3193"/>
    <w:rsid w:val="004033F3"/>
    <w:rsid w:val="004132EC"/>
    <w:rsid w:val="00414632"/>
    <w:rsid w:val="00430D48"/>
    <w:rsid w:val="0045333A"/>
    <w:rsid w:val="004719BB"/>
    <w:rsid w:val="00473A73"/>
    <w:rsid w:val="00495281"/>
    <w:rsid w:val="004C2E38"/>
    <w:rsid w:val="004C3A33"/>
    <w:rsid w:val="004C403E"/>
    <w:rsid w:val="004C5CD3"/>
    <w:rsid w:val="004D1EE8"/>
    <w:rsid w:val="004D4867"/>
    <w:rsid w:val="004E1D0C"/>
    <w:rsid w:val="004E27C7"/>
    <w:rsid w:val="004F48C9"/>
    <w:rsid w:val="004F5D5E"/>
    <w:rsid w:val="005021CE"/>
    <w:rsid w:val="00505353"/>
    <w:rsid w:val="00522F36"/>
    <w:rsid w:val="00523310"/>
    <w:rsid w:val="00553F10"/>
    <w:rsid w:val="0056461C"/>
    <w:rsid w:val="005754EE"/>
    <w:rsid w:val="00583610"/>
    <w:rsid w:val="00585B63"/>
    <w:rsid w:val="005B0A9A"/>
    <w:rsid w:val="00615DF2"/>
    <w:rsid w:val="00663C7B"/>
    <w:rsid w:val="006A5A1C"/>
    <w:rsid w:val="006E55BC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86928"/>
    <w:rsid w:val="008B3EB0"/>
    <w:rsid w:val="008E40A3"/>
    <w:rsid w:val="00926FAE"/>
    <w:rsid w:val="0094564E"/>
    <w:rsid w:val="00946AFC"/>
    <w:rsid w:val="00951B13"/>
    <w:rsid w:val="00955AE4"/>
    <w:rsid w:val="009630A0"/>
    <w:rsid w:val="0099343E"/>
    <w:rsid w:val="009B485A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C3005"/>
    <w:rsid w:val="00AE7B1C"/>
    <w:rsid w:val="00B056E6"/>
    <w:rsid w:val="00B27A2A"/>
    <w:rsid w:val="00B368A6"/>
    <w:rsid w:val="00B50BB4"/>
    <w:rsid w:val="00B91E67"/>
    <w:rsid w:val="00BA33CA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A6607"/>
    <w:rsid w:val="00CB2821"/>
    <w:rsid w:val="00CC2FCC"/>
    <w:rsid w:val="00CD0D53"/>
    <w:rsid w:val="00CD16CA"/>
    <w:rsid w:val="00CE539A"/>
    <w:rsid w:val="00CE65C7"/>
    <w:rsid w:val="00D04E96"/>
    <w:rsid w:val="00D261BD"/>
    <w:rsid w:val="00D55A73"/>
    <w:rsid w:val="00D74082"/>
    <w:rsid w:val="00DB45AA"/>
    <w:rsid w:val="00DC6EF0"/>
    <w:rsid w:val="00DC7B99"/>
    <w:rsid w:val="00DD4030"/>
    <w:rsid w:val="00DD595A"/>
    <w:rsid w:val="00DF39F2"/>
    <w:rsid w:val="00E10A8D"/>
    <w:rsid w:val="00E1249C"/>
    <w:rsid w:val="00E15A02"/>
    <w:rsid w:val="00E74E42"/>
    <w:rsid w:val="00E7589B"/>
    <w:rsid w:val="00E75B90"/>
    <w:rsid w:val="00E8065E"/>
    <w:rsid w:val="00EB1B09"/>
    <w:rsid w:val="00ED1A25"/>
    <w:rsid w:val="00EF2A47"/>
    <w:rsid w:val="00F1002E"/>
    <w:rsid w:val="00F1114E"/>
    <w:rsid w:val="00F14684"/>
    <w:rsid w:val="00F220BE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eza.info/konk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verezi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vereza.info/konk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ereza.info/books/my-za-tvereze-zhyttia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8B4E-B02A-4D38-B9B9-D858AFA3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2018-11-02T13:51:00Z</cp:lastPrinted>
  <dcterms:created xsi:type="dcterms:W3CDTF">2017-09-06T07:09:00Z</dcterms:created>
  <dcterms:modified xsi:type="dcterms:W3CDTF">2018-12-21T13:38:00Z</dcterms:modified>
</cp:coreProperties>
</file>