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5AB8E7" w14:textId="77777777" w:rsidR="001F51E2" w:rsidRDefault="001F51E2" w:rsidP="001F51E2">
      <w:pPr>
        <w:tabs>
          <w:tab w:val="left" w:pos="-142"/>
          <w:tab w:val="left" w:pos="4536"/>
          <w:tab w:val="left" w:pos="5680"/>
          <w:tab w:val="left" w:pos="6080"/>
        </w:tabs>
        <w:ind w:left="-360" w:right="-7" w:firstLine="180"/>
        <w:jc w:val="center"/>
        <w:rPr>
          <w:lang w:val="en-US"/>
        </w:rPr>
      </w:pPr>
      <w:r>
        <w:object w:dxaOrig="1740" w:dyaOrig="2520" w14:anchorId="3D2F934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.25pt;height:55.5pt" o:ole="" fillcolor="window">
            <v:imagedata r:id="rId4" o:title=""/>
          </v:shape>
          <o:OLEObject Type="Embed" ProgID="PBrush" ShapeID="_x0000_i1025" DrawAspect="Content" ObjectID="_1801567769" r:id="rId5">
            <o:FieldCodes>\s \* MERGEFORMAT</o:FieldCodes>
          </o:OLEObject>
        </w:object>
      </w:r>
    </w:p>
    <w:p w14:paraId="23743BC1" w14:textId="77777777" w:rsidR="001F51E2" w:rsidRPr="00FC6085" w:rsidRDefault="001F51E2" w:rsidP="001F51E2">
      <w:pPr>
        <w:spacing w:before="60"/>
        <w:jc w:val="center"/>
        <w:rPr>
          <w:b/>
        </w:rPr>
      </w:pPr>
      <w:r w:rsidRPr="00FC6085">
        <w:rPr>
          <w:b/>
        </w:rPr>
        <w:t>УКРАЇНА</w:t>
      </w:r>
    </w:p>
    <w:p w14:paraId="3D2519AE" w14:textId="77777777" w:rsidR="001F51E2" w:rsidRPr="00FC6401" w:rsidRDefault="001F51E2" w:rsidP="001F51E2">
      <w:pPr>
        <w:spacing w:after="60"/>
        <w:jc w:val="center"/>
        <w:rPr>
          <w:b/>
          <w:sz w:val="32"/>
          <w:szCs w:val="32"/>
        </w:rPr>
      </w:pPr>
      <w:r w:rsidRPr="00FC6085">
        <w:rPr>
          <w:b/>
        </w:rPr>
        <w:t>ЧЕРНІВЕЦЬКА ОБЛАСНА РАДА</w:t>
      </w:r>
    </w:p>
    <w:p w14:paraId="5356F563" w14:textId="77777777" w:rsidR="001F51E2" w:rsidRPr="00FC6085" w:rsidRDefault="001F51E2" w:rsidP="001F51E2">
      <w:pPr>
        <w:jc w:val="center"/>
        <w:rPr>
          <w:b/>
          <w:sz w:val="30"/>
          <w:szCs w:val="30"/>
        </w:rPr>
      </w:pPr>
      <w:r w:rsidRPr="00FC6085">
        <w:rPr>
          <w:b/>
          <w:sz w:val="30"/>
          <w:szCs w:val="30"/>
        </w:rPr>
        <w:t>КОМУНАЛЬНИЙ ЗАКЛАД</w:t>
      </w:r>
    </w:p>
    <w:p w14:paraId="4A10B440" w14:textId="77777777" w:rsidR="001F51E2" w:rsidRPr="00FC6085" w:rsidRDefault="001F51E2" w:rsidP="001F51E2">
      <w:pPr>
        <w:jc w:val="center"/>
        <w:rPr>
          <w:b/>
          <w:sz w:val="30"/>
          <w:szCs w:val="30"/>
        </w:rPr>
      </w:pPr>
      <w:r w:rsidRPr="00FC6085">
        <w:rPr>
          <w:b/>
          <w:sz w:val="30"/>
          <w:szCs w:val="30"/>
        </w:rPr>
        <w:t>«ІНСТИТУТ ПІСЛЯДИПЛОМНОЇ ПЕДАГОГІЧНОЇ ОСВІТИ</w:t>
      </w:r>
    </w:p>
    <w:p w14:paraId="7DDFDA8E" w14:textId="77777777" w:rsidR="001F51E2" w:rsidRPr="001B28B5" w:rsidRDefault="001F51E2" w:rsidP="001F51E2">
      <w:pPr>
        <w:jc w:val="center"/>
        <w:rPr>
          <w:b/>
        </w:rPr>
      </w:pPr>
      <w:r w:rsidRPr="00FC6085">
        <w:rPr>
          <w:b/>
          <w:sz w:val="30"/>
          <w:szCs w:val="30"/>
        </w:rPr>
        <w:t>ЧЕРНІВЕЦЬКОЇ ОБЛАСТІ»</w:t>
      </w:r>
    </w:p>
    <w:p w14:paraId="0FD07B97" w14:textId="77777777" w:rsidR="001F51E2" w:rsidRDefault="001F51E2" w:rsidP="001F51E2">
      <w:pPr>
        <w:pStyle w:val="3"/>
        <w:spacing w:line="24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вул. І. Франка</w:t>
      </w:r>
      <w:r w:rsidRPr="001B1613">
        <w:rPr>
          <w:sz w:val="22"/>
          <w:szCs w:val="22"/>
        </w:rPr>
        <w:t xml:space="preserve">, </w:t>
      </w:r>
      <w:r>
        <w:rPr>
          <w:sz w:val="22"/>
          <w:szCs w:val="22"/>
        </w:rPr>
        <w:t>20</w:t>
      </w:r>
      <w:r w:rsidRPr="001B1613">
        <w:rPr>
          <w:sz w:val="22"/>
          <w:szCs w:val="22"/>
        </w:rPr>
        <w:t>, м. Чернівці, 5800</w:t>
      </w:r>
      <w:r>
        <w:rPr>
          <w:sz w:val="22"/>
          <w:szCs w:val="22"/>
          <w:lang w:val="ru-RU"/>
        </w:rPr>
        <w:t>0</w:t>
      </w:r>
      <w:r>
        <w:rPr>
          <w:sz w:val="22"/>
          <w:szCs w:val="22"/>
        </w:rPr>
        <w:t>, тел/факс</w:t>
      </w:r>
      <w:r w:rsidRPr="001B1613">
        <w:rPr>
          <w:sz w:val="22"/>
          <w:szCs w:val="22"/>
        </w:rPr>
        <w:t xml:space="preserve"> (0372) </w:t>
      </w:r>
      <w:r>
        <w:rPr>
          <w:sz w:val="22"/>
          <w:szCs w:val="22"/>
        </w:rPr>
        <w:t>52-73-3</w:t>
      </w:r>
      <w:r w:rsidRPr="001B1613">
        <w:rPr>
          <w:sz w:val="22"/>
          <w:szCs w:val="22"/>
        </w:rPr>
        <w:t>6</w:t>
      </w:r>
      <w:r>
        <w:rPr>
          <w:sz w:val="22"/>
          <w:szCs w:val="22"/>
        </w:rPr>
        <w:t xml:space="preserve">, </w:t>
      </w:r>
    </w:p>
    <w:p w14:paraId="4C220906" w14:textId="77777777" w:rsidR="001F51E2" w:rsidRPr="007F1518" w:rsidRDefault="001F51E2" w:rsidP="001F51E2">
      <w:pPr>
        <w:pStyle w:val="3"/>
        <w:spacing w:line="240" w:lineRule="auto"/>
        <w:jc w:val="center"/>
        <w:rPr>
          <w:sz w:val="22"/>
          <w:szCs w:val="22"/>
        </w:rPr>
      </w:pPr>
      <w:r w:rsidRPr="001B1613">
        <w:rPr>
          <w:sz w:val="22"/>
          <w:szCs w:val="22"/>
        </w:rPr>
        <w:t>Е-</w:t>
      </w:r>
      <w:r w:rsidRPr="001B1613">
        <w:rPr>
          <w:sz w:val="22"/>
          <w:szCs w:val="22"/>
          <w:lang w:val="fr-FR"/>
        </w:rPr>
        <w:t>mail</w:t>
      </w:r>
      <w:r w:rsidRPr="001B1613">
        <w:rPr>
          <w:sz w:val="22"/>
          <w:szCs w:val="22"/>
        </w:rPr>
        <w:t xml:space="preserve">: </w:t>
      </w:r>
      <w:hyperlink r:id="rId6" w:history="1">
        <w:r w:rsidRPr="00047E2E">
          <w:rPr>
            <w:rStyle w:val="a3"/>
            <w:sz w:val="22"/>
            <w:szCs w:val="22"/>
            <w:lang w:val="en-US"/>
          </w:rPr>
          <w:t>cv</w:t>
        </w:r>
        <w:r w:rsidRPr="00047E2E">
          <w:rPr>
            <w:rStyle w:val="a3"/>
            <w:sz w:val="22"/>
            <w:szCs w:val="22"/>
          </w:rPr>
          <w:t>_</w:t>
        </w:r>
        <w:r w:rsidRPr="00047E2E">
          <w:rPr>
            <w:rStyle w:val="a3"/>
            <w:sz w:val="22"/>
            <w:szCs w:val="22"/>
            <w:lang w:val="en-US"/>
          </w:rPr>
          <w:t>ipo</w:t>
        </w:r>
        <w:r w:rsidRPr="00047E2E">
          <w:rPr>
            <w:rStyle w:val="a3"/>
            <w:sz w:val="22"/>
            <w:szCs w:val="22"/>
          </w:rPr>
          <w:t>@</w:t>
        </w:r>
        <w:r w:rsidRPr="00047E2E">
          <w:rPr>
            <w:rStyle w:val="a3"/>
            <w:sz w:val="22"/>
            <w:szCs w:val="22"/>
            <w:lang w:val="fr-FR"/>
          </w:rPr>
          <w:t>ukr.net</w:t>
        </w:r>
      </w:hyperlink>
      <w:r>
        <w:rPr>
          <w:sz w:val="22"/>
          <w:szCs w:val="22"/>
          <w:lang w:val="fr-FR"/>
        </w:rPr>
        <w:t xml:space="preserve">  </w:t>
      </w:r>
      <w:r w:rsidRPr="001B1613">
        <w:rPr>
          <w:spacing w:val="-10"/>
          <w:sz w:val="22"/>
          <w:szCs w:val="22"/>
        </w:rPr>
        <w:t>Код</w:t>
      </w:r>
      <w:r>
        <w:rPr>
          <w:spacing w:val="-10"/>
          <w:sz w:val="22"/>
          <w:szCs w:val="22"/>
        </w:rPr>
        <w:t>:</w:t>
      </w:r>
      <w:r w:rsidRPr="001B1613">
        <w:rPr>
          <w:spacing w:val="-10"/>
          <w:sz w:val="22"/>
          <w:szCs w:val="22"/>
        </w:rPr>
        <w:t xml:space="preserve"> ЄДРПОУ </w:t>
      </w:r>
      <w:r>
        <w:rPr>
          <w:spacing w:val="-10"/>
          <w:sz w:val="22"/>
          <w:szCs w:val="22"/>
        </w:rPr>
        <w:t>02125697</w:t>
      </w:r>
    </w:p>
    <w:tbl>
      <w:tblPr>
        <w:tblpPr w:leftFromText="180" w:rightFromText="180" w:vertAnchor="text" w:horzAnchor="margin" w:tblpX="41" w:tblpY="32"/>
        <w:tblW w:w="0" w:type="auto"/>
        <w:tblBorders>
          <w:top w:val="single" w:sz="24" w:space="0" w:color="auto"/>
          <w:bottom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43"/>
      </w:tblGrid>
      <w:tr w:rsidR="001F51E2" w:rsidRPr="009F0C44" w14:paraId="7C502A22" w14:textId="77777777" w:rsidTr="003601DD">
        <w:trPr>
          <w:trHeight w:val="77"/>
        </w:trPr>
        <w:tc>
          <w:tcPr>
            <w:tcW w:w="9543" w:type="dxa"/>
          </w:tcPr>
          <w:p w14:paraId="50C11BB9" w14:textId="77777777" w:rsidR="001F51E2" w:rsidRDefault="001F51E2" w:rsidP="003601DD">
            <w:pPr>
              <w:jc w:val="center"/>
              <w:rPr>
                <w:b/>
                <w:sz w:val="2"/>
              </w:rPr>
            </w:pPr>
          </w:p>
          <w:p w14:paraId="1B515B4E" w14:textId="77777777" w:rsidR="001F51E2" w:rsidRPr="006B724C" w:rsidRDefault="001F51E2" w:rsidP="003601DD">
            <w:pPr>
              <w:jc w:val="center"/>
              <w:rPr>
                <w:b/>
                <w:sz w:val="2"/>
              </w:rPr>
            </w:pPr>
          </w:p>
          <w:p w14:paraId="1B2883AC" w14:textId="77777777" w:rsidR="001F51E2" w:rsidRPr="009F0C44" w:rsidRDefault="001F51E2" w:rsidP="003601DD">
            <w:pPr>
              <w:jc w:val="center"/>
              <w:rPr>
                <w:b/>
                <w:sz w:val="2"/>
              </w:rPr>
            </w:pPr>
          </w:p>
        </w:tc>
      </w:tr>
    </w:tbl>
    <w:p w14:paraId="2A6D5396" w14:textId="77777777" w:rsidR="001F51E2" w:rsidRPr="00F341A1" w:rsidRDefault="00EA5B40" w:rsidP="001F51E2">
      <w:pPr>
        <w:spacing w:before="1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ru-RU"/>
        </w:rPr>
        <w:t>12.02.2025р. №01-11/66</w:t>
      </w:r>
      <w:r w:rsidR="001F51E2" w:rsidRPr="00F341A1">
        <w:rPr>
          <w:color w:val="000000"/>
          <w:sz w:val="24"/>
          <w:szCs w:val="24"/>
        </w:rPr>
        <w:tab/>
      </w:r>
      <w:r w:rsidR="001F51E2" w:rsidRPr="00F341A1">
        <w:rPr>
          <w:color w:val="000000"/>
          <w:sz w:val="24"/>
          <w:szCs w:val="24"/>
        </w:rPr>
        <w:tab/>
      </w:r>
      <w:r w:rsidR="001F51E2" w:rsidRPr="00F341A1">
        <w:rPr>
          <w:color w:val="000000"/>
          <w:sz w:val="24"/>
          <w:szCs w:val="24"/>
        </w:rPr>
        <w:tab/>
      </w:r>
      <w:r w:rsidR="001F51E2" w:rsidRPr="00F341A1">
        <w:rPr>
          <w:color w:val="000000"/>
          <w:sz w:val="24"/>
          <w:szCs w:val="24"/>
        </w:rPr>
        <w:tab/>
      </w:r>
      <w:r w:rsidR="001F51E2" w:rsidRPr="00F341A1">
        <w:rPr>
          <w:color w:val="000000"/>
          <w:sz w:val="24"/>
          <w:szCs w:val="24"/>
        </w:rPr>
        <w:tab/>
      </w:r>
      <w:r w:rsidR="001F51E2" w:rsidRPr="00F341A1">
        <w:rPr>
          <w:color w:val="000000"/>
          <w:sz w:val="24"/>
          <w:szCs w:val="24"/>
          <w:lang w:val="ru-RU"/>
        </w:rPr>
        <w:t>На № ________від _______</w:t>
      </w:r>
    </w:p>
    <w:p w14:paraId="3F2C776F" w14:textId="77777777" w:rsidR="001F51E2" w:rsidRDefault="001F51E2" w:rsidP="001F51E2">
      <w:pPr>
        <w:jc w:val="both"/>
      </w:pPr>
    </w:p>
    <w:p w14:paraId="27EEC447" w14:textId="77777777" w:rsidR="001F51E2" w:rsidRPr="00F70980" w:rsidRDefault="001F51E2" w:rsidP="006D0621">
      <w:pPr>
        <w:jc w:val="right"/>
        <w:rPr>
          <w:b/>
        </w:rPr>
      </w:pPr>
      <w:r w:rsidRPr="00F70980">
        <w:rPr>
          <w:lang w:val="ru-RU"/>
        </w:rPr>
        <w:tab/>
      </w:r>
      <w:r w:rsidRPr="00CE3D47">
        <w:rPr>
          <w:lang w:val="ru-RU"/>
        </w:rPr>
        <w:tab/>
      </w:r>
      <w:r w:rsidRPr="00CE3D47">
        <w:rPr>
          <w:lang w:val="ru-RU"/>
        </w:rPr>
        <w:tab/>
      </w:r>
      <w:r w:rsidRPr="00CE3D47">
        <w:rPr>
          <w:lang w:val="ru-RU"/>
        </w:rPr>
        <w:tab/>
      </w:r>
      <w:r w:rsidRPr="00CE3D47">
        <w:rPr>
          <w:lang w:val="ru-RU"/>
        </w:rPr>
        <w:tab/>
      </w:r>
      <w:r w:rsidRPr="00CE3D47">
        <w:rPr>
          <w:lang w:val="ru-RU"/>
        </w:rPr>
        <w:tab/>
      </w:r>
      <w:r w:rsidRPr="00CE3D47">
        <w:rPr>
          <w:lang w:val="ru-RU"/>
        </w:rPr>
        <w:tab/>
      </w:r>
      <w:r w:rsidRPr="00CE3D47">
        <w:rPr>
          <w:lang w:val="ru-RU"/>
        </w:rPr>
        <w:tab/>
      </w:r>
      <w:r w:rsidRPr="00F70980">
        <w:rPr>
          <w:b/>
        </w:rPr>
        <w:t>Керівникам органів</w:t>
      </w:r>
    </w:p>
    <w:p w14:paraId="0DECA14D" w14:textId="77777777" w:rsidR="001F51E2" w:rsidRPr="00F70980" w:rsidRDefault="001F51E2" w:rsidP="006D0621">
      <w:pPr>
        <w:jc w:val="right"/>
        <w:rPr>
          <w:b/>
        </w:rPr>
      </w:pPr>
      <w:r w:rsidRPr="00F70980">
        <w:rPr>
          <w:b/>
        </w:rPr>
        <w:tab/>
      </w:r>
      <w:r w:rsidRPr="00F70980">
        <w:rPr>
          <w:b/>
        </w:rPr>
        <w:tab/>
      </w:r>
      <w:r w:rsidRPr="00F70980">
        <w:rPr>
          <w:b/>
        </w:rPr>
        <w:tab/>
      </w:r>
      <w:r w:rsidRPr="00F70980">
        <w:rPr>
          <w:b/>
        </w:rPr>
        <w:tab/>
      </w:r>
      <w:r w:rsidRPr="00F70980">
        <w:rPr>
          <w:b/>
        </w:rPr>
        <w:tab/>
      </w:r>
      <w:r w:rsidRPr="00F70980">
        <w:rPr>
          <w:b/>
        </w:rPr>
        <w:tab/>
      </w:r>
      <w:r w:rsidRPr="00F70980">
        <w:rPr>
          <w:b/>
        </w:rPr>
        <w:tab/>
      </w:r>
      <w:r w:rsidRPr="00F70980">
        <w:rPr>
          <w:b/>
        </w:rPr>
        <w:tab/>
        <w:t>управління освітою</w:t>
      </w:r>
    </w:p>
    <w:p w14:paraId="49F4C1B7" w14:textId="77777777" w:rsidR="006D0621" w:rsidRDefault="001F51E2" w:rsidP="006D0621">
      <w:pPr>
        <w:jc w:val="right"/>
        <w:rPr>
          <w:b/>
          <w:color w:val="000000"/>
        </w:rPr>
      </w:pPr>
      <w:r w:rsidRPr="00F70980">
        <w:rPr>
          <w:b/>
          <w:color w:val="000000"/>
        </w:rPr>
        <w:tab/>
      </w:r>
      <w:r w:rsidRPr="00F70980">
        <w:rPr>
          <w:b/>
          <w:color w:val="000000"/>
        </w:rPr>
        <w:tab/>
      </w:r>
      <w:r w:rsidRPr="00F70980">
        <w:rPr>
          <w:b/>
          <w:color w:val="000000"/>
        </w:rPr>
        <w:tab/>
      </w:r>
      <w:r w:rsidRPr="00F70980">
        <w:rPr>
          <w:b/>
          <w:color w:val="000000"/>
        </w:rPr>
        <w:tab/>
      </w:r>
      <w:r w:rsidRPr="00F70980">
        <w:rPr>
          <w:b/>
          <w:color w:val="000000"/>
        </w:rPr>
        <w:tab/>
      </w:r>
      <w:r w:rsidRPr="00F70980">
        <w:rPr>
          <w:b/>
          <w:color w:val="000000"/>
        </w:rPr>
        <w:tab/>
      </w:r>
      <w:r w:rsidRPr="00F70980">
        <w:rPr>
          <w:b/>
          <w:color w:val="000000"/>
        </w:rPr>
        <w:tab/>
      </w:r>
      <w:r w:rsidRPr="00F70980">
        <w:rPr>
          <w:b/>
          <w:color w:val="000000"/>
        </w:rPr>
        <w:tab/>
        <w:t>територіальних громад</w:t>
      </w:r>
      <w:r w:rsidR="006D0621">
        <w:rPr>
          <w:b/>
          <w:color w:val="000000"/>
        </w:rPr>
        <w:t>,</w:t>
      </w:r>
    </w:p>
    <w:p w14:paraId="4DB872E7" w14:textId="77777777" w:rsidR="006D0621" w:rsidRPr="00EA5B40" w:rsidRDefault="001F51E2" w:rsidP="006D0621">
      <w:pPr>
        <w:jc w:val="right"/>
        <w:rPr>
          <w:b/>
          <w:color w:val="000000"/>
          <w:lang w:val="ru-RU"/>
        </w:rPr>
      </w:pPr>
      <w:r w:rsidRPr="0087314C">
        <w:rPr>
          <w:b/>
          <w:color w:val="000000"/>
        </w:rPr>
        <w:t xml:space="preserve">закладів </w:t>
      </w:r>
      <w:r w:rsidR="006D0621">
        <w:rPr>
          <w:b/>
          <w:color w:val="000000"/>
        </w:rPr>
        <w:t xml:space="preserve">обласного </w:t>
      </w:r>
    </w:p>
    <w:p w14:paraId="381CF790" w14:textId="77777777" w:rsidR="006D0621" w:rsidRDefault="006D0621" w:rsidP="006D0621">
      <w:pPr>
        <w:jc w:val="right"/>
        <w:rPr>
          <w:b/>
          <w:color w:val="000000"/>
        </w:rPr>
      </w:pPr>
      <w:r>
        <w:rPr>
          <w:b/>
          <w:color w:val="000000"/>
        </w:rPr>
        <w:t xml:space="preserve">підпорядкування, </w:t>
      </w:r>
    </w:p>
    <w:p w14:paraId="4A521B84" w14:textId="77777777" w:rsidR="001F51E2" w:rsidRPr="006D0621" w:rsidRDefault="001F51E2" w:rsidP="006D0621">
      <w:pPr>
        <w:jc w:val="right"/>
        <w:rPr>
          <w:b/>
          <w:color w:val="000000"/>
        </w:rPr>
      </w:pPr>
      <w:r w:rsidRPr="0087314C">
        <w:rPr>
          <w:b/>
          <w:color w:val="000000"/>
        </w:rPr>
        <w:t>професійної (професійно-технічної) освіти</w:t>
      </w:r>
    </w:p>
    <w:p w14:paraId="4AF66660" w14:textId="77777777" w:rsidR="001F51E2" w:rsidRDefault="001F51E2" w:rsidP="006D0621">
      <w:pPr>
        <w:ind w:left="5664"/>
        <w:jc w:val="right"/>
        <w:rPr>
          <w:b/>
          <w:color w:val="000000"/>
        </w:rPr>
      </w:pPr>
    </w:p>
    <w:p w14:paraId="69C25F64" w14:textId="77777777" w:rsidR="00337B40" w:rsidRPr="001706E1" w:rsidRDefault="00EA5B40">
      <w:pPr>
        <w:rPr>
          <w:b/>
        </w:rPr>
      </w:pPr>
      <w:r>
        <w:rPr>
          <w:b/>
        </w:rPr>
        <w:t xml:space="preserve">Поширення інформації </w:t>
      </w:r>
      <w:r w:rsidR="001706E1" w:rsidRPr="001706E1">
        <w:rPr>
          <w:b/>
        </w:rPr>
        <w:t xml:space="preserve">щодо </w:t>
      </w:r>
    </w:p>
    <w:p w14:paraId="60D27C75" w14:textId="77777777" w:rsidR="001706E1" w:rsidRPr="001706E1" w:rsidRDefault="00EA5B40">
      <w:pPr>
        <w:rPr>
          <w:b/>
        </w:rPr>
      </w:pPr>
      <w:r>
        <w:rPr>
          <w:b/>
        </w:rPr>
        <w:t xml:space="preserve">реалізації </w:t>
      </w:r>
      <w:r w:rsidR="00337B40" w:rsidRPr="001706E1">
        <w:rPr>
          <w:b/>
        </w:rPr>
        <w:t>проєкт</w:t>
      </w:r>
      <w:r w:rsidR="001706E1" w:rsidRPr="001706E1">
        <w:rPr>
          <w:b/>
        </w:rPr>
        <w:t>у «Стріткод:</w:t>
      </w:r>
    </w:p>
    <w:p w14:paraId="05FD7B62" w14:textId="77777777" w:rsidR="00337B40" w:rsidRDefault="001706E1">
      <w:pPr>
        <w:rPr>
          <w:b/>
        </w:rPr>
      </w:pPr>
      <w:r w:rsidRPr="001706E1">
        <w:rPr>
          <w:b/>
        </w:rPr>
        <w:t>історія на кожному кроці»</w:t>
      </w:r>
    </w:p>
    <w:p w14:paraId="68732123" w14:textId="77777777" w:rsidR="001706E1" w:rsidRDefault="001706E1">
      <w:pPr>
        <w:rPr>
          <w:b/>
        </w:rPr>
      </w:pPr>
    </w:p>
    <w:p w14:paraId="23CB20F2" w14:textId="77777777" w:rsidR="001706E1" w:rsidRDefault="001706E1" w:rsidP="006D0621">
      <w:pPr>
        <w:jc w:val="both"/>
      </w:pPr>
      <w:r>
        <w:rPr>
          <w:b/>
        </w:rPr>
        <w:tab/>
      </w:r>
      <w:r w:rsidRPr="001706E1">
        <w:t>Надсилає</w:t>
      </w:r>
      <w:r w:rsidR="00EA5B40">
        <w:t xml:space="preserve">мо у порядку інформування </w:t>
      </w:r>
      <w:r>
        <w:t>листа ІГС «Громадська Орг</w:t>
      </w:r>
      <w:r w:rsidR="00EA5B40">
        <w:t xml:space="preserve">анізація «Історична Платформа» щодо </w:t>
      </w:r>
      <w:r>
        <w:t>проєкту «Стріткод: історія на кожному кроці», що додається (</w:t>
      </w:r>
      <w:r w:rsidRPr="001706E1">
        <w:rPr>
          <w:i/>
        </w:rPr>
        <w:t>Додаток 1</w:t>
      </w:r>
      <w:r>
        <w:t>).</w:t>
      </w:r>
    </w:p>
    <w:p w14:paraId="42BBA69A" w14:textId="77777777" w:rsidR="006344C5" w:rsidRDefault="00EA5B40" w:rsidP="006D0621">
      <w:pPr>
        <w:jc w:val="both"/>
      </w:pPr>
      <w:r>
        <w:tab/>
        <w:t xml:space="preserve">Проєкт підтримується </w:t>
      </w:r>
      <w:r w:rsidR="001706E1">
        <w:t>МОН України</w:t>
      </w:r>
      <w:r w:rsidR="0082391A">
        <w:t xml:space="preserve"> (лист МО</w:t>
      </w:r>
      <w:r>
        <w:t xml:space="preserve">НУ № 4/341-25 від 07.02.2025) </w:t>
      </w:r>
      <w:r w:rsidR="001706E1">
        <w:t xml:space="preserve">і передбачає </w:t>
      </w:r>
      <w:r w:rsidR="006344C5">
        <w:t>продов</w:t>
      </w:r>
      <w:r>
        <w:t xml:space="preserve">ження роботи щодо формування українського інформаційного </w:t>
      </w:r>
      <w:r w:rsidR="006344C5">
        <w:t>п</w:t>
      </w:r>
      <w:r>
        <w:t xml:space="preserve">ростору на вулицях наших міст і сіл </w:t>
      </w:r>
      <w:r w:rsidR="006344C5">
        <w:t>чер</w:t>
      </w:r>
      <w:r>
        <w:t xml:space="preserve">ез розміщення там коротких повідомлень про українських </w:t>
      </w:r>
      <w:r w:rsidR="006344C5">
        <w:t>героїв і героїнь, котрі поклали на вівтар боротьби за вільну Україну своє життя</w:t>
      </w:r>
      <w:r>
        <w:t xml:space="preserve"> і на честь яких названі ці </w:t>
      </w:r>
      <w:r w:rsidR="00CF4EF0">
        <w:t>вулиці</w:t>
      </w:r>
      <w:r w:rsidR="006344C5">
        <w:t>.</w:t>
      </w:r>
    </w:p>
    <w:p w14:paraId="33F32EBF" w14:textId="77777777" w:rsidR="00A535D1" w:rsidRDefault="00EA5B40" w:rsidP="006D0621">
      <w:pPr>
        <w:ind w:firstLine="708"/>
        <w:jc w:val="both"/>
      </w:pPr>
      <w:r>
        <w:t xml:space="preserve">Цей проєкт органічно вписується у контекст заходів із декомунізації </w:t>
      </w:r>
      <w:r w:rsidR="00A535D1">
        <w:t>України.</w:t>
      </w:r>
    </w:p>
    <w:p w14:paraId="13553632" w14:textId="77777777" w:rsidR="00A535D1" w:rsidRDefault="00EA5B40" w:rsidP="006D0621">
      <w:pPr>
        <w:ind w:firstLine="708"/>
        <w:jc w:val="both"/>
      </w:pPr>
      <w:r>
        <w:t xml:space="preserve">Прохання ознайомити </w:t>
      </w:r>
      <w:r w:rsidR="00A535D1">
        <w:t>з</w:t>
      </w:r>
      <w:r>
        <w:t xml:space="preserve">і змістом листа учителів циклу </w:t>
      </w:r>
      <w:r w:rsidR="00A535D1">
        <w:t>українознавчих дисциплін</w:t>
      </w:r>
      <w:r w:rsidR="0082391A">
        <w:t xml:space="preserve"> </w:t>
      </w:r>
      <w:r w:rsidR="006D0621">
        <w:t xml:space="preserve">з метою долучення до участі </w:t>
      </w:r>
      <w:r>
        <w:t xml:space="preserve">у проєкті та використанні </w:t>
      </w:r>
      <w:r w:rsidR="00A535D1">
        <w:t>напрацюв</w:t>
      </w:r>
      <w:r>
        <w:t xml:space="preserve">ань наших колег у повсякденній просвітницькій роботі та практиці вшанування </w:t>
      </w:r>
      <w:r w:rsidR="00A535D1">
        <w:t>пам</w:t>
      </w:r>
      <w:r w:rsidR="0082391A" w:rsidRPr="0082391A">
        <w:t>’</w:t>
      </w:r>
      <w:r w:rsidR="00A535D1">
        <w:t>яті</w:t>
      </w:r>
      <w:r w:rsidR="0082391A">
        <w:t xml:space="preserve"> українських героїв</w:t>
      </w:r>
      <w:r w:rsidR="00A535D1">
        <w:t>.</w:t>
      </w:r>
    </w:p>
    <w:p w14:paraId="470CE9B7" w14:textId="77777777" w:rsidR="0082391A" w:rsidRDefault="0082391A" w:rsidP="006D0621">
      <w:pPr>
        <w:ind w:firstLine="708"/>
        <w:jc w:val="both"/>
        <w:rPr>
          <w:i/>
        </w:rPr>
      </w:pPr>
      <w:r w:rsidRPr="0082391A">
        <w:rPr>
          <w:i/>
        </w:rPr>
        <w:t xml:space="preserve">Додаток </w:t>
      </w:r>
      <w:r>
        <w:rPr>
          <w:i/>
        </w:rPr>
        <w:t>1</w:t>
      </w:r>
      <w:r w:rsidRPr="0082391A">
        <w:rPr>
          <w:i/>
        </w:rPr>
        <w:t xml:space="preserve"> на 2 арк </w:t>
      </w:r>
    </w:p>
    <w:p w14:paraId="556EEB3E" w14:textId="77777777" w:rsidR="00CF4EF0" w:rsidRDefault="0082391A" w:rsidP="006D0621">
      <w:pPr>
        <w:jc w:val="both"/>
        <w:rPr>
          <w:b/>
        </w:rPr>
      </w:pPr>
      <w:r w:rsidRPr="00CF4EF0">
        <w:rPr>
          <w:b/>
        </w:rPr>
        <w:t>В.о</w:t>
      </w:r>
      <w:r w:rsidR="00EA5B40">
        <w:rPr>
          <w:b/>
        </w:rPr>
        <w:t>.</w:t>
      </w:r>
      <w:r w:rsidRPr="00CF4EF0">
        <w:rPr>
          <w:b/>
        </w:rPr>
        <w:t xml:space="preserve"> директора </w:t>
      </w:r>
      <w:r w:rsidR="00EA5B40">
        <w:rPr>
          <w:b/>
        </w:rPr>
        <w:t>Інституту</w:t>
      </w:r>
      <w:r w:rsidR="00CF4EF0" w:rsidRPr="00CF4EF0">
        <w:rPr>
          <w:b/>
        </w:rPr>
        <w:t xml:space="preserve">           </w:t>
      </w:r>
      <w:r w:rsidR="00EA5B40">
        <w:rPr>
          <w:b/>
        </w:rPr>
        <w:t xml:space="preserve">                  </w:t>
      </w:r>
      <w:r w:rsidR="00CF4EF0" w:rsidRPr="00CF4EF0">
        <w:rPr>
          <w:b/>
        </w:rPr>
        <w:t xml:space="preserve">                 </w:t>
      </w:r>
      <w:r w:rsidR="00CF4EF0">
        <w:rPr>
          <w:b/>
        </w:rPr>
        <w:t xml:space="preserve">    </w:t>
      </w:r>
      <w:r w:rsidR="00CF4EF0" w:rsidRPr="00CF4EF0">
        <w:rPr>
          <w:b/>
        </w:rPr>
        <w:t xml:space="preserve">      Н.К. Куриш </w:t>
      </w:r>
    </w:p>
    <w:p w14:paraId="1B439A98" w14:textId="77777777" w:rsidR="00CF4EF0" w:rsidRDefault="00CF4EF0" w:rsidP="006D0621">
      <w:pPr>
        <w:ind w:firstLine="708"/>
        <w:jc w:val="both"/>
        <w:rPr>
          <w:b/>
        </w:rPr>
      </w:pPr>
    </w:p>
    <w:p w14:paraId="0B8E705F" w14:textId="77777777" w:rsidR="00CF4EF0" w:rsidRDefault="00EA5B40" w:rsidP="006344C5">
      <w:pPr>
        <w:ind w:firstLine="708"/>
        <w:rPr>
          <w:sz w:val="24"/>
          <w:szCs w:val="24"/>
        </w:rPr>
      </w:pPr>
      <w:r>
        <w:rPr>
          <w:i/>
          <w:sz w:val="24"/>
          <w:szCs w:val="24"/>
        </w:rPr>
        <w:t xml:space="preserve">Федорак </w:t>
      </w:r>
      <w:r w:rsidR="00CF4EF0" w:rsidRPr="00CF4EF0">
        <w:rPr>
          <w:i/>
          <w:sz w:val="24"/>
          <w:szCs w:val="24"/>
        </w:rPr>
        <w:t>В.Ф.</w:t>
      </w:r>
    </w:p>
    <w:p w14:paraId="727993FF" w14:textId="77777777" w:rsidR="001706E1" w:rsidRPr="00CF4EF0" w:rsidRDefault="00CF4EF0" w:rsidP="006344C5">
      <w:pPr>
        <w:ind w:firstLine="708"/>
        <w:rPr>
          <w:i/>
          <w:sz w:val="24"/>
          <w:szCs w:val="24"/>
        </w:rPr>
      </w:pPr>
      <w:r w:rsidRPr="00CF4EF0">
        <w:rPr>
          <w:i/>
          <w:sz w:val="24"/>
          <w:szCs w:val="24"/>
        </w:rPr>
        <w:t>0736726603</w:t>
      </w:r>
      <w:r w:rsidR="001706E1" w:rsidRPr="00CF4EF0">
        <w:rPr>
          <w:i/>
          <w:sz w:val="24"/>
          <w:szCs w:val="24"/>
        </w:rPr>
        <w:t xml:space="preserve"> </w:t>
      </w:r>
    </w:p>
    <w:sectPr w:rsidR="001706E1" w:rsidRPr="00CF4EF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comments" w:enforcement="1" w:cryptProviderType="rsaAES" w:cryptAlgorithmClass="hash" w:cryptAlgorithmType="typeAny" w:cryptAlgorithmSid="14" w:cryptSpinCount="100000" w:hash="nK04a/MFoRG0GL1siVP15MFXr4PZcIb9XTy62sLfFv7+rqGHyiDq1Ebt6QzqpKEke9UbmqcnRgeYuhM7hh+XAA==" w:salt="/oeUFVcZPKxPYQH/pZa40w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HWND" w:val="67300"/>
    <w:docVar w:name="ID" w:val="1252817"/>
    <w:docVar w:name="TYPE" w:val="APPLICATION"/>
  </w:docVars>
  <w:rsids>
    <w:rsidRoot w:val="00E55792"/>
    <w:rsid w:val="000F6F6B"/>
    <w:rsid w:val="001706E1"/>
    <w:rsid w:val="001F51E2"/>
    <w:rsid w:val="00337B40"/>
    <w:rsid w:val="004B25B1"/>
    <w:rsid w:val="004D3114"/>
    <w:rsid w:val="004D4A39"/>
    <w:rsid w:val="004F35EB"/>
    <w:rsid w:val="006344C5"/>
    <w:rsid w:val="006D0621"/>
    <w:rsid w:val="0082391A"/>
    <w:rsid w:val="00A535D1"/>
    <w:rsid w:val="00CF4EF0"/>
    <w:rsid w:val="00DC2C9D"/>
    <w:rsid w:val="00E55792"/>
    <w:rsid w:val="00EA5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24EFFD"/>
  <w15:docId w15:val="{AD647D31-6831-4618-94FB-E45E3374E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51E2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1F51E2"/>
    <w:rPr>
      <w:rFonts w:cs="Times New Roman"/>
      <w:color w:val="0000FF"/>
      <w:u w:val="single"/>
    </w:rPr>
  </w:style>
  <w:style w:type="paragraph" w:styleId="3">
    <w:name w:val="Body Text 3"/>
    <w:basedOn w:val="a"/>
    <w:link w:val="30"/>
    <w:uiPriority w:val="99"/>
    <w:rsid w:val="001F51E2"/>
    <w:pPr>
      <w:spacing w:line="360" w:lineRule="auto"/>
    </w:pPr>
    <w:rPr>
      <w:sz w:val="24"/>
      <w:szCs w:val="20"/>
    </w:rPr>
  </w:style>
  <w:style w:type="character" w:customStyle="1" w:styleId="30">
    <w:name w:val="Основной текст 3 Знак"/>
    <w:basedOn w:val="a0"/>
    <w:link w:val="3"/>
    <w:uiPriority w:val="99"/>
    <w:rsid w:val="001F51E2"/>
    <w:rPr>
      <w:rFonts w:ascii="Times New Roman" w:eastAsia="Times New Roman" w:hAnsi="Times New Roman" w:cs="Times New Roman"/>
      <w:sz w:val="24"/>
      <w:szCs w:val="20"/>
      <w:lang w:eastAsia="ru-RU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v_ipo@ukr.net" TargetMode="Externa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Prof3\DRUK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DRUK</Template>
  <TotalTime>1</TotalTime>
  <Pages>1</Pages>
  <Words>1017</Words>
  <Characters>580</Characters>
  <Application>Microsoft Office Word</Application>
  <DocSecurity>8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2025-02-13T12:27:00Z</cp:lastPrinted>
  <dcterms:created xsi:type="dcterms:W3CDTF">2025-02-20T12:43:00Z</dcterms:created>
  <dcterms:modified xsi:type="dcterms:W3CDTF">2025-02-20T12:43:00Z</dcterms:modified>
</cp:coreProperties>
</file>