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BF390" w14:textId="77777777" w:rsidR="008A187D" w:rsidRPr="00124F14" w:rsidRDefault="008A187D" w:rsidP="008A187D">
      <w:pPr>
        <w:tabs>
          <w:tab w:val="left" w:pos="-142"/>
          <w:tab w:val="left" w:pos="4536"/>
          <w:tab w:val="left" w:pos="5680"/>
          <w:tab w:val="left" w:pos="6080"/>
        </w:tabs>
        <w:ind w:left="-360" w:right="-7" w:firstLine="180"/>
        <w:jc w:val="center"/>
      </w:pPr>
      <w:r w:rsidRPr="00124F14">
        <w:object w:dxaOrig="1740" w:dyaOrig="2520" w14:anchorId="1E4309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5.5pt" o:ole="" fillcolor="window">
            <v:imagedata r:id="rId6" o:title=""/>
          </v:shape>
          <o:OLEObject Type="Embed" ProgID="PBrush" ShapeID="_x0000_i1025" DrawAspect="Content" ObjectID="_1808318431" r:id="rId7">
            <o:FieldCodes>\s \* MERGEFORMAT</o:FieldCodes>
          </o:OLEObject>
        </w:object>
      </w:r>
    </w:p>
    <w:p w14:paraId="6D1B98FA" w14:textId="77777777" w:rsidR="008A187D" w:rsidRPr="00124F14" w:rsidRDefault="008A187D" w:rsidP="008A187D">
      <w:pPr>
        <w:spacing w:before="60"/>
        <w:jc w:val="center"/>
        <w:rPr>
          <w:b/>
        </w:rPr>
      </w:pPr>
      <w:r w:rsidRPr="00124F14">
        <w:rPr>
          <w:b/>
        </w:rPr>
        <w:t>УКРАЇНА</w:t>
      </w:r>
    </w:p>
    <w:p w14:paraId="56C89B77" w14:textId="77777777" w:rsidR="008A187D" w:rsidRPr="00124F14" w:rsidRDefault="008A187D" w:rsidP="008A187D">
      <w:pPr>
        <w:spacing w:after="60"/>
        <w:jc w:val="center"/>
        <w:rPr>
          <w:b/>
          <w:sz w:val="32"/>
          <w:szCs w:val="32"/>
        </w:rPr>
      </w:pPr>
      <w:r w:rsidRPr="00124F14">
        <w:rPr>
          <w:b/>
        </w:rPr>
        <w:t>ЧЕРНІВЕЦЬКА ОБЛАСНА РАДА</w:t>
      </w:r>
    </w:p>
    <w:p w14:paraId="69010CC1" w14:textId="77777777" w:rsidR="008A187D" w:rsidRPr="00124F14" w:rsidRDefault="008A187D" w:rsidP="008A187D">
      <w:pPr>
        <w:jc w:val="center"/>
        <w:rPr>
          <w:b/>
          <w:sz w:val="30"/>
          <w:szCs w:val="30"/>
        </w:rPr>
      </w:pPr>
      <w:r w:rsidRPr="00124F14">
        <w:rPr>
          <w:b/>
          <w:sz w:val="30"/>
          <w:szCs w:val="30"/>
        </w:rPr>
        <w:t>КОМУНАЛЬНИЙ ЗАКЛАД</w:t>
      </w:r>
    </w:p>
    <w:p w14:paraId="685330DC" w14:textId="77777777" w:rsidR="008A187D" w:rsidRPr="00124F14" w:rsidRDefault="008A187D" w:rsidP="008A187D">
      <w:pPr>
        <w:jc w:val="center"/>
        <w:rPr>
          <w:b/>
          <w:sz w:val="30"/>
          <w:szCs w:val="30"/>
        </w:rPr>
      </w:pPr>
      <w:r w:rsidRPr="00124F14">
        <w:rPr>
          <w:b/>
          <w:sz w:val="30"/>
          <w:szCs w:val="30"/>
        </w:rPr>
        <w:t>«ІНСТИТУТ ПІСЛЯДИПЛОМНОЇ ПЕДАГОГІЧНОЇ ОСВІТИ</w:t>
      </w:r>
    </w:p>
    <w:p w14:paraId="5A866593" w14:textId="77777777" w:rsidR="008A187D" w:rsidRPr="00124F14" w:rsidRDefault="008A187D" w:rsidP="008A187D">
      <w:pPr>
        <w:jc w:val="center"/>
        <w:rPr>
          <w:b/>
        </w:rPr>
      </w:pPr>
      <w:r w:rsidRPr="00124F14">
        <w:rPr>
          <w:b/>
          <w:sz w:val="30"/>
          <w:szCs w:val="30"/>
        </w:rPr>
        <w:t>ЧЕРНІВЕЦЬКОЇ ОБЛАСТІ»</w:t>
      </w:r>
    </w:p>
    <w:p w14:paraId="70F3A9B1" w14:textId="77777777" w:rsidR="008A187D" w:rsidRPr="00124F14" w:rsidRDefault="008A187D" w:rsidP="008A187D">
      <w:pPr>
        <w:pStyle w:val="3"/>
        <w:spacing w:line="240" w:lineRule="auto"/>
        <w:jc w:val="center"/>
        <w:rPr>
          <w:sz w:val="22"/>
          <w:szCs w:val="22"/>
        </w:rPr>
      </w:pPr>
      <w:r w:rsidRPr="00124F14">
        <w:rPr>
          <w:sz w:val="22"/>
          <w:szCs w:val="22"/>
        </w:rPr>
        <w:t xml:space="preserve">вул. І. Франка, 20, м. Чернівці, 58000, </w:t>
      </w:r>
      <w:proofErr w:type="spellStart"/>
      <w:r w:rsidRPr="00124F14">
        <w:rPr>
          <w:sz w:val="22"/>
          <w:szCs w:val="22"/>
        </w:rPr>
        <w:t>тел</w:t>
      </w:r>
      <w:proofErr w:type="spellEnd"/>
      <w:r w:rsidRPr="00124F14">
        <w:rPr>
          <w:sz w:val="22"/>
          <w:szCs w:val="22"/>
        </w:rPr>
        <w:t xml:space="preserve">/факс (0372) 52-73-36, </w:t>
      </w:r>
    </w:p>
    <w:p w14:paraId="4EC1DDB7" w14:textId="77777777" w:rsidR="008A187D" w:rsidRPr="00124F14" w:rsidRDefault="008A187D" w:rsidP="008A187D">
      <w:pPr>
        <w:pStyle w:val="3"/>
        <w:spacing w:line="240" w:lineRule="auto"/>
        <w:jc w:val="center"/>
        <w:rPr>
          <w:sz w:val="22"/>
          <w:szCs w:val="22"/>
        </w:rPr>
      </w:pPr>
      <w:r w:rsidRPr="00124F14">
        <w:rPr>
          <w:sz w:val="22"/>
          <w:szCs w:val="22"/>
        </w:rPr>
        <w:t xml:space="preserve">Е-mail: </w:t>
      </w:r>
      <w:hyperlink r:id="rId8" w:history="1">
        <w:r w:rsidRPr="00124F14">
          <w:rPr>
            <w:rStyle w:val="a3"/>
            <w:sz w:val="22"/>
            <w:szCs w:val="22"/>
          </w:rPr>
          <w:t>cv_ipo@ukr.net</w:t>
        </w:r>
      </w:hyperlink>
      <w:r w:rsidRPr="00124F14">
        <w:rPr>
          <w:sz w:val="22"/>
          <w:szCs w:val="22"/>
        </w:rPr>
        <w:t xml:space="preserve">  </w:t>
      </w:r>
      <w:r w:rsidRPr="00124F14">
        <w:rPr>
          <w:spacing w:val="-10"/>
          <w:sz w:val="22"/>
          <w:szCs w:val="22"/>
        </w:rPr>
        <w:t>Код: ЄДРПОУ 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3"/>
      </w:tblGrid>
      <w:tr w:rsidR="008A187D" w:rsidRPr="00124F14" w14:paraId="7ABDBE0F" w14:textId="77777777" w:rsidTr="00A6014A">
        <w:trPr>
          <w:trHeight w:val="77"/>
        </w:trPr>
        <w:tc>
          <w:tcPr>
            <w:tcW w:w="9543" w:type="dxa"/>
          </w:tcPr>
          <w:p w14:paraId="7E639D67" w14:textId="77777777" w:rsidR="008A187D" w:rsidRPr="00124F14" w:rsidRDefault="008A187D" w:rsidP="00A6014A">
            <w:pPr>
              <w:jc w:val="center"/>
              <w:rPr>
                <w:b/>
                <w:sz w:val="2"/>
              </w:rPr>
            </w:pPr>
          </w:p>
          <w:p w14:paraId="4E9A7626" w14:textId="77777777" w:rsidR="008A187D" w:rsidRPr="00124F14" w:rsidRDefault="008A187D" w:rsidP="00A6014A">
            <w:pPr>
              <w:jc w:val="center"/>
              <w:rPr>
                <w:b/>
                <w:sz w:val="2"/>
              </w:rPr>
            </w:pPr>
          </w:p>
          <w:p w14:paraId="16B361DB" w14:textId="77777777" w:rsidR="008A187D" w:rsidRPr="00124F14" w:rsidRDefault="008A187D" w:rsidP="00A6014A">
            <w:pPr>
              <w:jc w:val="center"/>
              <w:rPr>
                <w:b/>
                <w:sz w:val="2"/>
              </w:rPr>
            </w:pPr>
          </w:p>
        </w:tc>
      </w:tr>
    </w:tbl>
    <w:p w14:paraId="5C314BCB" w14:textId="46EFE73A" w:rsidR="008A187D" w:rsidRPr="00124F14" w:rsidRDefault="00D779FE" w:rsidP="008A187D">
      <w:pPr>
        <w:spacing w:before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09.05.2025р.</w:t>
      </w:r>
      <w:r w:rsidR="008A187D" w:rsidRPr="00124F14">
        <w:rPr>
          <w:color w:val="000000"/>
          <w:sz w:val="24"/>
          <w:szCs w:val="24"/>
        </w:rPr>
        <w:t xml:space="preserve"> №</w:t>
      </w:r>
      <w:r>
        <w:rPr>
          <w:color w:val="000000"/>
          <w:sz w:val="24"/>
          <w:szCs w:val="24"/>
        </w:rPr>
        <w:t>01-11/205</w:t>
      </w:r>
      <w:bookmarkStart w:id="0" w:name="_GoBack"/>
      <w:bookmarkEnd w:id="0"/>
      <w:r w:rsidR="008A187D" w:rsidRPr="00124F14">
        <w:rPr>
          <w:color w:val="000000"/>
          <w:sz w:val="24"/>
          <w:szCs w:val="24"/>
        </w:rPr>
        <w:tab/>
      </w:r>
      <w:r w:rsidR="008A187D" w:rsidRPr="00124F14">
        <w:rPr>
          <w:color w:val="000000"/>
          <w:sz w:val="24"/>
          <w:szCs w:val="24"/>
        </w:rPr>
        <w:tab/>
      </w:r>
      <w:r w:rsidR="008A187D" w:rsidRPr="00124F14">
        <w:rPr>
          <w:color w:val="000000"/>
          <w:sz w:val="24"/>
          <w:szCs w:val="24"/>
        </w:rPr>
        <w:tab/>
      </w:r>
      <w:r w:rsidR="008A187D" w:rsidRPr="00124F14">
        <w:rPr>
          <w:color w:val="000000"/>
          <w:sz w:val="24"/>
          <w:szCs w:val="24"/>
        </w:rPr>
        <w:tab/>
      </w:r>
      <w:r w:rsidR="008A187D" w:rsidRPr="00124F14">
        <w:rPr>
          <w:color w:val="000000"/>
          <w:sz w:val="24"/>
          <w:szCs w:val="24"/>
        </w:rPr>
        <w:tab/>
        <w:t>На № ________від _______</w:t>
      </w:r>
    </w:p>
    <w:p w14:paraId="6E40323C" w14:textId="77777777" w:rsidR="00DE770A" w:rsidRPr="00124F14" w:rsidRDefault="00DE770A" w:rsidP="00A04BB3">
      <w:pPr>
        <w:rPr>
          <w:rFonts w:ascii="Arial" w:hAnsi="Arial" w:cs="Arial"/>
          <w:b/>
          <w:i/>
          <w:sz w:val="20"/>
          <w:szCs w:val="20"/>
        </w:rPr>
      </w:pPr>
    </w:p>
    <w:p w14:paraId="2FD42993" w14:textId="3E461EE9" w:rsidR="00DE770A" w:rsidRPr="00124F14" w:rsidRDefault="00C63C75" w:rsidP="00A04BB3">
      <w:pPr>
        <w:jc w:val="both"/>
      </w:pPr>
      <w:r w:rsidRPr="00124F14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56556E" wp14:editId="6EA68D0A">
                <wp:simplePos x="0" y="0"/>
                <wp:positionH relativeFrom="column">
                  <wp:posOffset>2728595</wp:posOffset>
                </wp:positionH>
                <wp:positionV relativeFrom="paragraph">
                  <wp:posOffset>8891</wp:posOffset>
                </wp:positionV>
                <wp:extent cx="3413760" cy="89535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3B5F" w14:textId="4A2E12DE" w:rsidR="00DE770A" w:rsidRPr="007A6560" w:rsidRDefault="00DE770A" w:rsidP="00A04BB3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7A6560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органів управління освітою територіальних громад</w:t>
                            </w:r>
                          </w:p>
                          <w:p w14:paraId="64969E25" w14:textId="6FDE33BE" w:rsidR="007A6560" w:rsidRPr="007A6560" w:rsidRDefault="007A6560" w:rsidP="00A04BB3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A656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Керівникам закладів загальної  середньої освіти обласного підпорядкування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56556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4.85pt;margin-top:.7pt;width:268.8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" filled="f" stroked="f">
                <v:textbox>
                  <w:txbxContent>
                    <w:p w14:paraId="1E183B5F" w14:textId="4A2E12DE" w:rsidR="00DE770A" w:rsidRPr="007A6560" w:rsidRDefault="00DE770A" w:rsidP="00A04BB3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7A6560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органів управління освітою територіальних громад</w:t>
                      </w:r>
                    </w:p>
                    <w:p w14:paraId="64969E25" w14:textId="6FDE33BE" w:rsidR="007A6560" w:rsidRPr="007A6560" w:rsidRDefault="007A6560" w:rsidP="00A04BB3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7A6560">
                        <w:rPr>
                          <w:b/>
                          <w:bCs/>
                          <w:sz w:val="26"/>
                          <w:szCs w:val="26"/>
                        </w:rPr>
                        <w:t>Керівникам закладів загальної  середньої освіти обласного підпорядкування</w:t>
                      </w:r>
                    </w:p>
                  </w:txbxContent>
                </v:textbox>
              </v:shape>
            </w:pict>
          </mc:Fallback>
        </mc:AlternateContent>
      </w:r>
    </w:p>
    <w:p w14:paraId="794BB6F4" w14:textId="77777777" w:rsidR="00DE770A" w:rsidRPr="00124F14" w:rsidRDefault="00DE770A" w:rsidP="008A704B">
      <w:pPr>
        <w:jc w:val="both"/>
        <w:rPr>
          <w:color w:val="000000"/>
        </w:rPr>
      </w:pPr>
    </w:p>
    <w:p w14:paraId="743A5387" w14:textId="77777777" w:rsidR="00DE770A" w:rsidRPr="00124F14" w:rsidRDefault="00DE770A" w:rsidP="008A704B">
      <w:pPr>
        <w:ind w:firstLine="708"/>
        <w:jc w:val="both"/>
        <w:rPr>
          <w:color w:val="000000"/>
        </w:rPr>
      </w:pPr>
    </w:p>
    <w:p w14:paraId="0A99381A" w14:textId="77777777" w:rsidR="007A6560" w:rsidRPr="00124F14" w:rsidRDefault="007A6560" w:rsidP="002E571D">
      <w:pPr>
        <w:jc w:val="both"/>
        <w:rPr>
          <w:b/>
        </w:rPr>
      </w:pPr>
    </w:p>
    <w:p w14:paraId="0E63EC9E" w14:textId="77777777" w:rsidR="007A6560" w:rsidRPr="00124F14" w:rsidRDefault="007A6560" w:rsidP="002E571D">
      <w:pPr>
        <w:jc w:val="both"/>
        <w:rPr>
          <w:b/>
        </w:rPr>
      </w:pPr>
    </w:p>
    <w:p w14:paraId="4DEA7070" w14:textId="77777777" w:rsidR="00AA7F18" w:rsidRDefault="00D10553" w:rsidP="002E571D">
      <w:pPr>
        <w:jc w:val="both"/>
        <w:rPr>
          <w:b/>
          <w:sz w:val="26"/>
          <w:szCs w:val="26"/>
        </w:rPr>
      </w:pPr>
      <w:r w:rsidRPr="00B61FA2">
        <w:rPr>
          <w:b/>
          <w:sz w:val="26"/>
          <w:szCs w:val="26"/>
        </w:rPr>
        <w:t xml:space="preserve">Про </w:t>
      </w:r>
      <w:r w:rsidR="00B55151" w:rsidRPr="00B61FA2">
        <w:rPr>
          <w:b/>
          <w:sz w:val="26"/>
          <w:szCs w:val="26"/>
        </w:rPr>
        <w:t>реєстрацію на</w:t>
      </w:r>
      <w:r w:rsidRPr="00B61FA2">
        <w:rPr>
          <w:b/>
          <w:sz w:val="26"/>
          <w:szCs w:val="26"/>
        </w:rPr>
        <w:t xml:space="preserve"> навчальн</w:t>
      </w:r>
      <w:r w:rsidR="00B55151" w:rsidRPr="00B61FA2">
        <w:rPr>
          <w:b/>
          <w:sz w:val="26"/>
          <w:szCs w:val="26"/>
        </w:rPr>
        <w:t>і</w:t>
      </w:r>
      <w:r w:rsidR="00B61FA2" w:rsidRPr="00B61FA2">
        <w:rPr>
          <w:b/>
          <w:sz w:val="26"/>
          <w:szCs w:val="26"/>
        </w:rPr>
        <w:t xml:space="preserve"> </w:t>
      </w:r>
      <w:r w:rsidRPr="00B61FA2">
        <w:rPr>
          <w:b/>
          <w:sz w:val="26"/>
          <w:szCs w:val="26"/>
        </w:rPr>
        <w:t xml:space="preserve">сесії </w:t>
      </w:r>
      <w:r w:rsidR="00B55151" w:rsidRPr="00B61FA2">
        <w:rPr>
          <w:b/>
          <w:sz w:val="26"/>
          <w:szCs w:val="26"/>
        </w:rPr>
        <w:t xml:space="preserve">для </w:t>
      </w:r>
    </w:p>
    <w:p w14:paraId="5A572D85" w14:textId="77777777" w:rsidR="00AA7F18" w:rsidRDefault="00AA7F18" w:rsidP="002E571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D10553" w:rsidRPr="00B61FA2">
        <w:rPr>
          <w:b/>
          <w:sz w:val="26"/>
          <w:szCs w:val="26"/>
        </w:rPr>
        <w:t>едагогічних працівників, які впроваджують</w:t>
      </w:r>
    </w:p>
    <w:p w14:paraId="78F78428" w14:textId="77777777" w:rsidR="00AA7F18" w:rsidRDefault="00D10553" w:rsidP="002E571D">
      <w:pPr>
        <w:jc w:val="both"/>
        <w:rPr>
          <w:b/>
          <w:sz w:val="26"/>
          <w:szCs w:val="26"/>
        </w:rPr>
      </w:pPr>
      <w:r w:rsidRPr="00B61FA2">
        <w:rPr>
          <w:b/>
          <w:sz w:val="26"/>
          <w:szCs w:val="26"/>
        </w:rPr>
        <w:t>Державний стандарт</w:t>
      </w:r>
      <w:r w:rsidR="00B61FA2" w:rsidRPr="00B61FA2">
        <w:rPr>
          <w:b/>
          <w:sz w:val="26"/>
          <w:szCs w:val="26"/>
        </w:rPr>
        <w:t xml:space="preserve"> </w:t>
      </w:r>
      <w:r w:rsidRPr="00B61FA2">
        <w:rPr>
          <w:b/>
          <w:sz w:val="26"/>
          <w:szCs w:val="26"/>
        </w:rPr>
        <w:t xml:space="preserve">базової середньої </w:t>
      </w:r>
      <w:r w:rsidR="003C67ED">
        <w:rPr>
          <w:b/>
          <w:sz w:val="26"/>
          <w:szCs w:val="26"/>
        </w:rPr>
        <w:t xml:space="preserve"> </w:t>
      </w:r>
    </w:p>
    <w:p w14:paraId="61130642" w14:textId="6228719E" w:rsidR="00DE770A" w:rsidRPr="00B61FA2" w:rsidRDefault="00D10553" w:rsidP="002E571D">
      <w:pPr>
        <w:jc w:val="both"/>
        <w:rPr>
          <w:b/>
          <w:sz w:val="26"/>
          <w:szCs w:val="26"/>
        </w:rPr>
      </w:pPr>
      <w:r w:rsidRPr="00B61FA2">
        <w:rPr>
          <w:b/>
          <w:sz w:val="26"/>
          <w:szCs w:val="26"/>
        </w:rPr>
        <w:t>освіти</w:t>
      </w:r>
      <w:r w:rsidR="00177400">
        <w:rPr>
          <w:b/>
          <w:sz w:val="26"/>
          <w:szCs w:val="26"/>
        </w:rPr>
        <w:t xml:space="preserve"> у</w:t>
      </w:r>
      <w:r w:rsidRPr="00B61FA2">
        <w:rPr>
          <w:b/>
          <w:sz w:val="26"/>
          <w:szCs w:val="26"/>
        </w:rPr>
        <w:t xml:space="preserve"> </w:t>
      </w:r>
      <w:r w:rsidR="00B55151" w:rsidRPr="00B61FA2">
        <w:rPr>
          <w:b/>
          <w:sz w:val="26"/>
          <w:szCs w:val="26"/>
        </w:rPr>
        <w:t>7</w:t>
      </w:r>
      <w:r w:rsidR="00177400">
        <w:rPr>
          <w:b/>
          <w:sz w:val="26"/>
          <w:szCs w:val="26"/>
        </w:rPr>
        <w:t>-х</w:t>
      </w:r>
      <w:r w:rsidRPr="00B61FA2">
        <w:rPr>
          <w:b/>
          <w:sz w:val="26"/>
          <w:szCs w:val="26"/>
        </w:rPr>
        <w:t xml:space="preserve"> клас</w:t>
      </w:r>
      <w:r w:rsidR="00AA7F18">
        <w:rPr>
          <w:b/>
          <w:sz w:val="26"/>
          <w:szCs w:val="26"/>
        </w:rPr>
        <w:t>ах</w:t>
      </w:r>
      <w:r w:rsidRPr="00B61FA2">
        <w:rPr>
          <w:b/>
          <w:sz w:val="26"/>
          <w:szCs w:val="26"/>
        </w:rPr>
        <w:t xml:space="preserve"> </w:t>
      </w:r>
    </w:p>
    <w:p w14:paraId="3806FC66" w14:textId="77777777" w:rsidR="002E571D" w:rsidRPr="00124F14" w:rsidRDefault="002E571D" w:rsidP="002E571D">
      <w:pPr>
        <w:jc w:val="both"/>
        <w:rPr>
          <w:color w:val="000000"/>
        </w:rPr>
      </w:pPr>
    </w:p>
    <w:p w14:paraId="582A91C3" w14:textId="46AD0718" w:rsidR="002E571D" w:rsidRPr="00B61FA2" w:rsidRDefault="00BD376F" w:rsidP="00CE5A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1FA2">
        <w:rPr>
          <w:sz w:val="26"/>
          <w:szCs w:val="26"/>
        </w:rPr>
        <w:t xml:space="preserve">Інформуємо, що відповідно </w:t>
      </w:r>
      <w:r w:rsidR="002E571D" w:rsidRPr="00B61FA2">
        <w:rPr>
          <w:sz w:val="26"/>
          <w:szCs w:val="26"/>
        </w:rPr>
        <w:t xml:space="preserve">до програми реалізації всеукраїнського інноваційного освітнього </w:t>
      </w:r>
      <w:proofErr w:type="spellStart"/>
      <w:r w:rsidR="002E571D" w:rsidRPr="00B61FA2">
        <w:rPr>
          <w:sz w:val="26"/>
          <w:szCs w:val="26"/>
        </w:rPr>
        <w:t>проєкту</w:t>
      </w:r>
      <w:proofErr w:type="spellEnd"/>
      <w:r w:rsidR="002E571D" w:rsidRPr="00B61FA2">
        <w:rPr>
          <w:sz w:val="26"/>
          <w:szCs w:val="26"/>
        </w:rPr>
        <w:t xml:space="preserve"> за темою </w:t>
      </w:r>
      <w:r w:rsidR="00B61FA2">
        <w:rPr>
          <w:sz w:val="26"/>
          <w:szCs w:val="26"/>
        </w:rPr>
        <w:t>«</w:t>
      </w:r>
      <w:r w:rsidR="002E571D" w:rsidRPr="00B61FA2">
        <w:rPr>
          <w:sz w:val="26"/>
          <w:szCs w:val="26"/>
        </w:rPr>
        <w:t>Розроблення і впровадження навчально-методичного забезпечення для закладів загальної середньої освіти в умовах реалізації Державного стандарту базової середньої освіти</w:t>
      </w:r>
      <w:r w:rsidR="00B61FA2">
        <w:rPr>
          <w:sz w:val="26"/>
          <w:szCs w:val="26"/>
        </w:rPr>
        <w:t>»</w:t>
      </w:r>
      <w:r w:rsidR="002E571D" w:rsidRPr="00B61FA2">
        <w:rPr>
          <w:sz w:val="26"/>
          <w:szCs w:val="26"/>
        </w:rPr>
        <w:t xml:space="preserve"> </w:t>
      </w:r>
      <w:r w:rsidRPr="00B61FA2">
        <w:rPr>
          <w:sz w:val="26"/>
          <w:szCs w:val="26"/>
        </w:rPr>
        <w:t xml:space="preserve">КЗ «ІППОЧО» </w:t>
      </w:r>
      <w:r w:rsidR="00A53A33">
        <w:rPr>
          <w:bCs/>
          <w:sz w:val="26"/>
          <w:szCs w:val="26"/>
        </w:rPr>
        <w:t xml:space="preserve">з </w:t>
      </w:r>
      <w:r w:rsidR="00A53A33" w:rsidRPr="00A53A33">
        <w:rPr>
          <w:b/>
          <w:sz w:val="26"/>
          <w:szCs w:val="26"/>
        </w:rPr>
        <w:t>10.06.2025 по 30.06.2025</w:t>
      </w:r>
      <w:r w:rsidR="00A53A33">
        <w:rPr>
          <w:bCs/>
          <w:sz w:val="26"/>
          <w:szCs w:val="26"/>
        </w:rPr>
        <w:t xml:space="preserve"> </w:t>
      </w:r>
      <w:r w:rsidR="00D10553" w:rsidRPr="00B61FA2">
        <w:rPr>
          <w:bCs/>
          <w:sz w:val="26"/>
          <w:szCs w:val="26"/>
        </w:rPr>
        <w:t xml:space="preserve">проводитиме </w:t>
      </w:r>
      <w:bookmarkStart w:id="1" w:name="_Hlk197617668"/>
      <w:r w:rsidR="00D10553" w:rsidRPr="00B61FA2">
        <w:rPr>
          <w:bCs/>
          <w:sz w:val="26"/>
          <w:szCs w:val="26"/>
        </w:rPr>
        <w:t>навчальні очні/онлайн сесії</w:t>
      </w:r>
      <w:bookmarkEnd w:id="1"/>
      <w:r w:rsidR="00D10553" w:rsidRPr="00B61FA2">
        <w:rPr>
          <w:bCs/>
          <w:sz w:val="26"/>
          <w:szCs w:val="26"/>
        </w:rPr>
        <w:t xml:space="preserve"> для педагогічних працівників за </w:t>
      </w:r>
      <w:bookmarkStart w:id="2" w:name="_Hlk197617043"/>
      <w:r w:rsidR="00D10553" w:rsidRPr="00B61FA2">
        <w:rPr>
          <w:bCs/>
          <w:sz w:val="26"/>
          <w:szCs w:val="26"/>
        </w:rPr>
        <w:t>освітніми галузями</w:t>
      </w:r>
      <w:bookmarkEnd w:id="2"/>
      <w:r w:rsidR="00D10553" w:rsidRPr="00B61FA2">
        <w:rPr>
          <w:bCs/>
          <w:sz w:val="26"/>
          <w:szCs w:val="26"/>
        </w:rPr>
        <w:t xml:space="preserve"> </w:t>
      </w:r>
      <w:r w:rsidR="00CE5A82" w:rsidRPr="00B61FA2">
        <w:rPr>
          <w:bCs/>
          <w:sz w:val="26"/>
          <w:szCs w:val="26"/>
        </w:rPr>
        <w:t xml:space="preserve">та директорів, заступників директорів </w:t>
      </w:r>
      <w:r w:rsidR="00CE5A82" w:rsidRPr="00B61FA2">
        <w:rPr>
          <w:sz w:val="26"/>
          <w:szCs w:val="26"/>
        </w:rPr>
        <w:t>закладів загальної середньої освіти,</w:t>
      </w:r>
      <w:r w:rsidR="00D10553" w:rsidRPr="00B61FA2">
        <w:rPr>
          <w:sz w:val="26"/>
          <w:szCs w:val="26"/>
        </w:rPr>
        <w:t xml:space="preserve"> які впроваджують Державний стандарт базової середньої освіти </w:t>
      </w:r>
      <w:r w:rsidR="00AA7F18">
        <w:rPr>
          <w:sz w:val="26"/>
          <w:szCs w:val="26"/>
        </w:rPr>
        <w:t>у</w:t>
      </w:r>
      <w:r w:rsidR="00D10553" w:rsidRPr="00B61FA2">
        <w:rPr>
          <w:sz w:val="26"/>
          <w:szCs w:val="26"/>
        </w:rPr>
        <w:t xml:space="preserve"> </w:t>
      </w:r>
      <w:r w:rsidR="0088085F" w:rsidRPr="00B61FA2">
        <w:rPr>
          <w:b/>
          <w:bCs/>
          <w:sz w:val="26"/>
          <w:szCs w:val="26"/>
        </w:rPr>
        <w:t>7</w:t>
      </w:r>
      <w:r w:rsidR="00AA7F18">
        <w:rPr>
          <w:b/>
          <w:bCs/>
          <w:sz w:val="26"/>
          <w:szCs w:val="26"/>
        </w:rPr>
        <w:t>-х</w:t>
      </w:r>
      <w:r w:rsidR="00D10553" w:rsidRPr="00B61FA2">
        <w:rPr>
          <w:b/>
          <w:bCs/>
          <w:sz w:val="26"/>
          <w:szCs w:val="26"/>
        </w:rPr>
        <w:t xml:space="preserve"> клас</w:t>
      </w:r>
      <w:r w:rsidR="00AA7F18">
        <w:rPr>
          <w:b/>
          <w:bCs/>
          <w:sz w:val="26"/>
          <w:szCs w:val="26"/>
        </w:rPr>
        <w:t>ах</w:t>
      </w:r>
      <w:r w:rsidR="00B61FA2" w:rsidRPr="00B61FA2">
        <w:rPr>
          <w:b/>
          <w:bCs/>
          <w:sz w:val="26"/>
          <w:szCs w:val="26"/>
        </w:rPr>
        <w:t xml:space="preserve"> </w:t>
      </w:r>
      <w:r w:rsidR="00A53A33">
        <w:rPr>
          <w:b/>
          <w:bCs/>
          <w:sz w:val="26"/>
          <w:szCs w:val="26"/>
        </w:rPr>
        <w:t>та не пройшли навчання у 2024 році</w:t>
      </w:r>
      <w:r w:rsidR="002E571D" w:rsidRPr="00B61FA2">
        <w:rPr>
          <w:sz w:val="26"/>
          <w:szCs w:val="26"/>
        </w:rPr>
        <w:t>.</w:t>
      </w:r>
    </w:p>
    <w:p w14:paraId="77A762F2" w14:textId="4E7D3E9F" w:rsidR="00BF4EAA" w:rsidRPr="00B61FA2" w:rsidRDefault="00177400" w:rsidP="002E57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7400">
        <w:rPr>
          <w:sz w:val="26"/>
          <w:szCs w:val="26"/>
        </w:rPr>
        <w:t>Навчальні сесії</w:t>
      </w:r>
      <w:r w:rsidR="0088085F" w:rsidRPr="00B61FA2">
        <w:rPr>
          <w:sz w:val="26"/>
          <w:szCs w:val="26"/>
        </w:rPr>
        <w:t xml:space="preserve"> буд</w:t>
      </w:r>
      <w:r>
        <w:rPr>
          <w:sz w:val="26"/>
          <w:szCs w:val="26"/>
        </w:rPr>
        <w:t>уть</w:t>
      </w:r>
      <w:r w:rsidR="0088085F" w:rsidRPr="00B61FA2">
        <w:rPr>
          <w:sz w:val="26"/>
          <w:szCs w:val="26"/>
        </w:rPr>
        <w:t xml:space="preserve"> проводитися у змішаному форматі</w:t>
      </w:r>
      <w:r>
        <w:rPr>
          <w:sz w:val="26"/>
          <w:szCs w:val="26"/>
        </w:rPr>
        <w:t xml:space="preserve"> (1-2 очні дні)</w:t>
      </w:r>
      <w:r w:rsidR="0088085F" w:rsidRPr="00B61FA2">
        <w:rPr>
          <w:sz w:val="26"/>
          <w:szCs w:val="26"/>
        </w:rPr>
        <w:t xml:space="preserve">. </w:t>
      </w:r>
      <w:r w:rsidR="00730E18" w:rsidRPr="00B61FA2">
        <w:rPr>
          <w:sz w:val="26"/>
          <w:szCs w:val="26"/>
        </w:rPr>
        <w:t xml:space="preserve">Зареєструватись для проходження навчання можна до </w:t>
      </w:r>
      <w:r w:rsidR="00A53A33">
        <w:rPr>
          <w:b/>
          <w:bCs/>
          <w:sz w:val="26"/>
          <w:szCs w:val="26"/>
        </w:rPr>
        <w:t>27</w:t>
      </w:r>
      <w:r w:rsidR="00730E18" w:rsidRPr="00B61FA2">
        <w:rPr>
          <w:b/>
          <w:bCs/>
          <w:sz w:val="26"/>
          <w:szCs w:val="26"/>
        </w:rPr>
        <w:t>.</w:t>
      </w:r>
      <w:r w:rsidR="00A53A33">
        <w:rPr>
          <w:b/>
          <w:bCs/>
          <w:sz w:val="26"/>
          <w:szCs w:val="26"/>
        </w:rPr>
        <w:t>05</w:t>
      </w:r>
      <w:r w:rsidR="00730E18" w:rsidRPr="00B61FA2">
        <w:rPr>
          <w:b/>
          <w:bCs/>
          <w:sz w:val="26"/>
          <w:szCs w:val="26"/>
        </w:rPr>
        <w:t>.202</w:t>
      </w:r>
      <w:r w:rsidR="00A53A33">
        <w:rPr>
          <w:b/>
          <w:bCs/>
          <w:sz w:val="26"/>
          <w:szCs w:val="26"/>
        </w:rPr>
        <w:t>5</w:t>
      </w:r>
      <w:r w:rsidR="00730E18" w:rsidRPr="00B61FA2">
        <w:rPr>
          <w:sz w:val="26"/>
          <w:szCs w:val="26"/>
        </w:rPr>
        <w:t xml:space="preserve"> за покликанням</w:t>
      </w:r>
      <w:r w:rsidR="0088085F" w:rsidRPr="00B61FA2">
        <w:rPr>
          <w:sz w:val="26"/>
          <w:szCs w:val="26"/>
        </w:rPr>
        <w:t xml:space="preserve"> </w:t>
      </w:r>
      <w:hyperlink r:id="rId9" w:history="1">
        <w:r w:rsidR="00AA7F18" w:rsidRPr="00AC2A60">
          <w:rPr>
            <w:rStyle w:val="a3"/>
          </w:rPr>
          <w:t>https://forms.gle/RjUq8NtL8y6kF9F19</w:t>
        </w:r>
      </w:hyperlink>
      <w:r w:rsidR="002E571D" w:rsidRPr="00B61FA2">
        <w:rPr>
          <w:sz w:val="26"/>
          <w:szCs w:val="26"/>
        </w:rPr>
        <w:t xml:space="preserve">. </w:t>
      </w:r>
      <w:r w:rsidR="0088085F" w:rsidRPr="00B61FA2">
        <w:rPr>
          <w:sz w:val="26"/>
          <w:szCs w:val="26"/>
        </w:rPr>
        <w:t xml:space="preserve">Ознайомитися з розкладом та списками груп по завершенню реєстрації </w:t>
      </w:r>
      <w:r w:rsidR="00BF4EAA" w:rsidRPr="00B61FA2">
        <w:rPr>
          <w:sz w:val="26"/>
          <w:szCs w:val="26"/>
        </w:rPr>
        <w:t xml:space="preserve">можна за покликанням: </w:t>
      </w:r>
      <w:hyperlink r:id="rId10" w:history="1">
        <w:r w:rsidR="00BF4EAA" w:rsidRPr="00B61FA2">
          <w:rPr>
            <w:rStyle w:val="a3"/>
            <w:sz w:val="26"/>
            <w:szCs w:val="26"/>
          </w:rPr>
          <w:t>http://ippobuk.cv.ua/?page_id=7864</w:t>
        </w:r>
      </w:hyperlink>
      <w:r w:rsidR="0088085F" w:rsidRPr="00B61FA2">
        <w:rPr>
          <w:rStyle w:val="a3"/>
          <w:sz w:val="26"/>
          <w:szCs w:val="26"/>
        </w:rPr>
        <w:t>.</w:t>
      </w:r>
    </w:p>
    <w:p w14:paraId="5D06B6C0" w14:textId="4300CA09" w:rsidR="00A6014A" w:rsidRDefault="002E571D" w:rsidP="002E57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" w:name="_Hlk197616646"/>
      <w:r w:rsidRPr="00B61FA2">
        <w:rPr>
          <w:sz w:val="26"/>
          <w:szCs w:val="26"/>
        </w:rPr>
        <w:t xml:space="preserve">Кожному </w:t>
      </w:r>
      <w:r w:rsidR="00A6014A">
        <w:rPr>
          <w:sz w:val="26"/>
          <w:szCs w:val="26"/>
        </w:rPr>
        <w:t xml:space="preserve">зареєстрованому учаснику </w:t>
      </w:r>
      <w:r w:rsidRPr="00B61FA2">
        <w:rPr>
          <w:sz w:val="26"/>
          <w:szCs w:val="26"/>
        </w:rPr>
        <w:t>на вказан</w:t>
      </w:r>
      <w:r w:rsidR="00A6014A">
        <w:rPr>
          <w:sz w:val="26"/>
          <w:szCs w:val="26"/>
        </w:rPr>
        <w:t>ий</w:t>
      </w:r>
      <w:r w:rsidRPr="00B61FA2">
        <w:rPr>
          <w:sz w:val="26"/>
          <w:szCs w:val="26"/>
        </w:rPr>
        <w:t xml:space="preserve"> </w:t>
      </w:r>
      <w:r w:rsidR="00A6014A">
        <w:rPr>
          <w:sz w:val="26"/>
          <w:szCs w:val="26"/>
        </w:rPr>
        <w:t>контактний номер</w:t>
      </w:r>
      <w:r w:rsidRPr="00B61FA2">
        <w:rPr>
          <w:sz w:val="26"/>
          <w:szCs w:val="26"/>
        </w:rPr>
        <w:t xml:space="preserve"> буде надіслано запрошення на навчання (</w:t>
      </w:r>
      <w:r w:rsidRPr="00B61FA2">
        <w:rPr>
          <w:b/>
          <w:sz w:val="26"/>
          <w:szCs w:val="26"/>
        </w:rPr>
        <w:t xml:space="preserve">прохання вказувати </w:t>
      </w:r>
      <w:r w:rsidR="00A6014A">
        <w:rPr>
          <w:b/>
          <w:sz w:val="26"/>
          <w:szCs w:val="26"/>
        </w:rPr>
        <w:t>к</w:t>
      </w:r>
      <w:r w:rsidR="00A6014A" w:rsidRPr="00A6014A">
        <w:rPr>
          <w:b/>
          <w:sz w:val="26"/>
          <w:szCs w:val="26"/>
        </w:rPr>
        <w:t>онтактний мобільний телефон</w:t>
      </w:r>
      <w:r w:rsidR="00A6014A">
        <w:rPr>
          <w:b/>
          <w:sz w:val="26"/>
          <w:szCs w:val="26"/>
        </w:rPr>
        <w:t xml:space="preserve"> -</w:t>
      </w:r>
      <w:r w:rsidR="00A6014A" w:rsidRPr="00A6014A">
        <w:rPr>
          <w:b/>
          <w:sz w:val="26"/>
          <w:szCs w:val="26"/>
        </w:rPr>
        <w:t xml:space="preserve"> </w:t>
      </w:r>
      <w:proofErr w:type="spellStart"/>
      <w:r w:rsidR="00A6014A" w:rsidRPr="00A6014A">
        <w:rPr>
          <w:b/>
          <w:sz w:val="26"/>
          <w:szCs w:val="26"/>
        </w:rPr>
        <w:t>Viber</w:t>
      </w:r>
      <w:proofErr w:type="spellEnd"/>
      <w:r w:rsidRPr="00B61FA2">
        <w:rPr>
          <w:sz w:val="26"/>
          <w:szCs w:val="26"/>
        </w:rPr>
        <w:t>). За результатами навчання слухачі курсів отримають сертифікати</w:t>
      </w:r>
      <w:r w:rsidR="003C67ED" w:rsidRPr="003C67ED">
        <w:rPr>
          <w:sz w:val="26"/>
          <w:szCs w:val="26"/>
        </w:rPr>
        <w:t xml:space="preserve"> </w:t>
      </w:r>
      <w:r w:rsidR="003C67ED" w:rsidRPr="00A6014A">
        <w:rPr>
          <w:sz w:val="26"/>
          <w:szCs w:val="26"/>
        </w:rPr>
        <w:t>встановленого зразка</w:t>
      </w:r>
      <w:r w:rsidR="00A6014A">
        <w:rPr>
          <w:sz w:val="26"/>
          <w:szCs w:val="26"/>
        </w:rPr>
        <w:t>:</w:t>
      </w:r>
    </w:p>
    <w:p w14:paraId="73A95C67" w14:textId="117A83CF" w:rsidR="003C67ED" w:rsidRPr="003C67ED" w:rsidRDefault="003C67ED" w:rsidP="003C67ED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2E571D" w:rsidRPr="003C67ED">
        <w:rPr>
          <w:sz w:val="26"/>
          <w:szCs w:val="26"/>
        </w:rPr>
        <w:t xml:space="preserve"> 30 годин </w:t>
      </w:r>
      <w:r w:rsidR="00A6014A" w:rsidRPr="003C67ED">
        <w:rPr>
          <w:sz w:val="26"/>
          <w:szCs w:val="26"/>
        </w:rPr>
        <w:softHyphen/>
      </w:r>
      <w:r w:rsidR="00177400">
        <w:rPr>
          <w:sz w:val="26"/>
          <w:szCs w:val="26"/>
        </w:rPr>
        <w:t xml:space="preserve">(ті, </w:t>
      </w:r>
      <w:r w:rsidRPr="003C67ED">
        <w:rPr>
          <w:sz w:val="26"/>
          <w:szCs w:val="26"/>
        </w:rPr>
        <w:t>хто не про</w:t>
      </w:r>
      <w:r w:rsidR="00AA7F18">
        <w:rPr>
          <w:sz w:val="26"/>
          <w:szCs w:val="26"/>
        </w:rPr>
        <w:t>ходив</w:t>
      </w:r>
      <w:r w:rsidRPr="003C67ED">
        <w:rPr>
          <w:sz w:val="26"/>
          <w:szCs w:val="26"/>
        </w:rPr>
        <w:t xml:space="preserve"> навчання у 2024 році</w:t>
      </w:r>
      <w:r w:rsidR="00177400">
        <w:rPr>
          <w:sz w:val="26"/>
          <w:szCs w:val="26"/>
        </w:rPr>
        <w:t>)</w:t>
      </w:r>
      <w:r w:rsidRPr="003C67ED">
        <w:rPr>
          <w:sz w:val="26"/>
          <w:szCs w:val="26"/>
        </w:rPr>
        <w:t>;</w:t>
      </w:r>
    </w:p>
    <w:p w14:paraId="0E12C232" w14:textId="36168094" w:rsidR="002E571D" w:rsidRPr="003C67ED" w:rsidRDefault="003C67ED" w:rsidP="00AA7F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Pr="003C67ED">
        <w:rPr>
          <w:sz w:val="26"/>
          <w:szCs w:val="26"/>
        </w:rPr>
        <w:t xml:space="preserve"> 15 годин </w:t>
      </w:r>
      <w:r>
        <w:rPr>
          <w:sz w:val="26"/>
          <w:szCs w:val="26"/>
        </w:rPr>
        <w:t xml:space="preserve"> </w:t>
      </w:r>
      <w:r w:rsidR="00177400">
        <w:rPr>
          <w:sz w:val="26"/>
          <w:szCs w:val="26"/>
        </w:rPr>
        <w:t xml:space="preserve">(ті, </w:t>
      </w:r>
      <w:r w:rsidR="00AA7F18">
        <w:rPr>
          <w:sz w:val="26"/>
          <w:szCs w:val="26"/>
        </w:rPr>
        <w:t xml:space="preserve">хто пройшов навчання за </w:t>
      </w:r>
      <w:r w:rsidR="00AA7F18" w:rsidRPr="00AA7F18">
        <w:rPr>
          <w:sz w:val="26"/>
          <w:szCs w:val="26"/>
        </w:rPr>
        <w:t>освітн</w:t>
      </w:r>
      <w:r w:rsidR="00AA7F18">
        <w:rPr>
          <w:sz w:val="26"/>
          <w:szCs w:val="26"/>
        </w:rPr>
        <w:t>ьою</w:t>
      </w:r>
      <w:r w:rsidR="00AA7F18" w:rsidRPr="00AA7F18">
        <w:rPr>
          <w:sz w:val="26"/>
          <w:szCs w:val="26"/>
        </w:rPr>
        <w:t xml:space="preserve"> галуз</w:t>
      </w:r>
      <w:r w:rsidR="00AA7F18">
        <w:rPr>
          <w:sz w:val="26"/>
          <w:szCs w:val="26"/>
        </w:rPr>
        <w:t>зю у 2024 році, але має потребу у підвищенні кваліфікації з іншої галуззі</w:t>
      </w:r>
      <w:r w:rsidR="00177400">
        <w:rPr>
          <w:sz w:val="26"/>
          <w:szCs w:val="26"/>
        </w:rPr>
        <w:t>)</w:t>
      </w:r>
      <w:r w:rsidR="002E571D" w:rsidRPr="003C67ED">
        <w:rPr>
          <w:sz w:val="26"/>
          <w:szCs w:val="26"/>
        </w:rPr>
        <w:t>.</w:t>
      </w:r>
      <w:r w:rsidR="0088085F" w:rsidRPr="003C67ED">
        <w:rPr>
          <w:sz w:val="26"/>
          <w:szCs w:val="26"/>
        </w:rPr>
        <w:t xml:space="preserve"> Навчання є безкоштовним</w:t>
      </w:r>
      <w:r w:rsidR="00B61FA2" w:rsidRPr="003C67ED">
        <w:rPr>
          <w:sz w:val="26"/>
          <w:szCs w:val="26"/>
        </w:rPr>
        <w:t>.</w:t>
      </w:r>
    </w:p>
    <w:bookmarkEnd w:id="3"/>
    <w:p w14:paraId="189ECB05" w14:textId="5B1406AA" w:rsidR="00DE770A" w:rsidRPr="00124F14" w:rsidRDefault="00F61694" w:rsidP="00A04BB3">
      <w:pPr>
        <w:pStyle w:val="a4"/>
        <w:spacing w:before="0"/>
        <w:jc w:val="both"/>
        <w:rPr>
          <w:rFonts w:ascii="Times New Roman" w:hAnsi="Times New Roman"/>
        </w:rPr>
      </w:pPr>
      <w:r w:rsidRPr="00F61694">
        <w:rPr>
          <w:rFonts w:ascii="Times New Roman" w:hAnsi="Times New Roman"/>
        </w:rPr>
        <w:t>Просимо довести цю інформацію до відома керівних кадрів та педагогічних працівників закладів освіти.</w:t>
      </w:r>
    </w:p>
    <w:p w14:paraId="1EDF4E51" w14:textId="77777777" w:rsidR="00DE770A" w:rsidRPr="00124F14" w:rsidRDefault="00DE770A" w:rsidP="008A704B">
      <w:pPr>
        <w:ind w:firstLine="708"/>
        <w:jc w:val="both"/>
        <w:rPr>
          <w:color w:val="000000"/>
        </w:rPr>
      </w:pPr>
    </w:p>
    <w:p w14:paraId="77CC488C" w14:textId="2A653CE7" w:rsidR="00DE770A" w:rsidRPr="00124F14" w:rsidRDefault="00390087" w:rsidP="008635BD">
      <w:pPr>
        <w:ind w:right="-1"/>
        <w:jc w:val="center"/>
        <w:rPr>
          <w:b/>
        </w:rPr>
      </w:pPr>
      <w:r w:rsidRPr="00124F14">
        <w:rPr>
          <w:b/>
          <w:bCs/>
        </w:rPr>
        <w:t>В.о. д</w:t>
      </w:r>
      <w:r w:rsidR="00B30A46" w:rsidRPr="00124F14">
        <w:rPr>
          <w:b/>
          <w:bCs/>
        </w:rPr>
        <w:t>иректор</w:t>
      </w:r>
      <w:r w:rsidRPr="00124F14">
        <w:rPr>
          <w:b/>
          <w:bCs/>
        </w:rPr>
        <w:t>а</w:t>
      </w:r>
      <w:r w:rsidR="00B30A46" w:rsidRPr="00124F14">
        <w:rPr>
          <w:b/>
          <w:bCs/>
        </w:rPr>
        <w:t xml:space="preserve">  </w:t>
      </w:r>
      <w:r w:rsidR="00DE770A" w:rsidRPr="00124F14">
        <w:rPr>
          <w:b/>
          <w:bCs/>
        </w:rPr>
        <w:t xml:space="preserve">Інституту </w:t>
      </w:r>
      <w:r w:rsidR="00DE770A" w:rsidRPr="00124F14">
        <w:rPr>
          <w:b/>
        </w:rPr>
        <w:t xml:space="preserve">                                                 </w:t>
      </w:r>
      <w:r w:rsidRPr="00124F14">
        <w:rPr>
          <w:b/>
        </w:rPr>
        <w:t>Наталія</w:t>
      </w:r>
      <w:r w:rsidR="00DE770A" w:rsidRPr="00124F14">
        <w:rPr>
          <w:b/>
        </w:rPr>
        <w:t xml:space="preserve"> </w:t>
      </w:r>
      <w:r w:rsidRPr="00124F14">
        <w:rPr>
          <w:b/>
        </w:rPr>
        <w:t>КУРИШ</w:t>
      </w:r>
    </w:p>
    <w:p w14:paraId="1B1BE409" w14:textId="77777777" w:rsidR="00623596" w:rsidRPr="00124F14" w:rsidRDefault="00623596" w:rsidP="00623596">
      <w:pPr>
        <w:ind w:right="-1"/>
        <w:rPr>
          <w:b/>
        </w:rPr>
      </w:pPr>
    </w:p>
    <w:p w14:paraId="73081BDE" w14:textId="5DEBC436" w:rsidR="00DE770A" w:rsidRPr="00124F14" w:rsidRDefault="00312C17" w:rsidP="008A704B">
      <w:pPr>
        <w:jc w:val="both"/>
        <w:rPr>
          <w:bCs/>
          <w:i/>
          <w:iCs/>
          <w:sz w:val="20"/>
          <w:szCs w:val="20"/>
        </w:rPr>
      </w:pPr>
      <w:proofErr w:type="spellStart"/>
      <w:r w:rsidRPr="00124F14">
        <w:rPr>
          <w:bCs/>
          <w:i/>
          <w:iCs/>
          <w:sz w:val="20"/>
          <w:szCs w:val="20"/>
        </w:rPr>
        <w:t>Кадук</w:t>
      </w:r>
      <w:proofErr w:type="spellEnd"/>
      <w:r w:rsidRPr="00124F14">
        <w:rPr>
          <w:bCs/>
          <w:i/>
          <w:iCs/>
          <w:sz w:val="20"/>
          <w:szCs w:val="20"/>
        </w:rPr>
        <w:t xml:space="preserve"> А.М.</w:t>
      </w:r>
    </w:p>
    <w:p w14:paraId="78C43903" w14:textId="6D16ADF2" w:rsidR="00B3392A" w:rsidRDefault="005D39B6" w:rsidP="00B61FA2">
      <w:pPr>
        <w:jc w:val="both"/>
        <w:rPr>
          <w:i/>
          <w:iCs/>
        </w:rPr>
      </w:pPr>
      <w:r w:rsidRPr="00124F14">
        <w:rPr>
          <w:bCs/>
          <w:i/>
          <w:iCs/>
          <w:sz w:val="20"/>
          <w:szCs w:val="20"/>
        </w:rPr>
        <w:t>571242</w:t>
      </w:r>
    </w:p>
    <w:sectPr w:rsidR="00B3392A" w:rsidSect="00F61694">
      <w:pgSz w:w="11906" w:h="16838"/>
      <w:pgMar w:top="567" w:right="851" w:bottom="709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1A01"/>
    <w:multiLevelType w:val="multilevel"/>
    <w:tmpl w:val="BFC205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F3C8A"/>
    <w:multiLevelType w:val="multilevel"/>
    <w:tmpl w:val="638C6F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36618"/>
    <w:multiLevelType w:val="multilevel"/>
    <w:tmpl w:val="E604D3C0"/>
    <w:lvl w:ilvl="0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  <w:rPr>
        <w:rFonts w:hint="default"/>
      </w:rPr>
    </w:lvl>
  </w:abstractNum>
  <w:abstractNum w:abstractNumId="3">
    <w:nsid w:val="1CF47EEB"/>
    <w:multiLevelType w:val="multilevel"/>
    <w:tmpl w:val="9D64997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4D13A3"/>
    <w:multiLevelType w:val="hybridMultilevel"/>
    <w:tmpl w:val="208E6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790AC6"/>
    <w:multiLevelType w:val="hybridMultilevel"/>
    <w:tmpl w:val="41780C16"/>
    <w:lvl w:ilvl="0" w:tplc="1B5C101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64856F4"/>
    <w:multiLevelType w:val="multilevel"/>
    <w:tmpl w:val="4C0A69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16339A"/>
    <w:multiLevelType w:val="multilevel"/>
    <w:tmpl w:val="C742B5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E04EC1"/>
    <w:multiLevelType w:val="multilevel"/>
    <w:tmpl w:val="13A4BC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2E333D"/>
    <w:multiLevelType w:val="multilevel"/>
    <w:tmpl w:val="DDE8A9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A87997"/>
    <w:multiLevelType w:val="multilevel"/>
    <w:tmpl w:val="D3BC8F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6C5832"/>
    <w:multiLevelType w:val="multilevel"/>
    <w:tmpl w:val="7CE257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7350D3"/>
    <w:multiLevelType w:val="multilevel"/>
    <w:tmpl w:val="F1C4A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DD71D7"/>
    <w:multiLevelType w:val="multilevel"/>
    <w:tmpl w:val="2C147B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11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10"/>
    <w:lvlOverride w:ilvl="0">
      <w:lvl w:ilvl="0">
        <w:numFmt w:val="decimal"/>
        <w:lvlText w:val="%1."/>
        <w:lvlJc w:val="left"/>
      </w:lvl>
    </w:lvlOverride>
  </w:num>
  <w:num w:numId="8">
    <w:abstractNumId w:val="13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8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4B"/>
    <w:rsid w:val="0000459C"/>
    <w:rsid w:val="0001138A"/>
    <w:rsid w:val="0002299F"/>
    <w:rsid w:val="00042FB3"/>
    <w:rsid w:val="00047E2E"/>
    <w:rsid w:val="00074A60"/>
    <w:rsid w:val="00097A1C"/>
    <w:rsid w:val="000B4822"/>
    <w:rsid w:val="000C656C"/>
    <w:rsid w:val="000E2AB4"/>
    <w:rsid w:val="001014F7"/>
    <w:rsid w:val="0011648E"/>
    <w:rsid w:val="00124F14"/>
    <w:rsid w:val="00126199"/>
    <w:rsid w:val="001426FC"/>
    <w:rsid w:val="001534B8"/>
    <w:rsid w:val="0016489E"/>
    <w:rsid w:val="00177400"/>
    <w:rsid w:val="001844AA"/>
    <w:rsid w:val="00187001"/>
    <w:rsid w:val="001B1613"/>
    <w:rsid w:val="001B2379"/>
    <w:rsid w:val="001C5775"/>
    <w:rsid w:val="001D101A"/>
    <w:rsid w:val="001D467C"/>
    <w:rsid w:val="001F7D58"/>
    <w:rsid w:val="002048C0"/>
    <w:rsid w:val="0022597A"/>
    <w:rsid w:val="00247671"/>
    <w:rsid w:val="00263CE2"/>
    <w:rsid w:val="00273588"/>
    <w:rsid w:val="00283887"/>
    <w:rsid w:val="002935A0"/>
    <w:rsid w:val="00296880"/>
    <w:rsid w:val="002A072E"/>
    <w:rsid w:val="002B6850"/>
    <w:rsid w:val="002E571D"/>
    <w:rsid w:val="00312C17"/>
    <w:rsid w:val="00314CB3"/>
    <w:rsid w:val="00337BC2"/>
    <w:rsid w:val="00352093"/>
    <w:rsid w:val="00375C5B"/>
    <w:rsid w:val="003774DF"/>
    <w:rsid w:val="00390087"/>
    <w:rsid w:val="003A7D94"/>
    <w:rsid w:val="003C67ED"/>
    <w:rsid w:val="003D6181"/>
    <w:rsid w:val="003D7332"/>
    <w:rsid w:val="00452BB4"/>
    <w:rsid w:val="004624B5"/>
    <w:rsid w:val="00484DC8"/>
    <w:rsid w:val="0049396F"/>
    <w:rsid w:val="00496551"/>
    <w:rsid w:val="004E2CF9"/>
    <w:rsid w:val="004F1CD0"/>
    <w:rsid w:val="00511579"/>
    <w:rsid w:val="00514561"/>
    <w:rsid w:val="00531991"/>
    <w:rsid w:val="005446A5"/>
    <w:rsid w:val="0056268B"/>
    <w:rsid w:val="0056361E"/>
    <w:rsid w:val="00580A12"/>
    <w:rsid w:val="005D39B6"/>
    <w:rsid w:val="005D7FED"/>
    <w:rsid w:val="005F3EDD"/>
    <w:rsid w:val="005F6916"/>
    <w:rsid w:val="006015C1"/>
    <w:rsid w:val="0061163E"/>
    <w:rsid w:val="00623596"/>
    <w:rsid w:val="00643730"/>
    <w:rsid w:val="00647182"/>
    <w:rsid w:val="00651877"/>
    <w:rsid w:val="0065686D"/>
    <w:rsid w:val="00663AA5"/>
    <w:rsid w:val="006B245C"/>
    <w:rsid w:val="006B724C"/>
    <w:rsid w:val="006D0D5B"/>
    <w:rsid w:val="006E6FB4"/>
    <w:rsid w:val="00713334"/>
    <w:rsid w:val="00730E18"/>
    <w:rsid w:val="0075648D"/>
    <w:rsid w:val="0077077E"/>
    <w:rsid w:val="007755EA"/>
    <w:rsid w:val="0079116E"/>
    <w:rsid w:val="00794B81"/>
    <w:rsid w:val="007A4A2C"/>
    <w:rsid w:val="007A6560"/>
    <w:rsid w:val="007F13B0"/>
    <w:rsid w:val="007F1518"/>
    <w:rsid w:val="007F18C0"/>
    <w:rsid w:val="007F510D"/>
    <w:rsid w:val="00831A7A"/>
    <w:rsid w:val="00845F72"/>
    <w:rsid w:val="008626F2"/>
    <w:rsid w:val="00862C5F"/>
    <w:rsid w:val="008635BD"/>
    <w:rsid w:val="00863C02"/>
    <w:rsid w:val="008654F9"/>
    <w:rsid w:val="00875B89"/>
    <w:rsid w:val="0088085F"/>
    <w:rsid w:val="0089525F"/>
    <w:rsid w:val="008A187D"/>
    <w:rsid w:val="008A1E5A"/>
    <w:rsid w:val="008A704B"/>
    <w:rsid w:val="008B775E"/>
    <w:rsid w:val="008C1106"/>
    <w:rsid w:val="008C75A3"/>
    <w:rsid w:val="008E6D31"/>
    <w:rsid w:val="0090541C"/>
    <w:rsid w:val="009071BB"/>
    <w:rsid w:val="00933725"/>
    <w:rsid w:val="00936785"/>
    <w:rsid w:val="00946013"/>
    <w:rsid w:val="0095232D"/>
    <w:rsid w:val="0095561E"/>
    <w:rsid w:val="00956112"/>
    <w:rsid w:val="00966C07"/>
    <w:rsid w:val="00972700"/>
    <w:rsid w:val="009A7A73"/>
    <w:rsid w:val="009B2901"/>
    <w:rsid w:val="009B2A72"/>
    <w:rsid w:val="009C666A"/>
    <w:rsid w:val="009E02CA"/>
    <w:rsid w:val="009F0C44"/>
    <w:rsid w:val="009F0DE4"/>
    <w:rsid w:val="009F25BB"/>
    <w:rsid w:val="00A04BB3"/>
    <w:rsid w:val="00A26D7B"/>
    <w:rsid w:val="00A317D5"/>
    <w:rsid w:val="00A465B5"/>
    <w:rsid w:val="00A53A33"/>
    <w:rsid w:val="00A57038"/>
    <w:rsid w:val="00A6014A"/>
    <w:rsid w:val="00A72FBF"/>
    <w:rsid w:val="00A73773"/>
    <w:rsid w:val="00A768A5"/>
    <w:rsid w:val="00A81908"/>
    <w:rsid w:val="00A905EE"/>
    <w:rsid w:val="00AA35F2"/>
    <w:rsid w:val="00AA7F18"/>
    <w:rsid w:val="00AB0868"/>
    <w:rsid w:val="00AB5967"/>
    <w:rsid w:val="00AC1EA5"/>
    <w:rsid w:val="00AC5C46"/>
    <w:rsid w:val="00AD476F"/>
    <w:rsid w:val="00AE77F1"/>
    <w:rsid w:val="00AF3C4B"/>
    <w:rsid w:val="00B002A7"/>
    <w:rsid w:val="00B0169E"/>
    <w:rsid w:val="00B021BD"/>
    <w:rsid w:val="00B2525C"/>
    <w:rsid w:val="00B30A46"/>
    <w:rsid w:val="00B32EEC"/>
    <w:rsid w:val="00B3392A"/>
    <w:rsid w:val="00B33F6C"/>
    <w:rsid w:val="00B46363"/>
    <w:rsid w:val="00B55151"/>
    <w:rsid w:val="00B61FA2"/>
    <w:rsid w:val="00B638A7"/>
    <w:rsid w:val="00B76AAC"/>
    <w:rsid w:val="00B9732F"/>
    <w:rsid w:val="00BB514F"/>
    <w:rsid w:val="00BD376F"/>
    <w:rsid w:val="00BF2729"/>
    <w:rsid w:val="00BF2DC1"/>
    <w:rsid w:val="00BF4EAA"/>
    <w:rsid w:val="00C0180C"/>
    <w:rsid w:val="00C2438B"/>
    <w:rsid w:val="00C27969"/>
    <w:rsid w:val="00C52C5D"/>
    <w:rsid w:val="00C63C75"/>
    <w:rsid w:val="00C645C7"/>
    <w:rsid w:val="00C71CFB"/>
    <w:rsid w:val="00CA5A64"/>
    <w:rsid w:val="00CB0D89"/>
    <w:rsid w:val="00CD0FB5"/>
    <w:rsid w:val="00CE5A82"/>
    <w:rsid w:val="00CE6AC7"/>
    <w:rsid w:val="00D10553"/>
    <w:rsid w:val="00D32B6B"/>
    <w:rsid w:val="00D45C53"/>
    <w:rsid w:val="00D74DC9"/>
    <w:rsid w:val="00D779FE"/>
    <w:rsid w:val="00D9141C"/>
    <w:rsid w:val="00D91D8B"/>
    <w:rsid w:val="00DA0454"/>
    <w:rsid w:val="00DA48AB"/>
    <w:rsid w:val="00DA6E2A"/>
    <w:rsid w:val="00DD2080"/>
    <w:rsid w:val="00DE770A"/>
    <w:rsid w:val="00DF0308"/>
    <w:rsid w:val="00DF453F"/>
    <w:rsid w:val="00DF4A75"/>
    <w:rsid w:val="00DF5E78"/>
    <w:rsid w:val="00DF7206"/>
    <w:rsid w:val="00E10330"/>
    <w:rsid w:val="00E27772"/>
    <w:rsid w:val="00E3486B"/>
    <w:rsid w:val="00EC3106"/>
    <w:rsid w:val="00EC6409"/>
    <w:rsid w:val="00EC64A9"/>
    <w:rsid w:val="00EC6FEE"/>
    <w:rsid w:val="00EE3110"/>
    <w:rsid w:val="00F07FDD"/>
    <w:rsid w:val="00F22EFD"/>
    <w:rsid w:val="00F26268"/>
    <w:rsid w:val="00F351E8"/>
    <w:rsid w:val="00F37EF7"/>
    <w:rsid w:val="00F41216"/>
    <w:rsid w:val="00F442B2"/>
    <w:rsid w:val="00F57CF2"/>
    <w:rsid w:val="00F61694"/>
    <w:rsid w:val="00F860DC"/>
    <w:rsid w:val="00FA4EC0"/>
    <w:rsid w:val="00FC6CA5"/>
    <w:rsid w:val="00FD176E"/>
    <w:rsid w:val="00FD31BD"/>
    <w:rsid w:val="00FE420D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8D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customStyle="1" w:styleId="a4">
    <w:name w:val="Нормальний текст"/>
    <w:basedOn w:val="a"/>
    <w:uiPriority w:val="99"/>
    <w:rsid w:val="00A04BB3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5">
    <w:name w:val="FollowedHyperlink"/>
    <w:basedOn w:val="a0"/>
    <w:uiPriority w:val="99"/>
    <w:semiHidden/>
    <w:unhideWhenUsed/>
    <w:rsid w:val="00EC64A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64A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426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6FC"/>
    <w:rPr>
      <w:rFonts w:ascii="Segoe UI" w:eastAsia="Times New Roman" w:hAnsi="Segoe UI" w:cs="Segoe UI"/>
      <w:sz w:val="18"/>
      <w:szCs w:val="18"/>
      <w:lang w:val="uk-UA"/>
    </w:rPr>
  </w:style>
  <w:style w:type="table" w:styleId="a8">
    <w:name w:val="Table Grid"/>
    <w:basedOn w:val="a1"/>
    <w:locked/>
    <w:rsid w:val="002E5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1648E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11648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648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648E"/>
    <w:rPr>
      <w:rFonts w:ascii="Times New Roman" w:eastAsia="Times New Roman" w:hAnsi="Times New Roman"/>
      <w:lang w:val="uk-U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648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648E"/>
    <w:rPr>
      <w:rFonts w:ascii="Times New Roman" w:eastAsia="Times New Roman" w:hAnsi="Times New Roman"/>
      <w:b/>
      <w:bCs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124F14"/>
    <w:rPr>
      <w:color w:val="605E5C"/>
      <w:shd w:val="clear" w:color="auto" w:fill="E1DFDD"/>
    </w:rPr>
  </w:style>
  <w:style w:type="character" w:styleId="af">
    <w:name w:val="Emphasis"/>
    <w:basedOn w:val="a0"/>
    <w:qFormat/>
    <w:locked/>
    <w:rsid w:val="00AF3C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customStyle="1" w:styleId="a4">
    <w:name w:val="Нормальний текст"/>
    <w:basedOn w:val="a"/>
    <w:uiPriority w:val="99"/>
    <w:rsid w:val="00A04BB3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5">
    <w:name w:val="FollowedHyperlink"/>
    <w:basedOn w:val="a0"/>
    <w:uiPriority w:val="99"/>
    <w:semiHidden/>
    <w:unhideWhenUsed/>
    <w:rsid w:val="00EC64A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64A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426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6FC"/>
    <w:rPr>
      <w:rFonts w:ascii="Segoe UI" w:eastAsia="Times New Roman" w:hAnsi="Segoe UI" w:cs="Segoe UI"/>
      <w:sz w:val="18"/>
      <w:szCs w:val="18"/>
      <w:lang w:val="uk-UA"/>
    </w:rPr>
  </w:style>
  <w:style w:type="table" w:styleId="a8">
    <w:name w:val="Table Grid"/>
    <w:basedOn w:val="a1"/>
    <w:locked/>
    <w:rsid w:val="002E5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1648E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11648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648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648E"/>
    <w:rPr>
      <w:rFonts w:ascii="Times New Roman" w:eastAsia="Times New Roman" w:hAnsi="Times New Roman"/>
      <w:lang w:val="uk-U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648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648E"/>
    <w:rPr>
      <w:rFonts w:ascii="Times New Roman" w:eastAsia="Times New Roman" w:hAnsi="Times New Roman"/>
      <w:b/>
      <w:bCs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124F14"/>
    <w:rPr>
      <w:color w:val="605E5C"/>
      <w:shd w:val="clear" w:color="auto" w:fill="E1DFDD"/>
    </w:rPr>
  </w:style>
  <w:style w:type="character" w:styleId="af">
    <w:name w:val="Emphasis"/>
    <w:basedOn w:val="a0"/>
    <w:qFormat/>
    <w:locked/>
    <w:rsid w:val="00AF3C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_ipo@ukr.net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ppobuk.cv.ua/?page_id=78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RjUq8NtL8y6kF9F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Ліля</dc:creator>
  <cp:keywords/>
  <dc:description/>
  <cp:lastModifiedBy>Admin</cp:lastModifiedBy>
  <cp:revision>3</cp:revision>
  <cp:lastPrinted>2022-01-31T09:03:00Z</cp:lastPrinted>
  <dcterms:created xsi:type="dcterms:W3CDTF">2025-05-09T14:47:00Z</dcterms:created>
  <dcterms:modified xsi:type="dcterms:W3CDTF">2025-05-09T14:54:00Z</dcterms:modified>
</cp:coreProperties>
</file>