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266112B" w14:textId="77777777" w:rsidR="006430FD" w:rsidRPr="001101AF" w:rsidRDefault="006430FD" w:rsidP="006430FD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83971B" wp14:editId="6648A61F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63DB" w14:textId="77777777" w:rsidR="006430FD" w:rsidRPr="00C97BCF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14:paraId="56DC9C1A" w14:textId="77777777" w:rsidR="006430FD" w:rsidRPr="00C97BCF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685D7F96" w14:textId="77777777" w:rsidR="006430FD" w:rsidRPr="00C97BCF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65F49E24" w14:textId="77777777" w:rsidR="006430FD" w:rsidRPr="00C97BCF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14:paraId="7463C68F" w14:textId="77777777" w:rsidR="006430FD" w:rsidRPr="002724FB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>
        <w:rPr>
          <w:rFonts w:ascii="Times New Roman" w:hAnsi="Times New Roman" w:cs="Times New Roman"/>
          <w:lang w:val="uk-UA" w:eastAsia="ru-RU"/>
        </w:rPr>
        <w:t>тел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14:paraId="32C542FA" w14:textId="77777777" w:rsidR="006430FD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spacing w:val="-10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Pr="002724FB">
        <w:rPr>
          <w:rFonts w:ascii="Times New Roman" w:hAnsi="Times New Roman" w:cs="Times New Roman"/>
          <w:lang w:val="uk-UA" w:eastAsia="ru-RU"/>
        </w:rPr>
        <w:t>-</w:t>
      </w:r>
      <w:r w:rsidRPr="002724FB">
        <w:rPr>
          <w:rFonts w:ascii="Times New Roman" w:hAnsi="Times New Roman" w:cs="Times New Roman"/>
          <w:lang w:val="fr-FR" w:eastAsia="ru-RU"/>
        </w:rPr>
        <w:t>mail</w:t>
      </w:r>
      <w:r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10" w:history="1">
        <w:r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14:paraId="5936D29A" w14:textId="77777777" w:rsidR="006430FD" w:rsidRPr="002724FB" w:rsidRDefault="006430FD" w:rsidP="006430FD">
      <w:pPr>
        <w:spacing w:after="0" w:line="240" w:lineRule="auto"/>
        <w:jc w:val="center"/>
        <w:rPr>
          <w:rFonts w:ascii="Times New Roman" w:hAnsi="Times New Roman" w:cs="Times New Roman"/>
          <w:lang w:val="uk-UA" w:eastAsia="ru-RU"/>
        </w:rPr>
      </w:pPr>
    </w:p>
    <w:p w14:paraId="54A7415E" w14:textId="4CF97595" w:rsidR="006430FD" w:rsidRPr="002724FB" w:rsidRDefault="00F177F3" w:rsidP="006430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14.04.2026  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softHyphen/>
        <w:t xml:space="preserve"> 01-11/186</w:t>
      </w:r>
      <w:r w:rsidR="006430FD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430FD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430FD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443F31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</w:t>
      </w:r>
      <w:r w:rsidR="006430FD" w:rsidRPr="00A60FF7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6430FD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430FD" w:rsidRPr="006430FD">
        <w:rPr>
          <w:rFonts w:ascii="Times New Roman" w:hAnsi="Times New Roman" w:cs="Times New Roman"/>
          <w:sz w:val="28"/>
          <w:szCs w:val="28"/>
          <w:lang w:val="uk-UA"/>
        </w:rPr>
        <w:t>21/08-132 від 25.03.2026</w:t>
      </w:r>
    </w:p>
    <w:p w14:paraId="11D912C6" w14:textId="77777777" w:rsidR="006430FD" w:rsidRDefault="006430FD" w:rsidP="005F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B1FAF0" w14:textId="77777777" w:rsidR="006430FD" w:rsidRDefault="006430FD" w:rsidP="005F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62C986" w14:textId="77777777" w:rsidR="005F1AFC" w:rsidRPr="005F1AFC" w:rsidRDefault="005F1AFC" w:rsidP="005F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1A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AFD61" wp14:editId="6B395920">
                <wp:simplePos x="0" y="0"/>
                <wp:positionH relativeFrom="column">
                  <wp:posOffset>3143249</wp:posOffset>
                </wp:positionH>
                <wp:positionV relativeFrom="paragraph">
                  <wp:posOffset>12700</wp:posOffset>
                </wp:positionV>
                <wp:extent cx="3004185" cy="129476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8D533" w14:textId="3F9583E7" w:rsidR="00DF37EA" w:rsidRDefault="00DF37EA" w:rsidP="00323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Керівникам</w:t>
                            </w:r>
                            <w:proofErr w:type="spellEnd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органів</w:t>
                            </w:r>
                            <w:proofErr w:type="spellEnd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управління</w:t>
                            </w:r>
                            <w:proofErr w:type="spellEnd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B7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у сфері </w:t>
                            </w:r>
                            <w:proofErr w:type="spellStart"/>
                            <w:r w:rsidRPr="005F1A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ос</w:t>
                            </w:r>
                            <w:r w:rsidR="00A47B7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віти</w:t>
                            </w:r>
                            <w:proofErr w:type="spellEnd"/>
                            <w:r w:rsidR="000C3D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C3D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територіальних</w:t>
                            </w:r>
                            <w:proofErr w:type="spellEnd"/>
                            <w:r w:rsidR="000C3D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громад,  </w:t>
                            </w:r>
                            <w:r w:rsidR="00A47B7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директорам </w:t>
                            </w:r>
                            <w:r w:rsidR="000C3D3A" w:rsidRPr="000C3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ЗЗСО </w:t>
                            </w:r>
                            <w:proofErr w:type="spellStart"/>
                            <w:r w:rsidR="000C3D3A" w:rsidRPr="000C3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обласного</w:t>
                            </w:r>
                            <w:proofErr w:type="spellEnd"/>
                            <w:r w:rsidR="000C3D3A" w:rsidRPr="000C3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C3D3A" w:rsidRPr="000C3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="000C3D3A" w:rsidRPr="000C3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ідпорядкування</w:t>
                            </w:r>
                            <w:proofErr w:type="spellEnd"/>
                            <w:r w:rsidR="00323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</w:p>
                          <w:p w14:paraId="55C9A381" w14:textId="340D3B6F" w:rsidR="00323E29" w:rsidRDefault="00323E29" w:rsidP="00323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директору НМЦ ПТО у Чернівецькій області</w:t>
                            </w:r>
                          </w:p>
                          <w:p w14:paraId="6F4BB227" w14:textId="77777777" w:rsidR="002E0EB4" w:rsidRDefault="002E0EB4" w:rsidP="00323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45B2DE1E" w14:textId="77777777" w:rsidR="00056316" w:rsidRPr="00323E29" w:rsidRDefault="00056316" w:rsidP="00323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D42229A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363461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843D2F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2C2D02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C78603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6CE439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7C5551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1E1F2F2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3204C2" w14:textId="77777777" w:rsid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ED4DF5" w14:textId="23D494C9" w:rsidR="00323E29" w:rsidRPr="00323E29" w:rsidRDefault="00323E29" w:rsidP="005F1AF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4AFD6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7.5pt;margin-top:1pt;width:236.55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tptw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" filled="f" stroked="f">
                <v:textbox>
                  <w:txbxContent>
                    <w:p w14:paraId="1708D533" w14:textId="3F9583E7" w:rsidR="00DF37EA" w:rsidRDefault="00DF37EA" w:rsidP="00323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5F1AF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Керівникам органів управління </w:t>
                      </w:r>
                      <w:r w:rsidR="00A47B7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у сфері </w:t>
                      </w:r>
                      <w:r w:rsidRPr="005F1AF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ос</w:t>
                      </w:r>
                      <w:r w:rsidR="00A47B7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віти</w:t>
                      </w:r>
                      <w:r w:rsidR="000C3D3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територіальних громад,  </w:t>
                      </w:r>
                      <w:r w:rsidR="00A47B7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директорам </w:t>
                      </w:r>
                      <w:r w:rsidR="000C3D3A" w:rsidRPr="000C3D3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ЗЗСО обласного підпорядкування</w:t>
                      </w:r>
                      <w:r w:rsidR="00323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,</w:t>
                      </w:r>
                    </w:p>
                    <w:p w14:paraId="55C9A381" w14:textId="340D3B6F" w:rsidR="00323E29" w:rsidRDefault="00323E29" w:rsidP="00323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директору НМЦ ПТО у Чернівецькій області</w:t>
                      </w:r>
                    </w:p>
                    <w:p w14:paraId="6F4BB227" w14:textId="77777777" w:rsidR="002E0EB4" w:rsidRDefault="002E0EB4" w:rsidP="00323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14:paraId="45B2DE1E" w14:textId="77777777" w:rsidR="00056316" w:rsidRPr="00323E29" w:rsidRDefault="00056316" w:rsidP="00323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14:paraId="0D42229A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D363461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3843D2F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32C2D02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0C78603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16CE439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97C5551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1E1F2F2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43204C2" w14:textId="77777777" w:rsid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DED4DF5" w14:textId="23D494C9" w:rsidR="00323E29" w:rsidRPr="00323E29" w:rsidRDefault="00323E29" w:rsidP="005F1AF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14:paraId="50D9DBFE" w14:textId="77777777" w:rsidR="005F1AFC" w:rsidRPr="005F1AFC" w:rsidRDefault="005F1AFC" w:rsidP="005F1A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D96F99" w14:textId="77777777" w:rsidR="005F1AFC" w:rsidRPr="005F1AFC" w:rsidRDefault="005F1AFC" w:rsidP="005F1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09B0FA2" w14:textId="77777777" w:rsidR="005F1AFC" w:rsidRPr="005F1AFC" w:rsidRDefault="005F1AFC" w:rsidP="005F1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FFEC87" w14:textId="77777777" w:rsidR="00056316" w:rsidRDefault="00056316" w:rsidP="00056316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FE775B" w14:textId="77777777" w:rsidR="002E0EB4" w:rsidRDefault="002E0EB4" w:rsidP="00531EAF">
      <w:pPr>
        <w:pStyle w:val="13"/>
        <w:ind w:firstLine="800"/>
        <w:jc w:val="both"/>
        <w:rPr>
          <w:color w:val="000000"/>
          <w:lang w:val="uk-UA" w:eastAsia="uk-UA" w:bidi="uk-UA"/>
        </w:rPr>
      </w:pPr>
    </w:p>
    <w:p w14:paraId="10F69454" w14:textId="0F362EAA" w:rsidR="00597DCE" w:rsidRPr="00597DCE" w:rsidRDefault="00597DCE" w:rsidP="0059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  <w:t xml:space="preserve">Інформуємо про те, що 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Державна наукова установа 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Інститут модернізації змісту освіти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продовжує співпрацю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з Українською </w:t>
      </w:r>
      <w:r w:rsidR="00CD7D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асоціацією футболу  відповідно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Договору між Міністерством освіти і наук України та Українською асоціаціє</w:t>
      </w:r>
      <w:r w:rsidR="004D044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ю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футболу щодо впровадження освітніх програм та </w:t>
      </w:r>
      <w:proofErr w:type="spellStart"/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проєктів</w:t>
      </w:r>
      <w:proofErr w:type="spellEnd"/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шкільного футболу в закладах загальної середньої освіти Україн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и у 2026-2030 роках.</w:t>
      </w:r>
    </w:p>
    <w:p w14:paraId="5EA5060C" w14:textId="5AD3BE42" w:rsidR="00597DCE" w:rsidRDefault="00597DCE" w:rsidP="0059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  <w:t>В межах цієї співпраці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спільно з регіональн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ими асоціаціями футболу будуть проведені курси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підвищення кваліфікації вчителів фізичної культури з методики викладання футболу, згідно Освітньої програми підвищення кваліфікації 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Футбол в закладах загальної середньої освіти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галузь знань: 01 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Освіта/Педагогіка, 011 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Освітні, педагогічні науки</w:t>
      </w:r>
      <w:r w:rsidRPr="00597D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597D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категорія слухачів: педагогічні, науково-педагогічні працівники закладів освіти, вчителі фізичної культури, яка схвалена Вченою радою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ДНУ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Інститут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модернізації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змісту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7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від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25.09.2024 р.)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Освітню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програму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можна</w:t>
      </w:r>
      <w:proofErr w:type="spellEnd"/>
    </w:p>
    <w:p w14:paraId="539EF6A7" w14:textId="3D0A810D" w:rsidR="00597DCE" w:rsidRPr="00E365C3" w:rsidRDefault="00597DCE" w:rsidP="00E3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знайти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покликанням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https://imzo.gov.ua/diyalnist/osvitni-posluhy-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pidvyshchennia-kvalifikatsii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/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osvitni-prohramy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/</w:t>
      </w:r>
    </w:p>
    <w:p w14:paraId="2904A119" w14:textId="5AC71471" w:rsidR="00531EAF" w:rsidRPr="00A71068" w:rsidRDefault="00531EAF" w:rsidP="00531EAF">
      <w:pPr>
        <w:pStyle w:val="13"/>
        <w:ind w:firstLine="800"/>
        <w:jc w:val="both"/>
        <w:rPr>
          <w:b/>
          <w:color w:val="000000"/>
          <w:lang w:val="uk-UA" w:eastAsia="uk-UA" w:bidi="uk-UA"/>
        </w:rPr>
      </w:pPr>
      <w:r w:rsidRPr="00FF119D">
        <w:rPr>
          <w:b/>
          <w:color w:val="000000"/>
          <w:lang w:val="uk-UA" w:eastAsia="uk-UA" w:bidi="uk-UA"/>
        </w:rPr>
        <w:t>Курси підвищення к</w:t>
      </w:r>
      <w:r w:rsidR="006430FD">
        <w:rPr>
          <w:b/>
          <w:color w:val="000000"/>
          <w:lang w:val="uk-UA" w:eastAsia="uk-UA" w:bidi="uk-UA"/>
        </w:rPr>
        <w:t>валіфікації проводитимуться з 04 по 08 травня 2026</w:t>
      </w:r>
      <w:r w:rsidRPr="00FF119D">
        <w:rPr>
          <w:b/>
          <w:color w:val="000000"/>
          <w:lang w:val="uk-UA" w:eastAsia="uk-UA" w:bidi="uk-UA"/>
        </w:rPr>
        <w:t xml:space="preserve"> року.</w:t>
      </w:r>
      <w:r>
        <w:rPr>
          <w:color w:val="000000"/>
          <w:lang w:val="uk-UA" w:eastAsia="uk-UA" w:bidi="uk-UA"/>
        </w:rPr>
        <w:t xml:space="preserve"> Курси проводяться н</w:t>
      </w:r>
      <w:r w:rsidR="009E02B7">
        <w:rPr>
          <w:color w:val="000000"/>
          <w:lang w:val="uk-UA" w:eastAsia="uk-UA" w:bidi="uk-UA"/>
        </w:rPr>
        <w:t>а безоплатній основі за рахунок</w:t>
      </w:r>
      <w:r>
        <w:rPr>
          <w:color w:val="000000"/>
          <w:lang w:val="uk-UA" w:eastAsia="uk-UA" w:bidi="uk-UA"/>
        </w:rPr>
        <w:t xml:space="preserve"> Української асоціації футболу. За результатами проведення курсів всім слухачам буде надано сертифікат на </w:t>
      </w:r>
      <w:r w:rsidR="009E02B7">
        <w:rPr>
          <w:color w:val="000000"/>
          <w:lang w:val="uk-UA" w:eastAsia="uk-UA" w:bidi="uk-UA"/>
        </w:rPr>
        <w:t>30 годин, який буде дійсним</w:t>
      </w:r>
      <w:r>
        <w:rPr>
          <w:color w:val="000000"/>
          <w:lang w:val="uk-UA" w:eastAsia="uk-UA" w:bidi="uk-UA"/>
        </w:rPr>
        <w:t xml:space="preserve">  для проходження  атестації педагогічних працівників</w:t>
      </w:r>
      <w:r w:rsidR="009E02B7">
        <w:rPr>
          <w:color w:val="000000"/>
          <w:lang w:val="uk-UA" w:eastAsia="uk-UA" w:bidi="uk-UA"/>
        </w:rPr>
        <w:t>.</w:t>
      </w:r>
      <w:r w:rsidR="002E0EB4">
        <w:rPr>
          <w:color w:val="000000"/>
          <w:lang w:val="uk-UA" w:eastAsia="uk-UA" w:bidi="uk-UA"/>
        </w:rPr>
        <w:t xml:space="preserve"> Курси проводитимуть фахівці  </w:t>
      </w:r>
      <w:r w:rsidR="003B2CF2" w:rsidRPr="003B2CF2">
        <w:rPr>
          <w:lang w:val="uk-UA"/>
        </w:rPr>
        <w:t xml:space="preserve">кафедри  теорії та методики  фізичної культури    </w:t>
      </w:r>
      <w:r w:rsidR="002E0EB4" w:rsidRPr="003B2CF2">
        <w:rPr>
          <w:lang w:val="uk-UA"/>
        </w:rPr>
        <w:t xml:space="preserve">  ЧНУ імені Юрія </w:t>
      </w:r>
      <w:proofErr w:type="spellStart"/>
      <w:r w:rsidR="002E0EB4" w:rsidRPr="003B2CF2">
        <w:rPr>
          <w:lang w:val="uk-UA"/>
        </w:rPr>
        <w:t>Федьковича</w:t>
      </w:r>
      <w:proofErr w:type="spellEnd"/>
      <w:r w:rsidR="002E0EB4">
        <w:rPr>
          <w:lang w:val="uk-UA"/>
        </w:rPr>
        <w:t xml:space="preserve">. </w:t>
      </w:r>
      <w:r w:rsidR="009E6E7D">
        <w:rPr>
          <w:b/>
          <w:lang w:val="uk-UA"/>
        </w:rPr>
        <w:t>04</w:t>
      </w:r>
      <w:r w:rsidR="008961D9">
        <w:rPr>
          <w:b/>
          <w:lang w:val="uk-UA"/>
        </w:rPr>
        <w:t>-</w:t>
      </w:r>
      <w:r w:rsidR="009E6E7D">
        <w:rPr>
          <w:b/>
          <w:lang w:val="uk-UA"/>
        </w:rPr>
        <w:t>07</w:t>
      </w:r>
      <w:r w:rsidR="00ED141C" w:rsidRPr="00A71068">
        <w:rPr>
          <w:b/>
          <w:lang w:val="uk-UA"/>
        </w:rPr>
        <w:t xml:space="preserve"> травня дист</w:t>
      </w:r>
      <w:r w:rsidR="009E6E7D">
        <w:rPr>
          <w:b/>
          <w:lang w:val="uk-UA"/>
        </w:rPr>
        <w:t xml:space="preserve">анційна форма курсів, а 08 </w:t>
      </w:r>
      <w:r w:rsidR="00ED141C" w:rsidRPr="00A71068">
        <w:rPr>
          <w:b/>
          <w:lang w:val="uk-UA"/>
        </w:rPr>
        <w:t xml:space="preserve"> травня очні заняття на спортивному майданчику кафедри </w:t>
      </w:r>
      <w:r w:rsidR="008961D9">
        <w:rPr>
          <w:b/>
          <w:lang w:val="uk-UA"/>
        </w:rPr>
        <w:t xml:space="preserve"> теорії та методики </w:t>
      </w:r>
      <w:r w:rsidR="00ED141C" w:rsidRPr="00A71068">
        <w:rPr>
          <w:b/>
          <w:lang w:val="uk-UA"/>
        </w:rPr>
        <w:t xml:space="preserve"> фіз</w:t>
      </w:r>
      <w:r w:rsidR="008961D9">
        <w:rPr>
          <w:b/>
          <w:lang w:val="uk-UA"/>
        </w:rPr>
        <w:t xml:space="preserve">ичної культури  </w:t>
      </w:r>
      <w:r w:rsidR="00ED141C" w:rsidRPr="00A71068">
        <w:rPr>
          <w:b/>
          <w:lang w:val="uk-UA"/>
        </w:rPr>
        <w:t xml:space="preserve">  ЧНУ імені Юрія </w:t>
      </w:r>
      <w:proofErr w:type="spellStart"/>
      <w:r w:rsidR="00ED141C" w:rsidRPr="00A71068">
        <w:rPr>
          <w:b/>
          <w:lang w:val="uk-UA"/>
        </w:rPr>
        <w:t>Федьковича</w:t>
      </w:r>
      <w:proofErr w:type="spellEnd"/>
      <w:r w:rsidR="00ED141C" w:rsidRPr="00A71068">
        <w:rPr>
          <w:b/>
          <w:lang w:val="uk-UA"/>
        </w:rPr>
        <w:t>.</w:t>
      </w:r>
    </w:p>
    <w:p w14:paraId="0C15A08A" w14:textId="4257805D" w:rsidR="003B2CF2" w:rsidRPr="009E6E7D" w:rsidRDefault="003B2CF2" w:rsidP="009E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</w:p>
    <w:p w14:paraId="5705A943" w14:textId="77777777" w:rsidR="00E365C3" w:rsidRDefault="00E365C3" w:rsidP="00531EAF">
      <w:pPr>
        <w:pStyle w:val="13"/>
        <w:ind w:firstLine="800"/>
        <w:jc w:val="both"/>
        <w:rPr>
          <w:color w:val="000000"/>
          <w:lang w:val="uk-UA" w:bidi="en-US"/>
        </w:rPr>
      </w:pPr>
    </w:p>
    <w:p w14:paraId="60718260" w14:textId="5589DA21" w:rsidR="00D071B7" w:rsidRDefault="00D071B7" w:rsidP="00531EAF">
      <w:pPr>
        <w:pStyle w:val="13"/>
        <w:ind w:firstLine="800"/>
        <w:jc w:val="both"/>
        <w:rPr>
          <w:color w:val="000000"/>
          <w:lang w:val="uk-UA" w:bidi="en-US"/>
        </w:rPr>
      </w:pPr>
      <w:r>
        <w:rPr>
          <w:color w:val="000000"/>
          <w:lang w:val="uk-UA" w:bidi="en-US"/>
        </w:rPr>
        <w:lastRenderedPageBreak/>
        <w:t>Перед початком курсів</w:t>
      </w:r>
      <w:r w:rsidR="00ED141C">
        <w:rPr>
          <w:color w:val="000000"/>
          <w:lang w:val="uk-UA" w:bidi="en-US"/>
        </w:rPr>
        <w:t xml:space="preserve"> буде створено </w:t>
      </w:r>
      <w:proofErr w:type="spellStart"/>
      <w:r w:rsidR="00ED141C">
        <w:rPr>
          <w:color w:val="000000"/>
          <w:lang w:val="uk-UA" w:bidi="en-US"/>
        </w:rPr>
        <w:t>вайбер-групу</w:t>
      </w:r>
      <w:proofErr w:type="spellEnd"/>
      <w:r w:rsidR="00ED141C">
        <w:rPr>
          <w:color w:val="000000"/>
          <w:lang w:val="uk-UA" w:bidi="en-US"/>
        </w:rPr>
        <w:t xml:space="preserve"> і</w:t>
      </w:r>
      <w:r>
        <w:rPr>
          <w:color w:val="000000"/>
          <w:lang w:val="uk-UA" w:bidi="en-US"/>
        </w:rPr>
        <w:t xml:space="preserve"> всім буде надіслано Програму занять.</w:t>
      </w:r>
    </w:p>
    <w:p w14:paraId="31E44342" w14:textId="13336FF8" w:rsidR="00F93573" w:rsidRDefault="00F93573" w:rsidP="00531EAF">
      <w:pPr>
        <w:pStyle w:val="13"/>
        <w:ind w:firstLine="800"/>
        <w:jc w:val="both"/>
        <w:rPr>
          <w:color w:val="000000"/>
          <w:lang w:val="uk-UA" w:bidi="en-US"/>
        </w:rPr>
      </w:pPr>
      <w:r>
        <w:rPr>
          <w:color w:val="000000"/>
          <w:lang w:val="uk-UA" w:bidi="en-US"/>
        </w:rPr>
        <w:t>Звертаємо увагу, що педагоги, які пройшли у 2022-2025 роках такі курси не зможуть долучитися до навчання повторно, тому, що вже отримали відповідні сертифікати.</w:t>
      </w:r>
    </w:p>
    <w:p w14:paraId="4B37BFEB" w14:textId="66A266F6" w:rsidR="003B2CF2" w:rsidRPr="003B2CF2" w:rsidRDefault="003B2CF2" w:rsidP="003B2CF2">
      <w:pPr>
        <w:pStyle w:val="13"/>
        <w:ind w:firstLine="800"/>
        <w:jc w:val="both"/>
        <w:rPr>
          <w:b/>
          <w:color w:val="4F81BD" w:themeColor="accent1"/>
          <w:lang w:val="uk-UA" w:bidi="en-US"/>
        </w:rPr>
      </w:pPr>
      <w:r>
        <w:rPr>
          <w:color w:val="000000"/>
          <w:lang w:val="uk-UA" w:bidi="en-US"/>
        </w:rPr>
        <w:t>Заявки про участь в курсах з методики викладання  футболу подати самим вчителям фізично</w:t>
      </w:r>
      <w:r w:rsidR="00D51631">
        <w:rPr>
          <w:color w:val="000000"/>
          <w:lang w:val="uk-UA" w:bidi="en-US"/>
        </w:rPr>
        <w:t xml:space="preserve">ї культури  відповідно до  </w:t>
      </w:r>
      <w:r w:rsidR="00D51631">
        <w:rPr>
          <w:color w:val="000000"/>
          <w:lang w:val="en-US" w:bidi="en-US"/>
        </w:rPr>
        <w:t>Google</w:t>
      </w:r>
      <w:proofErr w:type="spellStart"/>
      <w:r>
        <w:rPr>
          <w:color w:val="000000"/>
          <w:lang w:val="uk-UA" w:bidi="en-US"/>
        </w:rPr>
        <w:t>-форми</w:t>
      </w:r>
      <w:proofErr w:type="spellEnd"/>
      <w:r>
        <w:rPr>
          <w:color w:val="000000"/>
          <w:lang w:val="uk-UA" w:bidi="en-US"/>
        </w:rPr>
        <w:t xml:space="preserve">    </w:t>
      </w:r>
      <w:r w:rsidRPr="003B2CF2">
        <w:rPr>
          <w:b/>
          <w:color w:val="4F81BD" w:themeColor="accent1"/>
          <w:lang w:val="uk-UA" w:bidi="en-US"/>
        </w:rPr>
        <w:t xml:space="preserve">https://forms.gle/WTh1RbjdgN9FEZRy6  </w:t>
      </w:r>
    </w:p>
    <w:p w14:paraId="34CA7E8D" w14:textId="77777777" w:rsidR="003B2CF2" w:rsidRPr="003B2CF2" w:rsidRDefault="003B2CF2" w:rsidP="003B2CF2">
      <w:pPr>
        <w:pStyle w:val="13"/>
        <w:ind w:firstLine="800"/>
        <w:jc w:val="both"/>
        <w:rPr>
          <w:rFonts w:ascii="Times New Roman CYR" w:hAnsi="Times New Roman CYR" w:cs="Times New Roman CYR"/>
          <w:b/>
          <w:color w:val="4F81BD" w:themeColor="accent1"/>
          <w:lang w:val="uk-UA"/>
        </w:rPr>
      </w:pPr>
      <w:r w:rsidRPr="003B2CF2">
        <w:rPr>
          <w:b/>
          <w:color w:val="4F81BD" w:themeColor="accent1"/>
          <w:lang w:val="uk-UA" w:bidi="en-US"/>
        </w:rPr>
        <w:t xml:space="preserve">   </w:t>
      </w:r>
    </w:p>
    <w:p w14:paraId="55C53FE5" w14:textId="42B8EBB8" w:rsidR="001D7309" w:rsidRDefault="00173F7A" w:rsidP="002E0EB4">
      <w:pPr>
        <w:pStyle w:val="13"/>
        <w:ind w:firstLine="8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color w:val="000000"/>
          <w:lang w:val="uk-UA" w:bidi="en-US"/>
        </w:rPr>
        <w:t xml:space="preserve">  </w:t>
      </w:r>
      <w:r w:rsidR="009E02B7">
        <w:rPr>
          <w:color w:val="000000"/>
          <w:lang w:val="uk-UA" w:bidi="en-US"/>
        </w:rPr>
        <w:t xml:space="preserve"> </w:t>
      </w:r>
    </w:p>
    <w:p w14:paraId="017FA162" w14:textId="77777777" w:rsidR="002F70CC" w:rsidRDefault="002F70CC" w:rsidP="00117A3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FDCA28" w14:textId="0C221496" w:rsidR="00117A30" w:rsidRDefault="005F1AFC" w:rsidP="00117A3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Директор  Інституту </w:t>
      </w:r>
      <w:r w:rsidRPr="005F1A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443F31">
        <w:rPr>
          <w:noProof/>
          <w:lang w:eastAsia="ru-RU"/>
        </w:rPr>
        <w:drawing>
          <wp:inline distT="0" distB="0" distL="0" distR="0" wp14:anchorId="127C708C" wp14:editId="4AF66B39">
            <wp:extent cx="796290" cy="604520"/>
            <wp:effectExtent l="0" t="0" r="3810" b="5080"/>
            <wp:docPr id="3" name="Рисунок 3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117A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F10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Наталія КУРИШ</w:t>
      </w:r>
    </w:p>
    <w:p w14:paraId="7AA29D98" w14:textId="77777777" w:rsidR="00117A30" w:rsidRDefault="00117A30" w:rsidP="00117A3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37F056" w14:textId="40954C17" w:rsidR="005F1AFC" w:rsidRPr="002E0EB4" w:rsidRDefault="00CA4D78" w:rsidP="002E0EB4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5D0CF7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Виконавець </w:t>
      </w:r>
      <w:r w:rsidR="002F1AA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  <w:r w:rsidR="00176B6B" w:rsidRPr="005D0CF7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Петро СТАРОВОЙТ</w:t>
      </w:r>
      <w:r w:rsidRPr="005D0CF7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  <w:r w:rsidR="002F1AAB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  <w:r w:rsidR="002E0EB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095526732</w:t>
      </w:r>
    </w:p>
    <w:p w14:paraId="34972D06" w14:textId="77777777" w:rsidR="00D54383" w:rsidRDefault="00D54383" w:rsidP="003B7C8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5ED13F" w14:textId="77777777" w:rsidR="002F70CC" w:rsidRDefault="002F70CC" w:rsidP="00D54383">
      <w:pPr>
        <w:spacing w:after="0" w:line="240" w:lineRule="auto"/>
        <w:ind w:right="-598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2F70CC" w:rsidSect="00917BBC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7A02B" w14:textId="77777777" w:rsidR="00E06726" w:rsidRDefault="00E06726" w:rsidP="00040FBB">
      <w:pPr>
        <w:spacing w:after="0" w:line="240" w:lineRule="auto"/>
      </w:pPr>
      <w:r>
        <w:separator/>
      </w:r>
    </w:p>
  </w:endnote>
  <w:endnote w:type="continuationSeparator" w:id="0">
    <w:p w14:paraId="7D486CDF" w14:textId="77777777" w:rsidR="00E06726" w:rsidRDefault="00E06726" w:rsidP="0004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062F9" w14:textId="77777777" w:rsidR="00E06726" w:rsidRDefault="00E06726" w:rsidP="00040FBB">
      <w:pPr>
        <w:spacing w:after="0" w:line="240" w:lineRule="auto"/>
      </w:pPr>
      <w:r>
        <w:separator/>
      </w:r>
    </w:p>
  </w:footnote>
  <w:footnote w:type="continuationSeparator" w:id="0">
    <w:p w14:paraId="22E576D9" w14:textId="77777777" w:rsidR="00E06726" w:rsidRDefault="00E06726" w:rsidP="0004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0BF"/>
    <w:multiLevelType w:val="hybridMultilevel"/>
    <w:tmpl w:val="FB92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7BD"/>
    <w:multiLevelType w:val="hybridMultilevel"/>
    <w:tmpl w:val="122EEA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6FAC"/>
    <w:multiLevelType w:val="hybridMultilevel"/>
    <w:tmpl w:val="B618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3765"/>
    <w:multiLevelType w:val="hybridMultilevel"/>
    <w:tmpl w:val="0F406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5ACC"/>
    <w:multiLevelType w:val="hybridMultilevel"/>
    <w:tmpl w:val="345C0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504E47"/>
    <w:multiLevelType w:val="hybridMultilevel"/>
    <w:tmpl w:val="B618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6F3D"/>
    <w:multiLevelType w:val="hybridMultilevel"/>
    <w:tmpl w:val="CF684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0B2E"/>
    <w:multiLevelType w:val="hybridMultilevel"/>
    <w:tmpl w:val="6348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53CB"/>
    <w:multiLevelType w:val="hybridMultilevel"/>
    <w:tmpl w:val="8EC2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41427"/>
    <w:multiLevelType w:val="hybridMultilevel"/>
    <w:tmpl w:val="CF684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C00B7"/>
    <w:multiLevelType w:val="hybridMultilevel"/>
    <w:tmpl w:val="48B6DD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22431"/>
    <w:multiLevelType w:val="hybridMultilevel"/>
    <w:tmpl w:val="2762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B1F52"/>
    <w:multiLevelType w:val="hybridMultilevel"/>
    <w:tmpl w:val="99387A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6B625B"/>
    <w:multiLevelType w:val="hybridMultilevel"/>
    <w:tmpl w:val="2E4E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B1F0A"/>
    <w:multiLevelType w:val="hybridMultilevel"/>
    <w:tmpl w:val="E8268A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2A50A4"/>
    <w:multiLevelType w:val="hybridMultilevel"/>
    <w:tmpl w:val="B8DA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F7B8A"/>
    <w:multiLevelType w:val="hybridMultilevel"/>
    <w:tmpl w:val="B5B08E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C07D4C"/>
    <w:multiLevelType w:val="hybridMultilevel"/>
    <w:tmpl w:val="4FC0C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640BD"/>
    <w:multiLevelType w:val="hybridMultilevel"/>
    <w:tmpl w:val="0F406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429BD"/>
    <w:multiLevelType w:val="hybridMultilevel"/>
    <w:tmpl w:val="CF684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D16B6"/>
    <w:multiLevelType w:val="hybridMultilevel"/>
    <w:tmpl w:val="05B8DB00"/>
    <w:lvl w:ilvl="0" w:tplc="B844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A11BE"/>
    <w:multiLevelType w:val="hybridMultilevel"/>
    <w:tmpl w:val="122EEA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5615A"/>
    <w:multiLevelType w:val="hybridMultilevel"/>
    <w:tmpl w:val="18562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247143"/>
    <w:multiLevelType w:val="hybridMultilevel"/>
    <w:tmpl w:val="B618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4379"/>
    <w:multiLevelType w:val="hybridMultilevel"/>
    <w:tmpl w:val="9DE4C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C0595"/>
    <w:multiLevelType w:val="hybridMultilevel"/>
    <w:tmpl w:val="9BE2AF44"/>
    <w:lvl w:ilvl="0" w:tplc="F7FC23C4">
      <w:start w:val="1"/>
      <w:numFmt w:val="decimal"/>
      <w:lvlText w:val="%1."/>
      <w:lvlJc w:val="left"/>
      <w:pPr>
        <w:ind w:left="51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64112"/>
    <w:multiLevelType w:val="hybridMultilevel"/>
    <w:tmpl w:val="39FAA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4A020B"/>
    <w:multiLevelType w:val="hybridMultilevel"/>
    <w:tmpl w:val="9DE4C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906A0"/>
    <w:multiLevelType w:val="hybridMultilevel"/>
    <w:tmpl w:val="6348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6"/>
  </w:num>
  <w:num w:numId="4">
    <w:abstractNumId w:val="16"/>
  </w:num>
  <w:num w:numId="5">
    <w:abstractNumId w:val="14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23"/>
  </w:num>
  <w:num w:numId="11">
    <w:abstractNumId w:val="13"/>
  </w:num>
  <w:num w:numId="12">
    <w:abstractNumId w:val="15"/>
  </w:num>
  <w:num w:numId="13">
    <w:abstractNumId w:val="29"/>
  </w:num>
  <w:num w:numId="14">
    <w:abstractNumId w:val="9"/>
  </w:num>
  <w:num w:numId="15">
    <w:abstractNumId w:val="1"/>
  </w:num>
  <w:num w:numId="16">
    <w:abstractNumId w:val="22"/>
  </w:num>
  <w:num w:numId="17">
    <w:abstractNumId w:val="28"/>
  </w:num>
  <w:num w:numId="18">
    <w:abstractNumId w:val="5"/>
  </w:num>
  <w:num w:numId="19">
    <w:abstractNumId w:val="8"/>
  </w:num>
  <w:num w:numId="20">
    <w:abstractNumId w:val="26"/>
  </w:num>
  <w:num w:numId="21">
    <w:abstractNumId w:val="21"/>
  </w:num>
  <w:num w:numId="22">
    <w:abstractNumId w:val="25"/>
  </w:num>
  <w:num w:numId="23">
    <w:abstractNumId w:val="20"/>
  </w:num>
  <w:num w:numId="24">
    <w:abstractNumId w:val="4"/>
  </w:num>
  <w:num w:numId="25">
    <w:abstractNumId w:val="10"/>
  </w:num>
  <w:num w:numId="26">
    <w:abstractNumId w:val="7"/>
  </w:num>
  <w:num w:numId="27">
    <w:abstractNumId w:val="3"/>
  </w:num>
  <w:num w:numId="28">
    <w:abstractNumId w:val="19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8F"/>
    <w:rsid w:val="000133EE"/>
    <w:rsid w:val="000201DF"/>
    <w:rsid w:val="000215B1"/>
    <w:rsid w:val="00036E04"/>
    <w:rsid w:val="00040884"/>
    <w:rsid w:val="00040FBB"/>
    <w:rsid w:val="00045505"/>
    <w:rsid w:val="000555C3"/>
    <w:rsid w:val="00056316"/>
    <w:rsid w:val="00056FAF"/>
    <w:rsid w:val="00064D2F"/>
    <w:rsid w:val="00067C0C"/>
    <w:rsid w:val="00080D08"/>
    <w:rsid w:val="00086A78"/>
    <w:rsid w:val="000949AD"/>
    <w:rsid w:val="000A1F3D"/>
    <w:rsid w:val="000B25B8"/>
    <w:rsid w:val="000B61D2"/>
    <w:rsid w:val="000C3D3A"/>
    <w:rsid w:val="000F6FBB"/>
    <w:rsid w:val="001043DE"/>
    <w:rsid w:val="00104E12"/>
    <w:rsid w:val="00105A4C"/>
    <w:rsid w:val="00107068"/>
    <w:rsid w:val="00117A30"/>
    <w:rsid w:val="00125AF4"/>
    <w:rsid w:val="001316FF"/>
    <w:rsid w:val="00151174"/>
    <w:rsid w:val="00173F7A"/>
    <w:rsid w:val="00176B6B"/>
    <w:rsid w:val="00181CA5"/>
    <w:rsid w:val="0019783B"/>
    <w:rsid w:val="001B28E0"/>
    <w:rsid w:val="001B7EAC"/>
    <w:rsid w:val="001C3E4B"/>
    <w:rsid w:val="001D6E28"/>
    <w:rsid w:val="001D7309"/>
    <w:rsid w:val="001D792C"/>
    <w:rsid w:val="001F26BF"/>
    <w:rsid w:val="001F6E2D"/>
    <w:rsid w:val="00201B65"/>
    <w:rsid w:val="00203790"/>
    <w:rsid w:val="002215BC"/>
    <w:rsid w:val="002303A2"/>
    <w:rsid w:val="0023699D"/>
    <w:rsid w:val="00237789"/>
    <w:rsid w:val="00253BDC"/>
    <w:rsid w:val="0026730E"/>
    <w:rsid w:val="002766B7"/>
    <w:rsid w:val="00285FDC"/>
    <w:rsid w:val="002B4CB0"/>
    <w:rsid w:val="002D2107"/>
    <w:rsid w:val="002D6192"/>
    <w:rsid w:val="002E0EB4"/>
    <w:rsid w:val="002E5441"/>
    <w:rsid w:val="002E6434"/>
    <w:rsid w:val="002F1AAB"/>
    <w:rsid w:val="002F70CC"/>
    <w:rsid w:val="00302EFC"/>
    <w:rsid w:val="00323AA6"/>
    <w:rsid w:val="00323E29"/>
    <w:rsid w:val="00333008"/>
    <w:rsid w:val="003500A0"/>
    <w:rsid w:val="00396219"/>
    <w:rsid w:val="003A0944"/>
    <w:rsid w:val="003B015D"/>
    <w:rsid w:val="003B11CF"/>
    <w:rsid w:val="003B2CF2"/>
    <w:rsid w:val="003B5648"/>
    <w:rsid w:val="003B7C8D"/>
    <w:rsid w:val="003C15C0"/>
    <w:rsid w:val="003D1CBA"/>
    <w:rsid w:val="003E7449"/>
    <w:rsid w:val="004013A3"/>
    <w:rsid w:val="00401A9B"/>
    <w:rsid w:val="00403522"/>
    <w:rsid w:val="00403A90"/>
    <w:rsid w:val="00443F31"/>
    <w:rsid w:val="004441E3"/>
    <w:rsid w:val="00453871"/>
    <w:rsid w:val="00456CB0"/>
    <w:rsid w:val="00460168"/>
    <w:rsid w:val="00466751"/>
    <w:rsid w:val="00466F00"/>
    <w:rsid w:val="004726D6"/>
    <w:rsid w:val="004A3DBE"/>
    <w:rsid w:val="004D044D"/>
    <w:rsid w:val="004D169F"/>
    <w:rsid w:val="004D65B3"/>
    <w:rsid w:val="004E490A"/>
    <w:rsid w:val="004E7B1E"/>
    <w:rsid w:val="005022CD"/>
    <w:rsid w:val="005026EE"/>
    <w:rsid w:val="0050610C"/>
    <w:rsid w:val="00531EAF"/>
    <w:rsid w:val="00537073"/>
    <w:rsid w:val="005413B1"/>
    <w:rsid w:val="00564652"/>
    <w:rsid w:val="00564E56"/>
    <w:rsid w:val="00577BB7"/>
    <w:rsid w:val="00597DCE"/>
    <w:rsid w:val="005B49C6"/>
    <w:rsid w:val="005B72A1"/>
    <w:rsid w:val="005B7752"/>
    <w:rsid w:val="005C62FE"/>
    <w:rsid w:val="005D0CF7"/>
    <w:rsid w:val="005D31CB"/>
    <w:rsid w:val="005F1AFC"/>
    <w:rsid w:val="005F2A77"/>
    <w:rsid w:val="005F486D"/>
    <w:rsid w:val="0061263A"/>
    <w:rsid w:val="00627C7F"/>
    <w:rsid w:val="006424A0"/>
    <w:rsid w:val="006430FD"/>
    <w:rsid w:val="006471FF"/>
    <w:rsid w:val="00664040"/>
    <w:rsid w:val="00693B71"/>
    <w:rsid w:val="006B312D"/>
    <w:rsid w:val="006D3AF9"/>
    <w:rsid w:val="006E6AE3"/>
    <w:rsid w:val="006E72A8"/>
    <w:rsid w:val="007169C7"/>
    <w:rsid w:val="007438B3"/>
    <w:rsid w:val="00744CC1"/>
    <w:rsid w:val="00746CFC"/>
    <w:rsid w:val="00763DFD"/>
    <w:rsid w:val="00771C18"/>
    <w:rsid w:val="00775127"/>
    <w:rsid w:val="00787085"/>
    <w:rsid w:val="007910F8"/>
    <w:rsid w:val="007B6944"/>
    <w:rsid w:val="007D74CB"/>
    <w:rsid w:val="007E5C2C"/>
    <w:rsid w:val="00800DCC"/>
    <w:rsid w:val="00804E34"/>
    <w:rsid w:val="00806F14"/>
    <w:rsid w:val="0081192F"/>
    <w:rsid w:val="00814BCC"/>
    <w:rsid w:val="00821310"/>
    <w:rsid w:val="00847105"/>
    <w:rsid w:val="00847690"/>
    <w:rsid w:val="00891475"/>
    <w:rsid w:val="00894E77"/>
    <w:rsid w:val="00895F63"/>
    <w:rsid w:val="008961D9"/>
    <w:rsid w:val="008A7558"/>
    <w:rsid w:val="008C7067"/>
    <w:rsid w:val="008E619F"/>
    <w:rsid w:val="00917BBC"/>
    <w:rsid w:val="0092092F"/>
    <w:rsid w:val="00923FB6"/>
    <w:rsid w:val="00930880"/>
    <w:rsid w:val="00936573"/>
    <w:rsid w:val="0094385A"/>
    <w:rsid w:val="00947336"/>
    <w:rsid w:val="0095695E"/>
    <w:rsid w:val="00962DF6"/>
    <w:rsid w:val="009719B1"/>
    <w:rsid w:val="00982875"/>
    <w:rsid w:val="00991167"/>
    <w:rsid w:val="009950F7"/>
    <w:rsid w:val="009D35AA"/>
    <w:rsid w:val="009D7889"/>
    <w:rsid w:val="009E02B7"/>
    <w:rsid w:val="009E6E7D"/>
    <w:rsid w:val="00A14438"/>
    <w:rsid w:val="00A47B72"/>
    <w:rsid w:val="00A50D09"/>
    <w:rsid w:val="00A71068"/>
    <w:rsid w:val="00A809C5"/>
    <w:rsid w:val="00A81586"/>
    <w:rsid w:val="00A93EC1"/>
    <w:rsid w:val="00AA1611"/>
    <w:rsid w:val="00AC2E66"/>
    <w:rsid w:val="00AE295E"/>
    <w:rsid w:val="00AE2FBE"/>
    <w:rsid w:val="00AF37DF"/>
    <w:rsid w:val="00B06B39"/>
    <w:rsid w:val="00B25501"/>
    <w:rsid w:val="00B259BE"/>
    <w:rsid w:val="00B276E3"/>
    <w:rsid w:val="00B56A93"/>
    <w:rsid w:val="00B60A9E"/>
    <w:rsid w:val="00B637BA"/>
    <w:rsid w:val="00B77D2A"/>
    <w:rsid w:val="00B927B5"/>
    <w:rsid w:val="00B94C77"/>
    <w:rsid w:val="00BA152D"/>
    <w:rsid w:val="00BB4CD8"/>
    <w:rsid w:val="00BC59C2"/>
    <w:rsid w:val="00BD49B4"/>
    <w:rsid w:val="00BD4CCE"/>
    <w:rsid w:val="00BE64EE"/>
    <w:rsid w:val="00BF59B1"/>
    <w:rsid w:val="00BF6182"/>
    <w:rsid w:val="00BF63F2"/>
    <w:rsid w:val="00C03256"/>
    <w:rsid w:val="00C26418"/>
    <w:rsid w:val="00C319C5"/>
    <w:rsid w:val="00C32B55"/>
    <w:rsid w:val="00C5018E"/>
    <w:rsid w:val="00C75133"/>
    <w:rsid w:val="00C81F3D"/>
    <w:rsid w:val="00CA0E7A"/>
    <w:rsid w:val="00CA4D78"/>
    <w:rsid w:val="00CC0AB0"/>
    <w:rsid w:val="00CD7DF8"/>
    <w:rsid w:val="00CE1B92"/>
    <w:rsid w:val="00D0423C"/>
    <w:rsid w:val="00D071B7"/>
    <w:rsid w:val="00D07563"/>
    <w:rsid w:val="00D12045"/>
    <w:rsid w:val="00D140E2"/>
    <w:rsid w:val="00D177AD"/>
    <w:rsid w:val="00D4648E"/>
    <w:rsid w:val="00D47BCF"/>
    <w:rsid w:val="00D51631"/>
    <w:rsid w:val="00D54383"/>
    <w:rsid w:val="00D5588F"/>
    <w:rsid w:val="00D62CA6"/>
    <w:rsid w:val="00D81081"/>
    <w:rsid w:val="00D94F98"/>
    <w:rsid w:val="00D9558E"/>
    <w:rsid w:val="00D9569B"/>
    <w:rsid w:val="00D958F5"/>
    <w:rsid w:val="00DA5C7F"/>
    <w:rsid w:val="00DC405F"/>
    <w:rsid w:val="00DE54C2"/>
    <w:rsid w:val="00DF37EA"/>
    <w:rsid w:val="00E06726"/>
    <w:rsid w:val="00E365C3"/>
    <w:rsid w:val="00E418BD"/>
    <w:rsid w:val="00E57284"/>
    <w:rsid w:val="00E77AB2"/>
    <w:rsid w:val="00E84DE7"/>
    <w:rsid w:val="00EA152F"/>
    <w:rsid w:val="00ED141C"/>
    <w:rsid w:val="00ED5A6F"/>
    <w:rsid w:val="00EF1027"/>
    <w:rsid w:val="00EF7BBF"/>
    <w:rsid w:val="00F052B5"/>
    <w:rsid w:val="00F177F3"/>
    <w:rsid w:val="00F21DB1"/>
    <w:rsid w:val="00F33721"/>
    <w:rsid w:val="00F338AB"/>
    <w:rsid w:val="00F35C2D"/>
    <w:rsid w:val="00F36F04"/>
    <w:rsid w:val="00F44FFC"/>
    <w:rsid w:val="00F64456"/>
    <w:rsid w:val="00F77484"/>
    <w:rsid w:val="00F93573"/>
    <w:rsid w:val="00FA271B"/>
    <w:rsid w:val="00FA5D78"/>
    <w:rsid w:val="00FD355C"/>
    <w:rsid w:val="00FD602C"/>
    <w:rsid w:val="00FD75A6"/>
    <w:rsid w:val="00FE2BC8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EE"/>
  </w:style>
  <w:style w:type="paragraph" w:styleId="1">
    <w:name w:val="heading 1"/>
    <w:basedOn w:val="a"/>
    <w:next w:val="a"/>
    <w:link w:val="10"/>
    <w:uiPriority w:val="9"/>
    <w:qFormat/>
    <w:rsid w:val="001B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FBB"/>
  </w:style>
  <w:style w:type="paragraph" w:styleId="a6">
    <w:name w:val="footer"/>
    <w:basedOn w:val="a"/>
    <w:link w:val="a7"/>
    <w:uiPriority w:val="99"/>
    <w:unhideWhenUsed/>
    <w:rsid w:val="0004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FBB"/>
  </w:style>
  <w:style w:type="table" w:styleId="a8">
    <w:name w:val="Table Grid"/>
    <w:basedOn w:val="a1"/>
    <w:uiPriority w:val="39"/>
    <w:rsid w:val="00040FB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4A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4D7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F6182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61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7EAC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3"/>
    <w:rsid w:val="00056316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d"/>
    <w:rsid w:val="0005631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basedOn w:val="a0"/>
    <w:uiPriority w:val="20"/>
    <w:qFormat/>
    <w:rsid w:val="000B61D2"/>
    <w:rPr>
      <w:i/>
      <w:iCs/>
    </w:rPr>
  </w:style>
  <w:style w:type="character" w:customStyle="1" w:styleId="af">
    <w:name w:val="Другое_"/>
    <w:basedOn w:val="a0"/>
    <w:link w:val="af0"/>
    <w:rsid w:val="00E84DE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Другое"/>
    <w:basedOn w:val="a"/>
    <w:link w:val="af"/>
    <w:rsid w:val="00E84DE7"/>
    <w:pPr>
      <w:widowControl w:val="0"/>
      <w:spacing w:after="380" w:line="25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rsid w:val="002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C32B55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C32B5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EE"/>
  </w:style>
  <w:style w:type="paragraph" w:styleId="1">
    <w:name w:val="heading 1"/>
    <w:basedOn w:val="a"/>
    <w:next w:val="a"/>
    <w:link w:val="10"/>
    <w:uiPriority w:val="9"/>
    <w:qFormat/>
    <w:rsid w:val="001B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FBB"/>
  </w:style>
  <w:style w:type="paragraph" w:styleId="a6">
    <w:name w:val="footer"/>
    <w:basedOn w:val="a"/>
    <w:link w:val="a7"/>
    <w:uiPriority w:val="99"/>
    <w:unhideWhenUsed/>
    <w:rsid w:val="0004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FBB"/>
  </w:style>
  <w:style w:type="table" w:styleId="a8">
    <w:name w:val="Table Grid"/>
    <w:basedOn w:val="a1"/>
    <w:uiPriority w:val="39"/>
    <w:rsid w:val="00040FB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4A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4D7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F6182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61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7EAC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3"/>
    <w:rsid w:val="00056316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d"/>
    <w:rsid w:val="0005631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basedOn w:val="a0"/>
    <w:uiPriority w:val="20"/>
    <w:qFormat/>
    <w:rsid w:val="000B61D2"/>
    <w:rPr>
      <w:i/>
      <w:iCs/>
    </w:rPr>
  </w:style>
  <w:style w:type="character" w:customStyle="1" w:styleId="af">
    <w:name w:val="Другое_"/>
    <w:basedOn w:val="a0"/>
    <w:link w:val="af0"/>
    <w:rsid w:val="00E84DE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Другое"/>
    <w:basedOn w:val="a"/>
    <w:link w:val="af"/>
    <w:rsid w:val="00E84DE7"/>
    <w:pPr>
      <w:widowControl w:val="0"/>
      <w:spacing w:after="380" w:line="25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rsid w:val="002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C32B55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C32B5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cv_ipo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FDD5-430D-4D63-844B-7F624A20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Admin</cp:lastModifiedBy>
  <cp:revision>148</cp:revision>
  <cp:lastPrinted>2026-04-14T11:53:00Z</cp:lastPrinted>
  <dcterms:created xsi:type="dcterms:W3CDTF">2022-06-06T14:15:00Z</dcterms:created>
  <dcterms:modified xsi:type="dcterms:W3CDTF">2026-04-14T12:40:00Z</dcterms:modified>
</cp:coreProperties>
</file>